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10" w:type="dxa"/>
        <w:tblLayout w:type="fixed"/>
        <w:tblCellMar>
          <w:left w:w="0" w:type="dxa"/>
          <w:right w:w="0" w:type="dxa"/>
        </w:tblCellMar>
        <w:tblLook w:val="01E0" w:firstRow="1" w:lastRow="1" w:firstColumn="1" w:lastColumn="1" w:noHBand="0" w:noVBand="0"/>
      </w:tblPr>
      <w:tblGrid>
        <w:gridCol w:w="4667"/>
        <w:gridCol w:w="4738"/>
      </w:tblGrid>
      <w:tr w:rsidR="007A7DFC" w14:paraId="3D0F4F1B" w14:textId="77777777">
        <w:trPr>
          <w:trHeight w:val="249"/>
        </w:trPr>
        <w:tc>
          <w:tcPr>
            <w:tcW w:w="4667" w:type="dxa"/>
          </w:tcPr>
          <w:p w14:paraId="1A4380DD" w14:textId="77777777" w:rsidR="007A7DFC" w:rsidRDefault="00900926">
            <w:pPr>
              <w:pStyle w:val="TableParagraph"/>
              <w:spacing w:line="229" w:lineRule="exact"/>
              <w:ind w:left="102"/>
            </w:pPr>
            <w:r>
              <w:t>Proposal No. 830929</w:t>
            </w:r>
          </w:p>
        </w:tc>
        <w:tc>
          <w:tcPr>
            <w:tcW w:w="4738" w:type="dxa"/>
          </w:tcPr>
          <w:p w14:paraId="2AB356A2" w14:textId="77777777" w:rsidR="007A7DFC" w:rsidRDefault="00900926">
            <w:pPr>
              <w:pStyle w:val="TableParagraph"/>
              <w:spacing w:line="229" w:lineRule="exact"/>
              <w:ind w:left="0" w:right="102"/>
              <w:jc w:val="right"/>
            </w:pPr>
            <w:r>
              <w:t>Project start: 1 February, 2019</w:t>
            </w:r>
          </w:p>
        </w:tc>
      </w:tr>
      <w:tr w:rsidR="007A7DFC" w14:paraId="335632E2" w14:textId="77777777">
        <w:trPr>
          <w:trHeight w:val="387"/>
        </w:trPr>
        <w:tc>
          <w:tcPr>
            <w:tcW w:w="4667" w:type="dxa"/>
            <w:tcBorders>
              <w:bottom w:val="single" w:sz="24" w:space="0" w:color="164193"/>
            </w:tcBorders>
          </w:tcPr>
          <w:p w14:paraId="0F5A98E0" w14:textId="77777777" w:rsidR="007A7DFC" w:rsidRDefault="00900926">
            <w:pPr>
              <w:pStyle w:val="TableParagraph"/>
              <w:spacing w:line="249" w:lineRule="exact"/>
              <w:ind w:left="102"/>
            </w:pPr>
            <w:r>
              <w:t>Call H2020-SU-ICT-03-2018</w:t>
            </w:r>
          </w:p>
        </w:tc>
        <w:tc>
          <w:tcPr>
            <w:tcW w:w="4738" w:type="dxa"/>
            <w:tcBorders>
              <w:bottom w:val="single" w:sz="24" w:space="0" w:color="164193"/>
            </w:tcBorders>
          </w:tcPr>
          <w:p w14:paraId="21A78997" w14:textId="77777777" w:rsidR="007A7DFC" w:rsidRDefault="00900926">
            <w:pPr>
              <w:pStyle w:val="TableParagraph"/>
              <w:spacing w:line="249" w:lineRule="exact"/>
              <w:ind w:left="0" w:right="106"/>
              <w:jc w:val="right"/>
            </w:pPr>
            <w:r>
              <w:t>Project duration: 47 months</w:t>
            </w:r>
          </w:p>
        </w:tc>
      </w:tr>
    </w:tbl>
    <w:p w14:paraId="0CEAD774" w14:textId="77777777" w:rsidR="007A7DFC" w:rsidRDefault="007A7DFC">
      <w:pPr>
        <w:pStyle w:val="BodyText"/>
        <w:ind w:left="0"/>
        <w:rPr>
          <w:sz w:val="20"/>
        </w:rPr>
      </w:pPr>
    </w:p>
    <w:p w14:paraId="28583E54" w14:textId="77777777" w:rsidR="007A7DFC" w:rsidRDefault="007A7DFC">
      <w:pPr>
        <w:pStyle w:val="BodyText"/>
        <w:ind w:left="0"/>
        <w:rPr>
          <w:sz w:val="20"/>
        </w:rPr>
      </w:pPr>
    </w:p>
    <w:p w14:paraId="5C5BF767" w14:textId="77777777" w:rsidR="007A7DFC" w:rsidRDefault="00900926">
      <w:pPr>
        <w:pStyle w:val="BodyText"/>
        <w:spacing w:before="6"/>
        <w:ind w:left="0"/>
        <w:rPr>
          <w:sz w:val="25"/>
        </w:rPr>
      </w:pPr>
      <w:r>
        <w:rPr>
          <w:noProof/>
        </w:rPr>
        <w:drawing>
          <wp:anchor distT="0" distB="0" distL="0" distR="0" simplePos="0" relativeHeight="251658240" behindDoc="0" locked="0" layoutInCell="1" allowOverlap="1" wp14:anchorId="0080E7CC" wp14:editId="6C493EE5">
            <wp:simplePos x="0" y="0"/>
            <wp:positionH relativeFrom="page">
              <wp:posOffset>1835150</wp:posOffset>
            </wp:positionH>
            <wp:positionV relativeFrom="paragraph">
              <wp:posOffset>211705</wp:posOffset>
            </wp:positionV>
            <wp:extent cx="4099083" cy="215741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099083" cy="2157412"/>
                    </a:xfrm>
                    <a:prstGeom prst="rect">
                      <a:avLst/>
                    </a:prstGeom>
                  </pic:spPr>
                </pic:pic>
              </a:graphicData>
            </a:graphic>
          </wp:anchor>
        </w:drawing>
      </w:r>
    </w:p>
    <w:p w14:paraId="4F2F10EB" w14:textId="77777777" w:rsidR="007A7DFC" w:rsidRDefault="007A7DFC">
      <w:pPr>
        <w:pStyle w:val="BodyText"/>
        <w:spacing w:before="9"/>
        <w:ind w:left="0"/>
        <w:rPr>
          <w:sz w:val="26"/>
        </w:rPr>
      </w:pPr>
    </w:p>
    <w:p w14:paraId="5BA8F3CA" w14:textId="77777777" w:rsidR="007A7DFC" w:rsidRDefault="00900926">
      <w:pPr>
        <w:spacing w:before="81"/>
        <w:ind w:left="459" w:right="691"/>
        <w:jc w:val="center"/>
        <w:rPr>
          <w:b/>
          <w:sz w:val="44"/>
        </w:rPr>
      </w:pPr>
      <w:r>
        <w:rPr>
          <w:b/>
          <w:sz w:val="44"/>
        </w:rPr>
        <w:t>D9.23</w:t>
      </w:r>
    </w:p>
    <w:p w14:paraId="7B9D8637" w14:textId="77777777" w:rsidR="007A7DFC" w:rsidRDefault="00900926">
      <w:pPr>
        <w:spacing w:before="74" w:line="276" w:lineRule="auto"/>
        <w:ind w:left="459" w:right="691"/>
        <w:jc w:val="center"/>
        <w:rPr>
          <w:b/>
          <w:sz w:val="44"/>
        </w:rPr>
      </w:pPr>
      <w:r>
        <w:rPr>
          <w:b/>
          <w:color w:val="164193"/>
          <w:sz w:val="44"/>
        </w:rPr>
        <w:t>Final report on the outreach and dissemination activities</w:t>
      </w:r>
    </w:p>
    <w:p w14:paraId="6532D328" w14:textId="77777777" w:rsidR="007A7DFC" w:rsidRDefault="007A7DFC">
      <w:pPr>
        <w:pStyle w:val="BodyText"/>
        <w:ind w:left="0"/>
        <w:rPr>
          <w:b/>
          <w:sz w:val="20"/>
        </w:rPr>
      </w:pPr>
    </w:p>
    <w:p w14:paraId="69DB8403" w14:textId="77777777" w:rsidR="007A7DFC" w:rsidRDefault="007A7DFC">
      <w:pPr>
        <w:pStyle w:val="BodyText"/>
        <w:spacing w:before="9"/>
        <w:ind w:left="0"/>
        <w:rPr>
          <w:b/>
          <w:sz w:val="16"/>
        </w:rPr>
      </w:pPr>
    </w:p>
    <w:tbl>
      <w:tblPr>
        <w:tblW w:w="0" w:type="auto"/>
        <w:tblInd w:w="2992" w:type="dxa"/>
        <w:tblBorders>
          <w:top w:val="single" w:sz="4" w:space="0" w:color="1F70B8"/>
          <w:left w:val="single" w:sz="4" w:space="0" w:color="1F70B8"/>
          <w:bottom w:val="single" w:sz="4" w:space="0" w:color="1F70B8"/>
          <w:right w:val="single" w:sz="4" w:space="0" w:color="1F70B8"/>
          <w:insideH w:val="single" w:sz="4" w:space="0" w:color="1F70B8"/>
          <w:insideV w:val="single" w:sz="4" w:space="0" w:color="1F70B8"/>
        </w:tblBorders>
        <w:tblLayout w:type="fixed"/>
        <w:tblCellMar>
          <w:left w:w="0" w:type="dxa"/>
          <w:right w:w="0" w:type="dxa"/>
        </w:tblCellMar>
        <w:tblLook w:val="01E0" w:firstRow="1" w:lastRow="1" w:firstColumn="1" w:lastColumn="1" w:noHBand="0" w:noVBand="0"/>
      </w:tblPr>
      <w:tblGrid>
        <w:gridCol w:w="1846"/>
        <w:gridCol w:w="1981"/>
      </w:tblGrid>
      <w:tr w:rsidR="007A7DFC" w14:paraId="182356B0" w14:textId="77777777">
        <w:trPr>
          <w:trHeight w:val="380"/>
        </w:trPr>
        <w:tc>
          <w:tcPr>
            <w:tcW w:w="3827" w:type="dxa"/>
            <w:gridSpan w:val="2"/>
          </w:tcPr>
          <w:p w14:paraId="2564692B" w14:textId="77777777" w:rsidR="007A7DFC" w:rsidRDefault="00900926">
            <w:pPr>
              <w:pStyle w:val="TableParagraph"/>
              <w:spacing w:line="253" w:lineRule="exact"/>
              <w:ind w:left="770"/>
              <w:rPr>
                <w:b/>
              </w:rPr>
            </w:pPr>
            <w:r>
              <w:rPr>
                <w:b/>
              </w:rPr>
              <w:t>Document Identification</w:t>
            </w:r>
          </w:p>
        </w:tc>
      </w:tr>
      <w:tr w:rsidR="007A7DFC" w14:paraId="4970D827" w14:textId="77777777">
        <w:trPr>
          <w:trHeight w:val="415"/>
        </w:trPr>
        <w:tc>
          <w:tcPr>
            <w:tcW w:w="1846" w:type="dxa"/>
          </w:tcPr>
          <w:p w14:paraId="1EC15D08" w14:textId="77777777" w:rsidR="007A7DFC" w:rsidRDefault="00900926">
            <w:pPr>
              <w:pStyle w:val="TableParagraph"/>
              <w:spacing w:before="1"/>
              <w:rPr>
                <w:sz w:val="24"/>
              </w:rPr>
            </w:pPr>
            <w:r>
              <w:rPr>
                <w:sz w:val="24"/>
              </w:rPr>
              <w:t>Due date</w:t>
            </w:r>
          </w:p>
        </w:tc>
        <w:tc>
          <w:tcPr>
            <w:tcW w:w="1981" w:type="dxa"/>
          </w:tcPr>
          <w:p w14:paraId="7B1AAD22" w14:textId="77777777" w:rsidR="007A7DFC" w:rsidRDefault="00900926">
            <w:pPr>
              <w:pStyle w:val="TableParagraph"/>
              <w:spacing w:line="253" w:lineRule="exact"/>
              <w:ind w:left="132" w:right="124"/>
              <w:jc w:val="center"/>
            </w:pPr>
            <w:r>
              <w:t>31 December 2022</w:t>
            </w:r>
          </w:p>
        </w:tc>
      </w:tr>
      <w:tr w:rsidR="007A7DFC" w14:paraId="6414AEA2" w14:textId="77777777">
        <w:trPr>
          <w:trHeight w:val="415"/>
        </w:trPr>
        <w:tc>
          <w:tcPr>
            <w:tcW w:w="1846" w:type="dxa"/>
          </w:tcPr>
          <w:p w14:paraId="0921321A" w14:textId="77777777" w:rsidR="007A7DFC" w:rsidRDefault="00900926">
            <w:pPr>
              <w:pStyle w:val="TableParagraph"/>
              <w:spacing w:before="1"/>
              <w:rPr>
                <w:sz w:val="24"/>
              </w:rPr>
            </w:pPr>
            <w:r>
              <w:rPr>
                <w:sz w:val="24"/>
              </w:rPr>
              <w:t>Submission date</w:t>
            </w:r>
          </w:p>
        </w:tc>
        <w:tc>
          <w:tcPr>
            <w:tcW w:w="1981" w:type="dxa"/>
          </w:tcPr>
          <w:p w14:paraId="598BD26E" w14:textId="77777777" w:rsidR="007A7DFC" w:rsidRDefault="0006643E">
            <w:pPr>
              <w:pStyle w:val="TableParagraph"/>
              <w:spacing w:line="253" w:lineRule="exact"/>
              <w:ind w:left="131" w:right="124"/>
              <w:jc w:val="center"/>
            </w:pPr>
            <w:r>
              <w:t>23 January 2023</w:t>
            </w:r>
          </w:p>
        </w:tc>
      </w:tr>
      <w:tr w:rsidR="007A7DFC" w14:paraId="46698AC0" w14:textId="77777777">
        <w:trPr>
          <w:trHeight w:val="415"/>
        </w:trPr>
        <w:tc>
          <w:tcPr>
            <w:tcW w:w="1846" w:type="dxa"/>
          </w:tcPr>
          <w:p w14:paraId="087C738B" w14:textId="77777777" w:rsidR="007A7DFC" w:rsidRDefault="00900926">
            <w:pPr>
              <w:pStyle w:val="TableParagraph"/>
              <w:spacing w:before="1"/>
              <w:rPr>
                <w:sz w:val="24"/>
              </w:rPr>
            </w:pPr>
            <w:r>
              <w:rPr>
                <w:sz w:val="24"/>
              </w:rPr>
              <w:t>Revision</w:t>
            </w:r>
          </w:p>
        </w:tc>
        <w:tc>
          <w:tcPr>
            <w:tcW w:w="1981" w:type="dxa"/>
          </w:tcPr>
          <w:p w14:paraId="2969442F" w14:textId="77777777" w:rsidR="007A7DFC" w:rsidRDefault="00900926">
            <w:pPr>
              <w:pStyle w:val="TableParagraph"/>
              <w:ind w:left="128" w:right="124"/>
              <w:jc w:val="center"/>
            </w:pPr>
            <w:r>
              <w:t>1.</w:t>
            </w:r>
            <w:r w:rsidR="00B81646">
              <w:t>1</w:t>
            </w:r>
          </w:p>
        </w:tc>
      </w:tr>
    </w:tbl>
    <w:p w14:paraId="59FCD31F" w14:textId="77777777" w:rsidR="007A7DFC" w:rsidRDefault="007A7DFC">
      <w:pPr>
        <w:pStyle w:val="BodyText"/>
        <w:ind w:left="0"/>
        <w:rPr>
          <w:b/>
          <w:sz w:val="20"/>
        </w:rPr>
      </w:pPr>
    </w:p>
    <w:p w14:paraId="533C3144" w14:textId="77777777" w:rsidR="007A7DFC" w:rsidRDefault="007A7DFC">
      <w:pPr>
        <w:pStyle w:val="BodyText"/>
        <w:ind w:left="0"/>
        <w:rPr>
          <w:b/>
          <w:sz w:val="20"/>
        </w:rPr>
      </w:pPr>
    </w:p>
    <w:p w14:paraId="473AD1D9" w14:textId="77777777" w:rsidR="007A7DFC" w:rsidRDefault="007A7DFC">
      <w:pPr>
        <w:pStyle w:val="BodyText"/>
        <w:spacing w:before="2"/>
        <w:ind w:left="0"/>
        <w:rPr>
          <w:b/>
          <w:sz w:val="15"/>
        </w:rPr>
      </w:pPr>
    </w:p>
    <w:tbl>
      <w:tblPr>
        <w:tblW w:w="0" w:type="auto"/>
        <w:tblInd w:w="875" w:type="dxa"/>
        <w:tblBorders>
          <w:top w:val="single" w:sz="12" w:space="0" w:color="4F81BC"/>
          <w:left w:val="single" w:sz="12" w:space="0" w:color="4F81BC"/>
          <w:bottom w:val="single" w:sz="12" w:space="0" w:color="4F81BC"/>
          <w:right w:val="single" w:sz="12" w:space="0" w:color="4F81BC"/>
          <w:insideH w:val="single" w:sz="12" w:space="0" w:color="4F81BC"/>
          <w:insideV w:val="single" w:sz="12" w:space="0" w:color="4F81BC"/>
        </w:tblBorders>
        <w:tblLayout w:type="fixed"/>
        <w:tblCellMar>
          <w:left w:w="0" w:type="dxa"/>
          <w:right w:w="0" w:type="dxa"/>
        </w:tblCellMar>
        <w:tblLook w:val="01E0" w:firstRow="1" w:lastRow="1" w:firstColumn="1" w:lastColumn="1" w:noHBand="0" w:noVBand="0"/>
      </w:tblPr>
      <w:tblGrid>
        <w:gridCol w:w="1571"/>
        <w:gridCol w:w="2116"/>
        <w:gridCol w:w="1985"/>
        <w:gridCol w:w="2411"/>
      </w:tblGrid>
      <w:tr w:rsidR="007A7DFC" w14:paraId="523DB7CC" w14:textId="77777777">
        <w:trPr>
          <w:trHeight w:val="542"/>
        </w:trPr>
        <w:tc>
          <w:tcPr>
            <w:tcW w:w="1571" w:type="dxa"/>
            <w:tcBorders>
              <w:bottom w:val="single" w:sz="18" w:space="0" w:color="4F81BC"/>
            </w:tcBorders>
            <w:shd w:val="clear" w:color="auto" w:fill="D9D9D9"/>
          </w:tcPr>
          <w:p w14:paraId="36914AFF" w14:textId="77777777" w:rsidR="007A7DFC" w:rsidRDefault="00900926">
            <w:pPr>
              <w:pStyle w:val="TableParagraph"/>
              <w:spacing w:before="1"/>
              <w:rPr>
                <w:sz w:val="24"/>
              </w:rPr>
            </w:pPr>
            <w:r>
              <w:rPr>
                <w:sz w:val="24"/>
              </w:rPr>
              <w:t>Related WP</w:t>
            </w:r>
          </w:p>
        </w:tc>
        <w:tc>
          <w:tcPr>
            <w:tcW w:w="2116" w:type="dxa"/>
            <w:tcBorders>
              <w:bottom w:val="single" w:sz="18" w:space="0" w:color="4F81BC"/>
            </w:tcBorders>
          </w:tcPr>
          <w:p w14:paraId="7EF6F851" w14:textId="77777777" w:rsidR="007A7DFC" w:rsidRDefault="00900926">
            <w:pPr>
              <w:pStyle w:val="TableParagraph"/>
              <w:spacing w:line="248" w:lineRule="exact"/>
              <w:ind w:left="104"/>
            </w:pPr>
            <w:r>
              <w:t>WP9</w:t>
            </w:r>
          </w:p>
        </w:tc>
        <w:tc>
          <w:tcPr>
            <w:tcW w:w="1985" w:type="dxa"/>
            <w:tcBorders>
              <w:bottom w:val="single" w:sz="18" w:space="0" w:color="4F81BC"/>
            </w:tcBorders>
            <w:shd w:val="clear" w:color="auto" w:fill="D9D9D9"/>
          </w:tcPr>
          <w:p w14:paraId="63A139E7" w14:textId="77777777" w:rsidR="007A7DFC" w:rsidRDefault="00900926">
            <w:pPr>
              <w:pStyle w:val="TableParagraph"/>
              <w:spacing w:before="4" w:line="276" w:lineRule="exact"/>
              <w:ind w:left="109"/>
              <w:rPr>
                <w:sz w:val="24"/>
              </w:rPr>
            </w:pPr>
            <w:r>
              <w:rPr>
                <w:sz w:val="24"/>
              </w:rPr>
              <w:t>Dissemination Level</w:t>
            </w:r>
          </w:p>
        </w:tc>
        <w:tc>
          <w:tcPr>
            <w:tcW w:w="2411" w:type="dxa"/>
            <w:tcBorders>
              <w:bottom w:val="single" w:sz="18" w:space="0" w:color="4F81BC"/>
            </w:tcBorders>
          </w:tcPr>
          <w:p w14:paraId="3B374423" w14:textId="77777777" w:rsidR="007A7DFC" w:rsidRDefault="00900926">
            <w:pPr>
              <w:pStyle w:val="TableParagraph"/>
              <w:spacing w:line="248" w:lineRule="exact"/>
            </w:pPr>
            <w:r>
              <w:t>PU</w:t>
            </w:r>
          </w:p>
        </w:tc>
      </w:tr>
      <w:tr w:rsidR="007A7DFC" w14:paraId="782BAB5A" w14:textId="77777777">
        <w:trPr>
          <w:trHeight w:val="534"/>
        </w:trPr>
        <w:tc>
          <w:tcPr>
            <w:tcW w:w="1571" w:type="dxa"/>
            <w:tcBorders>
              <w:top w:val="single" w:sz="18" w:space="0" w:color="4F81BC"/>
            </w:tcBorders>
            <w:shd w:val="clear" w:color="auto" w:fill="D9D9D9"/>
          </w:tcPr>
          <w:p w14:paraId="24C0F915" w14:textId="77777777" w:rsidR="007A7DFC" w:rsidRDefault="00900926">
            <w:pPr>
              <w:pStyle w:val="TableParagraph"/>
              <w:spacing w:line="256" w:lineRule="exact"/>
              <w:rPr>
                <w:sz w:val="24"/>
              </w:rPr>
            </w:pPr>
            <w:r>
              <w:rPr>
                <w:sz w:val="24"/>
              </w:rPr>
              <w:t>Lead</w:t>
            </w:r>
          </w:p>
          <w:p w14:paraId="1A206AA8" w14:textId="77777777" w:rsidR="007A7DFC" w:rsidRDefault="00900926">
            <w:pPr>
              <w:pStyle w:val="TableParagraph"/>
              <w:spacing w:line="259" w:lineRule="exact"/>
              <w:rPr>
                <w:sz w:val="24"/>
              </w:rPr>
            </w:pPr>
            <w:r>
              <w:rPr>
                <w:sz w:val="24"/>
              </w:rPr>
              <w:t>Participant</w:t>
            </w:r>
          </w:p>
        </w:tc>
        <w:tc>
          <w:tcPr>
            <w:tcW w:w="2116" w:type="dxa"/>
            <w:tcBorders>
              <w:top w:val="single" w:sz="18" w:space="0" w:color="4F81BC"/>
            </w:tcBorders>
          </w:tcPr>
          <w:p w14:paraId="68A86235" w14:textId="77777777" w:rsidR="007A7DFC" w:rsidRDefault="00900926">
            <w:pPr>
              <w:pStyle w:val="TableParagraph"/>
              <w:spacing w:line="232" w:lineRule="exact"/>
              <w:ind w:left="104"/>
            </w:pPr>
            <w:r>
              <w:t>UMA</w:t>
            </w:r>
          </w:p>
        </w:tc>
        <w:tc>
          <w:tcPr>
            <w:tcW w:w="1985" w:type="dxa"/>
            <w:tcBorders>
              <w:top w:val="single" w:sz="18" w:space="0" w:color="4F81BC"/>
            </w:tcBorders>
            <w:shd w:val="clear" w:color="auto" w:fill="D9D9D9"/>
          </w:tcPr>
          <w:p w14:paraId="1ECC676B" w14:textId="77777777" w:rsidR="007A7DFC" w:rsidRDefault="00900926">
            <w:pPr>
              <w:pStyle w:val="TableParagraph"/>
              <w:spacing w:line="257" w:lineRule="exact"/>
              <w:ind w:left="109"/>
              <w:rPr>
                <w:sz w:val="24"/>
              </w:rPr>
            </w:pPr>
            <w:r>
              <w:rPr>
                <w:sz w:val="24"/>
              </w:rPr>
              <w:t>Lead Author</w:t>
            </w:r>
          </w:p>
        </w:tc>
        <w:tc>
          <w:tcPr>
            <w:tcW w:w="2411" w:type="dxa"/>
            <w:tcBorders>
              <w:top w:val="single" w:sz="18" w:space="0" w:color="4F81BC"/>
            </w:tcBorders>
          </w:tcPr>
          <w:p w14:paraId="22A83762" w14:textId="77777777" w:rsidR="007A7DFC" w:rsidRDefault="00900926">
            <w:pPr>
              <w:pStyle w:val="TableParagraph"/>
              <w:spacing w:line="231" w:lineRule="exact"/>
            </w:pPr>
            <w:r>
              <w:t>Carmen Fernandez-</w:t>
            </w:r>
          </w:p>
          <w:p w14:paraId="2A617754" w14:textId="77777777" w:rsidR="007A7DFC" w:rsidRDefault="00900926">
            <w:pPr>
              <w:pStyle w:val="TableParagraph"/>
              <w:spacing w:line="251" w:lineRule="exact"/>
            </w:pPr>
            <w:r>
              <w:t>Gago (UMA)</w:t>
            </w:r>
          </w:p>
        </w:tc>
      </w:tr>
      <w:tr w:rsidR="007A7DFC" w14:paraId="49130CA8" w14:textId="77777777">
        <w:trPr>
          <w:trHeight w:val="550"/>
        </w:trPr>
        <w:tc>
          <w:tcPr>
            <w:tcW w:w="1571" w:type="dxa"/>
            <w:shd w:val="clear" w:color="auto" w:fill="D9D9D9"/>
          </w:tcPr>
          <w:p w14:paraId="3E5993BB" w14:textId="77777777" w:rsidR="007A7DFC" w:rsidRDefault="00900926">
            <w:pPr>
              <w:pStyle w:val="TableParagraph"/>
              <w:spacing w:before="4" w:line="276" w:lineRule="exact"/>
              <w:rPr>
                <w:sz w:val="24"/>
              </w:rPr>
            </w:pPr>
            <w:r>
              <w:rPr>
                <w:sz w:val="24"/>
              </w:rPr>
              <w:t>Contributing Beneficiaries</w:t>
            </w:r>
          </w:p>
        </w:tc>
        <w:tc>
          <w:tcPr>
            <w:tcW w:w="2116" w:type="dxa"/>
          </w:tcPr>
          <w:p w14:paraId="0D85467A" w14:textId="77777777" w:rsidR="007A7DFC" w:rsidRDefault="00900926">
            <w:pPr>
              <w:pStyle w:val="TableParagraph"/>
              <w:spacing w:line="248" w:lineRule="exact"/>
              <w:ind w:left="104"/>
            </w:pPr>
            <w:r>
              <w:t>TDL, UMA</w:t>
            </w:r>
          </w:p>
        </w:tc>
        <w:tc>
          <w:tcPr>
            <w:tcW w:w="1985" w:type="dxa"/>
            <w:shd w:val="clear" w:color="auto" w:fill="D9D9D9"/>
          </w:tcPr>
          <w:p w14:paraId="4CED6C1E" w14:textId="77777777" w:rsidR="007A7DFC" w:rsidRDefault="00900926">
            <w:pPr>
              <w:pStyle w:val="TableParagraph"/>
              <w:spacing w:before="4" w:line="276" w:lineRule="exact"/>
              <w:ind w:left="109"/>
              <w:rPr>
                <w:sz w:val="24"/>
              </w:rPr>
            </w:pPr>
            <w:r>
              <w:rPr>
                <w:sz w:val="24"/>
              </w:rPr>
              <w:t>Related Deliverables</w:t>
            </w:r>
          </w:p>
        </w:tc>
        <w:tc>
          <w:tcPr>
            <w:tcW w:w="2411" w:type="dxa"/>
          </w:tcPr>
          <w:p w14:paraId="4B59A4C6" w14:textId="77777777" w:rsidR="007A7DFC" w:rsidRDefault="00900926">
            <w:pPr>
              <w:pStyle w:val="TableParagraph"/>
              <w:spacing w:line="248" w:lineRule="exact"/>
            </w:pPr>
            <w:r>
              <w:t>D9.5, D9.10</w:t>
            </w:r>
          </w:p>
        </w:tc>
      </w:tr>
    </w:tbl>
    <w:p w14:paraId="7AD962DE" w14:textId="77777777" w:rsidR="007A7DFC" w:rsidRDefault="007A7DFC">
      <w:pPr>
        <w:pStyle w:val="BodyText"/>
        <w:ind w:left="0"/>
        <w:rPr>
          <w:b/>
          <w:sz w:val="20"/>
        </w:rPr>
      </w:pPr>
    </w:p>
    <w:p w14:paraId="00B2D6B0" w14:textId="77777777" w:rsidR="007A7DFC" w:rsidRDefault="007A7DFC">
      <w:pPr>
        <w:pStyle w:val="BodyText"/>
        <w:ind w:left="0"/>
        <w:rPr>
          <w:b/>
          <w:sz w:val="20"/>
        </w:rPr>
      </w:pPr>
    </w:p>
    <w:p w14:paraId="67E2D11D" w14:textId="77777777" w:rsidR="007A7DFC" w:rsidRDefault="00900926">
      <w:pPr>
        <w:pStyle w:val="BodyText"/>
        <w:spacing w:before="210"/>
        <w:ind w:left="0" w:right="427"/>
        <w:jc w:val="right"/>
      </w:pPr>
      <w:r>
        <w:t>i</w:t>
      </w:r>
    </w:p>
    <w:p w14:paraId="037D21B4" w14:textId="77777777" w:rsidR="007A7DFC" w:rsidRDefault="007A7DFC">
      <w:pPr>
        <w:jc w:val="right"/>
        <w:sectPr w:rsidR="007A7DFC">
          <w:type w:val="continuous"/>
          <w:pgSz w:w="12240" w:h="15840"/>
          <w:pgMar w:top="1420" w:right="980" w:bottom="280" w:left="1220" w:header="720" w:footer="720" w:gutter="0"/>
          <w:cols w:space="720"/>
        </w:sectPr>
      </w:pPr>
    </w:p>
    <w:p w14:paraId="72829F00" w14:textId="77777777" w:rsidR="007A7DFC" w:rsidRDefault="007A7DFC">
      <w:pPr>
        <w:pStyle w:val="BodyText"/>
        <w:spacing w:before="9"/>
        <w:ind w:left="0"/>
        <w:rPr>
          <w:sz w:val="10"/>
        </w:rPr>
      </w:pPr>
    </w:p>
    <w:p w14:paraId="181AAE13" w14:textId="77777777" w:rsidR="007A7DFC" w:rsidRDefault="00900926">
      <w:pPr>
        <w:pStyle w:val="BodyText"/>
        <w:spacing w:before="91" w:line="276" w:lineRule="auto"/>
        <w:ind w:left="200" w:right="435"/>
        <w:jc w:val="both"/>
      </w:pPr>
      <w:r>
        <w:rPr>
          <w:b/>
        </w:rPr>
        <w:t xml:space="preserve">Abstract: </w:t>
      </w:r>
      <w:r>
        <w:t>This document describes the dissemination and communication activities carried out by the CyberSec4Europe partners during the third period of the project. These activities are in alignment with the project’s Dissemination and Awareness Plan.</w:t>
      </w:r>
    </w:p>
    <w:p w14:paraId="5294D81B" w14:textId="77777777" w:rsidR="007A7DFC" w:rsidRDefault="007A7DFC">
      <w:pPr>
        <w:pStyle w:val="BodyText"/>
        <w:ind w:left="0"/>
        <w:rPr>
          <w:sz w:val="20"/>
        </w:rPr>
      </w:pPr>
    </w:p>
    <w:p w14:paraId="33336F68" w14:textId="77777777" w:rsidR="007A7DFC" w:rsidRDefault="007A7DFC">
      <w:pPr>
        <w:pStyle w:val="BodyText"/>
        <w:ind w:left="0"/>
        <w:rPr>
          <w:sz w:val="20"/>
        </w:rPr>
      </w:pPr>
    </w:p>
    <w:p w14:paraId="5745BC53" w14:textId="77777777" w:rsidR="007A7DFC" w:rsidRDefault="007A7DFC">
      <w:pPr>
        <w:pStyle w:val="BodyText"/>
        <w:ind w:left="0"/>
        <w:rPr>
          <w:sz w:val="20"/>
        </w:rPr>
      </w:pPr>
    </w:p>
    <w:p w14:paraId="2956AA4C" w14:textId="77777777" w:rsidR="007A7DFC" w:rsidRDefault="007A7DFC">
      <w:pPr>
        <w:pStyle w:val="BodyText"/>
        <w:ind w:left="0"/>
        <w:rPr>
          <w:sz w:val="20"/>
        </w:rPr>
      </w:pPr>
    </w:p>
    <w:p w14:paraId="7CCFFFE5" w14:textId="77777777" w:rsidR="007A7DFC" w:rsidRDefault="007A7DFC">
      <w:pPr>
        <w:pStyle w:val="BodyText"/>
        <w:ind w:left="0"/>
        <w:rPr>
          <w:sz w:val="20"/>
        </w:rPr>
      </w:pPr>
    </w:p>
    <w:p w14:paraId="5298EFAC" w14:textId="77777777" w:rsidR="007A7DFC" w:rsidRDefault="007A7DFC">
      <w:pPr>
        <w:pStyle w:val="BodyText"/>
        <w:ind w:left="0"/>
        <w:rPr>
          <w:sz w:val="20"/>
        </w:rPr>
      </w:pPr>
    </w:p>
    <w:p w14:paraId="502F8083" w14:textId="77777777" w:rsidR="007A7DFC" w:rsidRDefault="007A7DFC">
      <w:pPr>
        <w:pStyle w:val="BodyText"/>
        <w:ind w:left="0"/>
        <w:rPr>
          <w:sz w:val="20"/>
        </w:rPr>
      </w:pPr>
    </w:p>
    <w:p w14:paraId="4961F210" w14:textId="77777777" w:rsidR="007A7DFC" w:rsidRDefault="007A7DFC">
      <w:pPr>
        <w:pStyle w:val="BodyText"/>
        <w:ind w:left="0"/>
        <w:rPr>
          <w:sz w:val="20"/>
        </w:rPr>
      </w:pPr>
    </w:p>
    <w:p w14:paraId="4D902CCC" w14:textId="77777777" w:rsidR="007A7DFC" w:rsidRDefault="007A7DFC">
      <w:pPr>
        <w:pStyle w:val="BodyText"/>
        <w:ind w:left="0"/>
        <w:rPr>
          <w:sz w:val="20"/>
        </w:rPr>
      </w:pPr>
    </w:p>
    <w:p w14:paraId="2F1377E9" w14:textId="77777777" w:rsidR="007A7DFC" w:rsidRDefault="007A7DFC">
      <w:pPr>
        <w:pStyle w:val="BodyText"/>
        <w:ind w:left="0"/>
        <w:rPr>
          <w:sz w:val="20"/>
        </w:rPr>
      </w:pPr>
    </w:p>
    <w:p w14:paraId="18EBEB68" w14:textId="77777777" w:rsidR="007A7DFC" w:rsidRDefault="007A7DFC">
      <w:pPr>
        <w:pStyle w:val="BodyText"/>
        <w:ind w:left="0"/>
        <w:rPr>
          <w:sz w:val="20"/>
        </w:rPr>
      </w:pPr>
    </w:p>
    <w:p w14:paraId="2DB2AC61" w14:textId="77777777" w:rsidR="007A7DFC" w:rsidRDefault="007A7DFC">
      <w:pPr>
        <w:pStyle w:val="BodyText"/>
        <w:ind w:left="0"/>
        <w:rPr>
          <w:sz w:val="20"/>
        </w:rPr>
      </w:pPr>
    </w:p>
    <w:p w14:paraId="3A8BD689" w14:textId="77777777" w:rsidR="007A7DFC" w:rsidRDefault="007A7DFC">
      <w:pPr>
        <w:pStyle w:val="BodyText"/>
        <w:ind w:left="0"/>
        <w:rPr>
          <w:sz w:val="20"/>
        </w:rPr>
      </w:pPr>
    </w:p>
    <w:p w14:paraId="21B222AF" w14:textId="77777777" w:rsidR="007A7DFC" w:rsidRDefault="007A7DFC">
      <w:pPr>
        <w:pStyle w:val="BodyText"/>
        <w:ind w:left="0"/>
        <w:rPr>
          <w:sz w:val="20"/>
        </w:rPr>
      </w:pPr>
    </w:p>
    <w:p w14:paraId="49E9500B" w14:textId="77777777" w:rsidR="007A7DFC" w:rsidRDefault="007A7DFC">
      <w:pPr>
        <w:pStyle w:val="BodyText"/>
        <w:ind w:left="0"/>
        <w:rPr>
          <w:sz w:val="20"/>
        </w:rPr>
      </w:pPr>
    </w:p>
    <w:p w14:paraId="16B07FE1" w14:textId="77777777" w:rsidR="007A7DFC" w:rsidRDefault="007A7DFC">
      <w:pPr>
        <w:pStyle w:val="BodyText"/>
        <w:ind w:left="0"/>
        <w:rPr>
          <w:sz w:val="20"/>
        </w:rPr>
      </w:pPr>
    </w:p>
    <w:p w14:paraId="0C2691F7" w14:textId="77777777" w:rsidR="007A7DFC" w:rsidRDefault="007A7DFC">
      <w:pPr>
        <w:pStyle w:val="BodyText"/>
        <w:ind w:left="0"/>
        <w:rPr>
          <w:sz w:val="20"/>
        </w:rPr>
      </w:pPr>
    </w:p>
    <w:p w14:paraId="3EBA5F30" w14:textId="77777777" w:rsidR="007A7DFC" w:rsidRDefault="007A7DFC">
      <w:pPr>
        <w:pStyle w:val="BodyText"/>
        <w:ind w:left="0"/>
        <w:rPr>
          <w:sz w:val="20"/>
        </w:rPr>
      </w:pPr>
    </w:p>
    <w:p w14:paraId="0EE27F98" w14:textId="77777777" w:rsidR="007A7DFC" w:rsidRDefault="007A7DFC">
      <w:pPr>
        <w:pStyle w:val="BodyText"/>
        <w:ind w:left="0"/>
        <w:rPr>
          <w:sz w:val="20"/>
        </w:rPr>
      </w:pPr>
    </w:p>
    <w:p w14:paraId="2245A4D1" w14:textId="77777777" w:rsidR="007A7DFC" w:rsidRDefault="007A7DFC">
      <w:pPr>
        <w:pStyle w:val="BodyText"/>
        <w:ind w:left="0"/>
        <w:rPr>
          <w:sz w:val="20"/>
        </w:rPr>
      </w:pPr>
    </w:p>
    <w:p w14:paraId="64D09B0C" w14:textId="77777777" w:rsidR="007A7DFC" w:rsidRDefault="007A7DFC">
      <w:pPr>
        <w:pStyle w:val="BodyText"/>
        <w:ind w:left="0"/>
        <w:rPr>
          <w:sz w:val="20"/>
        </w:rPr>
      </w:pPr>
    </w:p>
    <w:p w14:paraId="31D9133F" w14:textId="77777777" w:rsidR="007A7DFC" w:rsidRDefault="007A7DFC">
      <w:pPr>
        <w:pStyle w:val="BodyText"/>
        <w:ind w:left="0"/>
        <w:rPr>
          <w:sz w:val="20"/>
        </w:rPr>
      </w:pPr>
    </w:p>
    <w:p w14:paraId="6FC42356" w14:textId="77777777" w:rsidR="007A7DFC" w:rsidRDefault="007A7DFC">
      <w:pPr>
        <w:pStyle w:val="BodyText"/>
        <w:ind w:left="0"/>
        <w:rPr>
          <w:sz w:val="20"/>
        </w:rPr>
      </w:pPr>
    </w:p>
    <w:p w14:paraId="528C9712" w14:textId="77777777" w:rsidR="007A7DFC" w:rsidRDefault="007A7DFC">
      <w:pPr>
        <w:pStyle w:val="BodyText"/>
        <w:ind w:left="0"/>
        <w:rPr>
          <w:sz w:val="20"/>
        </w:rPr>
      </w:pPr>
    </w:p>
    <w:p w14:paraId="768C7F0D" w14:textId="77777777" w:rsidR="007A7DFC" w:rsidRDefault="007A7DFC">
      <w:pPr>
        <w:pStyle w:val="BodyText"/>
        <w:ind w:left="0"/>
        <w:rPr>
          <w:sz w:val="20"/>
        </w:rPr>
      </w:pPr>
    </w:p>
    <w:p w14:paraId="06F31D0C" w14:textId="77777777" w:rsidR="007A7DFC" w:rsidRDefault="007A7DFC">
      <w:pPr>
        <w:pStyle w:val="BodyText"/>
        <w:spacing w:before="1"/>
        <w:ind w:left="0"/>
      </w:pPr>
    </w:p>
    <w:tbl>
      <w:tblPr>
        <w:tblW w:w="0" w:type="auto"/>
        <w:tblInd w:w="113" w:type="dxa"/>
        <w:tblLayout w:type="fixed"/>
        <w:tblCellMar>
          <w:left w:w="0" w:type="dxa"/>
          <w:right w:w="0" w:type="dxa"/>
        </w:tblCellMar>
        <w:tblLook w:val="01E0" w:firstRow="1" w:lastRow="1" w:firstColumn="1" w:lastColumn="1" w:noHBand="0" w:noVBand="0"/>
      </w:tblPr>
      <w:tblGrid>
        <w:gridCol w:w="8409"/>
        <w:gridCol w:w="1415"/>
      </w:tblGrid>
      <w:tr w:rsidR="007A7DFC" w14:paraId="4FCBD044" w14:textId="77777777">
        <w:trPr>
          <w:trHeight w:val="3934"/>
        </w:trPr>
        <w:tc>
          <w:tcPr>
            <w:tcW w:w="8409" w:type="dxa"/>
          </w:tcPr>
          <w:p w14:paraId="37AE0AA2" w14:textId="77777777" w:rsidR="007A7DFC" w:rsidRDefault="00900926">
            <w:pPr>
              <w:pStyle w:val="TableParagraph"/>
              <w:spacing w:line="276" w:lineRule="auto"/>
              <w:ind w:left="200" w:right="87"/>
              <w:jc w:val="both"/>
            </w:pPr>
            <w:r>
              <w:t>This document is issued within the CyberSec4Europe project. This project has received funding from the European Union's Horizon 2020 Programme under grant agreement no. 830929.</w:t>
            </w:r>
            <w:r>
              <w:rPr>
                <w:spacing w:val="-12"/>
              </w:rPr>
              <w:t xml:space="preserve"> </w:t>
            </w:r>
            <w:r>
              <w:t>This</w:t>
            </w:r>
            <w:r>
              <w:rPr>
                <w:spacing w:val="-12"/>
              </w:rPr>
              <w:t xml:space="preserve"> </w:t>
            </w:r>
            <w:r>
              <w:t>document</w:t>
            </w:r>
            <w:r>
              <w:rPr>
                <w:spacing w:val="-13"/>
              </w:rPr>
              <w:t xml:space="preserve"> </w:t>
            </w:r>
            <w:r>
              <w:t>and</w:t>
            </w:r>
            <w:r>
              <w:rPr>
                <w:spacing w:val="-11"/>
              </w:rPr>
              <w:t xml:space="preserve"> </w:t>
            </w:r>
            <w:r>
              <w:t>its</w:t>
            </w:r>
            <w:r>
              <w:rPr>
                <w:spacing w:val="-13"/>
              </w:rPr>
              <w:t xml:space="preserve"> </w:t>
            </w:r>
            <w:r>
              <w:t>content</w:t>
            </w:r>
            <w:r>
              <w:rPr>
                <w:spacing w:val="-12"/>
              </w:rPr>
              <w:t xml:space="preserve"> </w:t>
            </w:r>
            <w:r>
              <w:t>are</w:t>
            </w:r>
            <w:r>
              <w:rPr>
                <w:spacing w:val="-10"/>
              </w:rPr>
              <w:t xml:space="preserve"> </w:t>
            </w:r>
            <w:r>
              <w:t>the</w:t>
            </w:r>
            <w:r>
              <w:rPr>
                <w:spacing w:val="-9"/>
              </w:rPr>
              <w:t xml:space="preserve"> </w:t>
            </w:r>
            <w:r>
              <w:t>property</w:t>
            </w:r>
            <w:r>
              <w:rPr>
                <w:spacing w:val="-11"/>
              </w:rPr>
              <w:t xml:space="preserve"> </w:t>
            </w:r>
            <w:r>
              <w:t>of</w:t>
            </w:r>
            <w:r>
              <w:rPr>
                <w:spacing w:val="-16"/>
              </w:rPr>
              <w:t xml:space="preserve"> </w:t>
            </w:r>
            <w:r>
              <w:t>the</w:t>
            </w:r>
            <w:r>
              <w:rPr>
                <w:spacing w:val="-9"/>
              </w:rPr>
              <w:t xml:space="preserve"> </w:t>
            </w:r>
            <w:r>
              <w:t>CyberSec4Europe</w:t>
            </w:r>
            <w:r>
              <w:rPr>
                <w:spacing w:val="-10"/>
              </w:rPr>
              <w:t xml:space="preserve"> </w:t>
            </w:r>
            <w:r>
              <w:t xml:space="preserve">Consortium. All rights relevant to this document are determined by </w:t>
            </w:r>
            <w:r>
              <w:rPr>
                <w:spacing w:val="-3"/>
              </w:rPr>
              <w:t xml:space="preserve">the </w:t>
            </w:r>
            <w:r>
              <w:t>applicable laws. Access to this document</w:t>
            </w:r>
            <w:r>
              <w:rPr>
                <w:spacing w:val="-4"/>
              </w:rPr>
              <w:t xml:space="preserve"> </w:t>
            </w:r>
            <w:r>
              <w:t>does</w:t>
            </w:r>
            <w:r>
              <w:rPr>
                <w:spacing w:val="-7"/>
              </w:rPr>
              <w:t xml:space="preserve"> </w:t>
            </w:r>
            <w:r>
              <w:t>not</w:t>
            </w:r>
            <w:r>
              <w:rPr>
                <w:spacing w:val="-3"/>
              </w:rPr>
              <w:t xml:space="preserve"> </w:t>
            </w:r>
            <w:r>
              <w:t>grant</w:t>
            </w:r>
            <w:r>
              <w:rPr>
                <w:spacing w:val="-8"/>
              </w:rPr>
              <w:t xml:space="preserve"> </w:t>
            </w:r>
            <w:r>
              <w:t>any</w:t>
            </w:r>
            <w:r>
              <w:rPr>
                <w:spacing w:val="-1"/>
              </w:rPr>
              <w:t xml:space="preserve"> </w:t>
            </w:r>
            <w:r>
              <w:t>right</w:t>
            </w:r>
            <w:r>
              <w:rPr>
                <w:spacing w:val="-3"/>
              </w:rPr>
              <w:t xml:space="preserve"> or</w:t>
            </w:r>
            <w:r>
              <w:rPr>
                <w:spacing w:val="-1"/>
              </w:rPr>
              <w:t xml:space="preserve"> </w:t>
            </w:r>
            <w:r>
              <w:t>license</w:t>
            </w:r>
            <w:r>
              <w:rPr>
                <w:spacing w:val="-5"/>
              </w:rPr>
              <w:t xml:space="preserve"> </w:t>
            </w:r>
            <w:r>
              <w:t>on</w:t>
            </w:r>
            <w:r>
              <w:rPr>
                <w:spacing w:val="-1"/>
              </w:rPr>
              <w:t xml:space="preserve"> </w:t>
            </w:r>
            <w:r>
              <w:t>the</w:t>
            </w:r>
            <w:r>
              <w:rPr>
                <w:spacing w:val="-4"/>
              </w:rPr>
              <w:t xml:space="preserve"> </w:t>
            </w:r>
            <w:r>
              <w:t>document</w:t>
            </w:r>
            <w:r>
              <w:rPr>
                <w:spacing w:val="-3"/>
              </w:rPr>
              <w:t xml:space="preserve"> </w:t>
            </w:r>
            <w:r>
              <w:t>or</w:t>
            </w:r>
            <w:r>
              <w:rPr>
                <w:spacing w:val="-1"/>
              </w:rPr>
              <w:t xml:space="preserve"> </w:t>
            </w:r>
            <w:r>
              <w:t>its</w:t>
            </w:r>
            <w:r>
              <w:rPr>
                <w:spacing w:val="-7"/>
              </w:rPr>
              <w:t xml:space="preserve"> </w:t>
            </w:r>
            <w:r>
              <w:t>contents.</w:t>
            </w:r>
            <w:r>
              <w:rPr>
                <w:spacing w:val="-1"/>
              </w:rPr>
              <w:t xml:space="preserve"> </w:t>
            </w:r>
            <w:r>
              <w:t>This</w:t>
            </w:r>
            <w:r>
              <w:rPr>
                <w:spacing w:val="-1"/>
              </w:rPr>
              <w:t xml:space="preserve"> </w:t>
            </w:r>
            <w:r>
              <w:t xml:space="preserve">document or its contents are not to be used </w:t>
            </w:r>
            <w:r>
              <w:rPr>
                <w:spacing w:val="-3"/>
              </w:rPr>
              <w:t xml:space="preserve">or </w:t>
            </w:r>
            <w:r>
              <w:t xml:space="preserve">treated in any manner inconsistent with </w:t>
            </w:r>
            <w:r>
              <w:rPr>
                <w:spacing w:val="-3"/>
              </w:rPr>
              <w:t xml:space="preserve">the </w:t>
            </w:r>
            <w:r>
              <w:t>rights or interests of the CyberSec4Europe Consortium and are not to be disclosed externally without prior written consent from the CyberSec4Europe Partners. Each CyberSec4Europe Partner may use this document in conformity with the CyberSec4Europe Consortium Grant Agreement provisions and the Consortium</w:t>
            </w:r>
            <w:r>
              <w:rPr>
                <w:spacing w:val="-3"/>
              </w:rPr>
              <w:t xml:space="preserve"> </w:t>
            </w:r>
            <w:r>
              <w:t>Agreement.</w:t>
            </w:r>
          </w:p>
          <w:p w14:paraId="2ADAC850" w14:textId="77777777" w:rsidR="007A7DFC" w:rsidRDefault="00900926">
            <w:pPr>
              <w:pStyle w:val="TableParagraph"/>
              <w:spacing w:before="155" w:line="290" w:lineRule="atLeast"/>
              <w:ind w:left="200" w:right="88"/>
              <w:jc w:val="both"/>
            </w:pPr>
            <w:r>
              <w:t>The information in this document is provided as is, and no warranty is given or implied that the information is fit for any particular purpose. The user thereof uses the information at its sole risk and liability.</w:t>
            </w:r>
          </w:p>
        </w:tc>
        <w:tc>
          <w:tcPr>
            <w:tcW w:w="1415" w:type="dxa"/>
          </w:tcPr>
          <w:p w14:paraId="26436846" w14:textId="77777777" w:rsidR="007A7DFC" w:rsidRDefault="007A7DFC">
            <w:pPr>
              <w:pStyle w:val="TableParagraph"/>
              <w:spacing w:before="6"/>
              <w:ind w:left="0"/>
              <w:rPr>
                <w:sz w:val="3"/>
              </w:rPr>
            </w:pPr>
          </w:p>
          <w:p w14:paraId="03041CA6" w14:textId="77777777" w:rsidR="007A7DFC" w:rsidRDefault="00900926">
            <w:pPr>
              <w:pStyle w:val="TableParagraph"/>
              <w:ind w:left="89"/>
              <w:rPr>
                <w:sz w:val="20"/>
              </w:rPr>
            </w:pPr>
            <w:r>
              <w:rPr>
                <w:noProof/>
                <w:sz w:val="20"/>
              </w:rPr>
              <w:drawing>
                <wp:inline distT="0" distB="0" distL="0" distR="0" wp14:anchorId="50FEC377" wp14:editId="589D7D60">
                  <wp:extent cx="722017" cy="48091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722017" cy="480917"/>
                          </a:xfrm>
                          <a:prstGeom prst="rect">
                            <a:avLst/>
                          </a:prstGeom>
                        </pic:spPr>
                      </pic:pic>
                    </a:graphicData>
                  </a:graphic>
                </wp:inline>
              </w:drawing>
            </w:r>
          </w:p>
        </w:tc>
      </w:tr>
    </w:tbl>
    <w:p w14:paraId="590190E1" w14:textId="77777777" w:rsidR="007A7DFC" w:rsidRDefault="007A7DFC">
      <w:pPr>
        <w:rPr>
          <w:sz w:val="20"/>
        </w:rPr>
        <w:sectPr w:rsidR="007A7DFC">
          <w:headerReference w:type="default" r:id="rId9"/>
          <w:footerReference w:type="default" r:id="rId10"/>
          <w:pgSz w:w="12240" w:h="15840"/>
          <w:pgMar w:top="1420" w:right="980" w:bottom="2380" w:left="1220" w:header="252" w:footer="2192" w:gutter="0"/>
          <w:pgNumType w:start="2"/>
          <w:cols w:space="720"/>
        </w:sectPr>
      </w:pPr>
    </w:p>
    <w:p w14:paraId="2C1FDFDB" w14:textId="77777777" w:rsidR="007A7DFC" w:rsidRDefault="007A7DFC">
      <w:pPr>
        <w:pStyle w:val="BodyText"/>
        <w:spacing w:before="11"/>
        <w:ind w:left="0"/>
        <w:rPr>
          <w:sz w:val="10"/>
        </w:rPr>
      </w:pPr>
    </w:p>
    <w:p w14:paraId="5DDB9F69" w14:textId="77777777" w:rsidR="007A7DFC" w:rsidRDefault="00900926">
      <w:pPr>
        <w:pStyle w:val="Heading2"/>
        <w:ind w:left="200" w:firstLine="0"/>
        <w:jc w:val="both"/>
      </w:pPr>
      <w:r>
        <w:t>Executive Summary</w:t>
      </w:r>
    </w:p>
    <w:p w14:paraId="4D7F6A97" w14:textId="77777777" w:rsidR="007A7DFC" w:rsidRDefault="007A7DFC">
      <w:pPr>
        <w:pStyle w:val="BodyText"/>
        <w:spacing w:before="6"/>
        <w:ind w:left="0"/>
        <w:rPr>
          <w:b/>
          <w:sz w:val="29"/>
        </w:rPr>
      </w:pPr>
    </w:p>
    <w:p w14:paraId="2C290ED4" w14:textId="77777777" w:rsidR="007A7DFC" w:rsidRDefault="00900926">
      <w:pPr>
        <w:pStyle w:val="BodyText"/>
        <w:spacing w:line="276" w:lineRule="auto"/>
        <w:ind w:left="200" w:right="425"/>
        <w:jc w:val="both"/>
      </w:pPr>
      <w:r>
        <w:t>This</w:t>
      </w:r>
      <w:r>
        <w:rPr>
          <w:spacing w:val="-12"/>
        </w:rPr>
        <w:t xml:space="preserve"> </w:t>
      </w:r>
      <w:r>
        <w:t>report</w:t>
      </w:r>
      <w:r>
        <w:rPr>
          <w:spacing w:val="-11"/>
        </w:rPr>
        <w:t xml:space="preserve"> </w:t>
      </w:r>
      <w:r>
        <w:t>is</w:t>
      </w:r>
      <w:r>
        <w:rPr>
          <w:spacing w:val="-11"/>
        </w:rPr>
        <w:t xml:space="preserve"> </w:t>
      </w:r>
      <w:r>
        <w:t>the</w:t>
      </w:r>
      <w:r>
        <w:rPr>
          <w:spacing w:val="-9"/>
        </w:rPr>
        <w:t xml:space="preserve"> </w:t>
      </w:r>
      <w:r>
        <w:t>last</w:t>
      </w:r>
      <w:r>
        <w:rPr>
          <w:spacing w:val="-6"/>
        </w:rPr>
        <w:t xml:space="preserve"> </w:t>
      </w:r>
      <w:r>
        <w:t>in</w:t>
      </w:r>
      <w:r>
        <w:rPr>
          <w:spacing w:val="-11"/>
        </w:rPr>
        <w:t xml:space="preserve"> </w:t>
      </w:r>
      <w:r>
        <w:t>a</w:t>
      </w:r>
      <w:r>
        <w:rPr>
          <w:spacing w:val="-8"/>
        </w:rPr>
        <w:t xml:space="preserve"> </w:t>
      </w:r>
      <w:r>
        <w:t>series</w:t>
      </w:r>
      <w:r>
        <w:rPr>
          <w:spacing w:val="-11"/>
        </w:rPr>
        <w:t xml:space="preserve"> </w:t>
      </w:r>
      <w:r>
        <w:t>of</w:t>
      </w:r>
      <w:r>
        <w:rPr>
          <w:spacing w:val="-9"/>
        </w:rPr>
        <w:t xml:space="preserve"> </w:t>
      </w:r>
      <w:r>
        <w:t>three</w:t>
      </w:r>
      <w:r>
        <w:rPr>
          <w:spacing w:val="-8"/>
        </w:rPr>
        <w:t xml:space="preserve"> </w:t>
      </w:r>
      <w:r>
        <w:t>deliverables</w:t>
      </w:r>
      <w:r>
        <w:rPr>
          <w:spacing w:val="-10"/>
        </w:rPr>
        <w:t xml:space="preserve"> </w:t>
      </w:r>
      <w:r>
        <w:t>following</w:t>
      </w:r>
      <w:r>
        <w:rPr>
          <w:spacing w:val="-11"/>
        </w:rPr>
        <w:t xml:space="preserve"> </w:t>
      </w:r>
      <w:r>
        <w:t>the</w:t>
      </w:r>
      <w:r>
        <w:rPr>
          <w:spacing w:val="-8"/>
        </w:rPr>
        <w:t xml:space="preserve"> </w:t>
      </w:r>
      <w:r>
        <w:t>two</w:t>
      </w:r>
      <w:r>
        <w:rPr>
          <w:spacing w:val="-10"/>
        </w:rPr>
        <w:t xml:space="preserve"> </w:t>
      </w:r>
      <w:r>
        <w:t>previous</w:t>
      </w:r>
      <w:r>
        <w:rPr>
          <w:spacing w:val="-12"/>
        </w:rPr>
        <w:t xml:space="preserve"> </w:t>
      </w:r>
      <w:r>
        <w:t>reports,</w:t>
      </w:r>
      <w:r>
        <w:rPr>
          <w:spacing w:val="-8"/>
        </w:rPr>
        <w:t xml:space="preserve"> </w:t>
      </w:r>
      <w:r>
        <w:t>[D9.5]</w:t>
      </w:r>
      <w:r>
        <w:rPr>
          <w:spacing w:val="-9"/>
        </w:rPr>
        <w:t xml:space="preserve"> </w:t>
      </w:r>
      <w:r>
        <w:t>and</w:t>
      </w:r>
      <w:r>
        <w:rPr>
          <w:spacing w:val="-11"/>
        </w:rPr>
        <w:t xml:space="preserve"> </w:t>
      </w:r>
      <w:r>
        <w:t>[D9.10] which</w:t>
      </w:r>
      <w:r>
        <w:rPr>
          <w:spacing w:val="-16"/>
        </w:rPr>
        <w:t xml:space="preserve"> </w:t>
      </w:r>
      <w:r>
        <w:t>covered</w:t>
      </w:r>
      <w:r>
        <w:rPr>
          <w:spacing w:val="-15"/>
        </w:rPr>
        <w:t xml:space="preserve"> </w:t>
      </w:r>
      <w:r>
        <w:t>the</w:t>
      </w:r>
      <w:r>
        <w:rPr>
          <w:spacing w:val="-14"/>
        </w:rPr>
        <w:t xml:space="preserve"> </w:t>
      </w:r>
      <w:r>
        <w:t>first</w:t>
      </w:r>
      <w:r>
        <w:rPr>
          <w:spacing w:val="-17"/>
        </w:rPr>
        <w:t xml:space="preserve"> </w:t>
      </w:r>
      <w:r>
        <w:t>and</w:t>
      </w:r>
      <w:r>
        <w:rPr>
          <w:spacing w:val="-16"/>
        </w:rPr>
        <w:t xml:space="preserve"> </w:t>
      </w:r>
      <w:r>
        <w:t>second</w:t>
      </w:r>
      <w:r>
        <w:rPr>
          <w:spacing w:val="-15"/>
        </w:rPr>
        <w:t xml:space="preserve"> </w:t>
      </w:r>
      <w:r>
        <w:t>years</w:t>
      </w:r>
      <w:r>
        <w:rPr>
          <w:spacing w:val="-16"/>
        </w:rPr>
        <w:t xml:space="preserve"> </w:t>
      </w:r>
      <w:r>
        <w:t>of</w:t>
      </w:r>
      <w:r>
        <w:rPr>
          <w:spacing w:val="-15"/>
        </w:rPr>
        <w:t xml:space="preserve"> </w:t>
      </w:r>
      <w:r>
        <w:t>the</w:t>
      </w:r>
      <w:r>
        <w:rPr>
          <w:spacing w:val="-13"/>
        </w:rPr>
        <w:t xml:space="preserve"> </w:t>
      </w:r>
      <w:r>
        <w:t>proej</w:t>
      </w:r>
      <w:r w:rsidR="005A4F7E">
        <w:t>e</w:t>
      </w:r>
      <w:r>
        <w:t>ct</w:t>
      </w:r>
      <w:r>
        <w:rPr>
          <w:spacing w:val="-18"/>
        </w:rPr>
        <w:t xml:space="preserve"> </w:t>
      </w:r>
      <w:r>
        <w:t>respectively.</w:t>
      </w:r>
      <w:r>
        <w:rPr>
          <w:spacing w:val="-15"/>
        </w:rPr>
        <w:t xml:space="preserve"> </w:t>
      </w:r>
      <w:r>
        <w:t>This</w:t>
      </w:r>
      <w:r>
        <w:rPr>
          <w:spacing w:val="-18"/>
        </w:rPr>
        <w:t xml:space="preserve"> </w:t>
      </w:r>
      <w:r>
        <w:t>report</w:t>
      </w:r>
      <w:r>
        <w:rPr>
          <w:spacing w:val="-16"/>
        </w:rPr>
        <w:t xml:space="preserve"> </w:t>
      </w:r>
      <w:r>
        <w:t>covers</w:t>
      </w:r>
      <w:r>
        <w:rPr>
          <w:spacing w:val="-15"/>
        </w:rPr>
        <w:t xml:space="preserve"> </w:t>
      </w:r>
      <w:r>
        <w:t>the</w:t>
      </w:r>
      <w:r>
        <w:rPr>
          <w:spacing w:val="-14"/>
        </w:rPr>
        <w:t xml:space="preserve"> </w:t>
      </w:r>
      <w:r>
        <w:t>outreach</w:t>
      </w:r>
      <w:r>
        <w:rPr>
          <w:spacing w:val="-15"/>
        </w:rPr>
        <w:t xml:space="preserve"> </w:t>
      </w:r>
      <w:r>
        <w:t>activities of all the consortium partners during the last two years of CyberSec4Europe and provides details of their dissemination and communication activities These activities follow the project's strategic plan for communication and dissemination as outline in [D9.3], and aligns with the classification of different target audiences and different dissemination and communication</w:t>
      </w:r>
      <w:r>
        <w:rPr>
          <w:spacing w:val="-4"/>
        </w:rPr>
        <w:t xml:space="preserve"> </w:t>
      </w:r>
      <w:r>
        <w:t>channels.</w:t>
      </w:r>
    </w:p>
    <w:p w14:paraId="3E2AAB0A" w14:textId="77777777" w:rsidR="007A7DFC" w:rsidRDefault="007A7DFC">
      <w:pPr>
        <w:spacing w:line="276" w:lineRule="auto"/>
        <w:jc w:val="both"/>
        <w:sectPr w:rsidR="007A7DFC">
          <w:pgSz w:w="12240" w:h="15840"/>
          <w:pgMar w:top="1420" w:right="980" w:bottom="2380" w:left="1220" w:header="252" w:footer="2192" w:gutter="0"/>
          <w:cols w:space="720"/>
        </w:sectPr>
      </w:pPr>
    </w:p>
    <w:p w14:paraId="05F0782D" w14:textId="77777777" w:rsidR="007A7DFC" w:rsidRDefault="007A7DFC">
      <w:pPr>
        <w:pStyle w:val="BodyText"/>
        <w:spacing w:before="11"/>
        <w:ind w:left="0"/>
        <w:rPr>
          <w:sz w:val="10"/>
        </w:rPr>
      </w:pPr>
    </w:p>
    <w:p w14:paraId="753F0C25" w14:textId="77777777" w:rsidR="007A7DFC" w:rsidRDefault="00900926">
      <w:pPr>
        <w:pStyle w:val="Heading2"/>
        <w:ind w:left="200" w:firstLine="0"/>
      </w:pPr>
      <w:r>
        <w:t>Document information</w:t>
      </w:r>
    </w:p>
    <w:p w14:paraId="0EC1D152" w14:textId="77777777" w:rsidR="007A7DFC" w:rsidRDefault="00900926">
      <w:pPr>
        <w:pStyle w:val="Heading3"/>
        <w:spacing w:before="211"/>
        <w:ind w:left="200" w:firstLine="0"/>
      </w:pPr>
      <w:r>
        <w:t>Contributors</w:t>
      </w:r>
    </w:p>
    <w:p w14:paraId="3C87DD3A" w14:textId="77777777" w:rsidR="007A7DFC" w:rsidRDefault="007A7DFC">
      <w:pPr>
        <w:pStyle w:val="BodyText"/>
        <w:spacing w:before="7"/>
        <w:ind w:left="0"/>
        <w:rPr>
          <w:b/>
          <w:sz w:val="17"/>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2"/>
        <w:gridCol w:w="4697"/>
      </w:tblGrid>
      <w:tr w:rsidR="007A7DFC" w14:paraId="3C076BA6" w14:textId="77777777">
        <w:trPr>
          <w:trHeight w:val="280"/>
        </w:trPr>
        <w:tc>
          <w:tcPr>
            <w:tcW w:w="4702" w:type="dxa"/>
          </w:tcPr>
          <w:p w14:paraId="433EDAE1" w14:textId="77777777" w:rsidR="007A7DFC" w:rsidRDefault="00900926">
            <w:pPr>
              <w:pStyle w:val="TableParagraph"/>
              <w:spacing w:before="1" w:line="259" w:lineRule="exact"/>
              <w:ind w:left="105"/>
              <w:rPr>
                <w:b/>
                <w:sz w:val="24"/>
              </w:rPr>
            </w:pPr>
            <w:r>
              <w:rPr>
                <w:b/>
                <w:sz w:val="24"/>
              </w:rPr>
              <w:t>Name</w:t>
            </w:r>
          </w:p>
        </w:tc>
        <w:tc>
          <w:tcPr>
            <w:tcW w:w="4697" w:type="dxa"/>
          </w:tcPr>
          <w:p w14:paraId="5D5FB74A" w14:textId="77777777" w:rsidR="007A7DFC" w:rsidRDefault="00900926">
            <w:pPr>
              <w:pStyle w:val="TableParagraph"/>
              <w:spacing w:before="1" w:line="259" w:lineRule="exact"/>
              <w:ind w:left="105"/>
              <w:rPr>
                <w:b/>
                <w:sz w:val="24"/>
              </w:rPr>
            </w:pPr>
            <w:r>
              <w:rPr>
                <w:b/>
                <w:sz w:val="24"/>
              </w:rPr>
              <w:t>Partner</w:t>
            </w:r>
          </w:p>
        </w:tc>
      </w:tr>
      <w:tr w:rsidR="007A7DFC" w14:paraId="40A98E03" w14:textId="77777777">
        <w:trPr>
          <w:trHeight w:val="300"/>
        </w:trPr>
        <w:tc>
          <w:tcPr>
            <w:tcW w:w="4702" w:type="dxa"/>
          </w:tcPr>
          <w:p w14:paraId="03B98A03" w14:textId="77777777" w:rsidR="007A7DFC" w:rsidRDefault="00900926">
            <w:pPr>
              <w:pStyle w:val="TableParagraph"/>
              <w:spacing w:line="248" w:lineRule="exact"/>
              <w:ind w:left="105"/>
            </w:pPr>
            <w:r>
              <w:t>Carmen Fernandez-Gago</w:t>
            </w:r>
          </w:p>
        </w:tc>
        <w:tc>
          <w:tcPr>
            <w:tcW w:w="4697" w:type="dxa"/>
          </w:tcPr>
          <w:p w14:paraId="7FF04C3C" w14:textId="77777777" w:rsidR="007A7DFC" w:rsidRDefault="00900926">
            <w:pPr>
              <w:pStyle w:val="TableParagraph"/>
              <w:spacing w:line="248" w:lineRule="exact"/>
              <w:ind w:left="105"/>
            </w:pPr>
            <w:r>
              <w:t>UMA</w:t>
            </w:r>
          </w:p>
        </w:tc>
      </w:tr>
      <w:tr w:rsidR="007A7DFC" w14:paraId="6661870C" w14:textId="77777777">
        <w:trPr>
          <w:trHeight w:val="335"/>
        </w:trPr>
        <w:tc>
          <w:tcPr>
            <w:tcW w:w="4702" w:type="dxa"/>
          </w:tcPr>
          <w:p w14:paraId="43B9D870" w14:textId="77777777" w:rsidR="007A7DFC" w:rsidRDefault="00900926">
            <w:pPr>
              <w:pStyle w:val="TableParagraph"/>
              <w:spacing w:line="253" w:lineRule="exact"/>
              <w:ind w:left="105"/>
            </w:pPr>
            <w:r>
              <w:t>Javier Lopez</w:t>
            </w:r>
          </w:p>
        </w:tc>
        <w:tc>
          <w:tcPr>
            <w:tcW w:w="4697" w:type="dxa"/>
          </w:tcPr>
          <w:p w14:paraId="4BB1283D" w14:textId="77777777" w:rsidR="007A7DFC" w:rsidRDefault="00900926">
            <w:pPr>
              <w:pStyle w:val="TableParagraph"/>
              <w:spacing w:line="253" w:lineRule="exact"/>
              <w:ind w:left="105"/>
            </w:pPr>
            <w:r>
              <w:t>UMA</w:t>
            </w:r>
          </w:p>
        </w:tc>
      </w:tr>
      <w:tr w:rsidR="007A7DFC" w14:paraId="26F13C71" w14:textId="77777777">
        <w:trPr>
          <w:trHeight w:val="355"/>
        </w:trPr>
        <w:tc>
          <w:tcPr>
            <w:tcW w:w="4702" w:type="dxa"/>
          </w:tcPr>
          <w:p w14:paraId="4686BDDC" w14:textId="77777777" w:rsidR="007A7DFC" w:rsidRDefault="00900926">
            <w:pPr>
              <w:pStyle w:val="TableParagraph"/>
              <w:spacing w:line="253" w:lineRule="exact"/>
              <w:ind w:left="105"/>
            </w:pPr>
            <w:r>
              <w:t>David Goodman</w:t>
            </w:r>
          </w:p>
        </w:tc>
        <w:tc>
          <w:tcPr>
            <w:tcW w:w="4697" w:type="dxa"/>
          </w:tcPr>
          <w:p w14:paraId="3A2E8D58" w14:textId="77777777" w:rsidR="007A7DFC" w:rsidRDefault="00900926">
            <w:pPr>
              <w:pStyle w:val="TableParagraph"/>
              <w:spacing w:line="253" w:lineRule="exact"/>
              <w:ind w:left="105"/>
            </w:pPr>
            <w:r>
              <w:t>TDL</w:t>
            </w:r>
          </w:p>
        </w:tc>
      </w:tr>
    </w:tbl>
    <w:p w14:paraId="0FA87BDE" w14:textId="77777777" w:rsidR="007A7DFC" w:rsidRDefault="007A7DFC">
      <w:pPr>
        <w:pStyle w:val="BodyText"/>
        <w:ind w:left="0"/>
        <w:rPr>
          <w:b/>
          <w:sz w:val="26"/>
        </w:rPr>
      </w:pPr>
    </w:p>
    <w:p w14:paraId="4DA4ABB2" w14:textId="77777777" w:rsidR="007A7DFC" w:rsidRDefault="007A7DFC">
      <w:pPr>
        <w:pStyle w:val="BodyText"/>
        <w:spacing w:before="11"/>
        <w:ind w:left="0"/>
        <w:rPr>
          <w:b/>
          <w:sz w:val="27"/>
        </w:rPr>
      </w:pPr>
    </w:p>
    <w:p w14:paraId="415BA069" w14:textId="77777777" w:rsidR="007A7DFC" w:rsidRDefault="00900926">
      <w:pPr>
        <w:ind w:left="200"/>
        <w:rPr>
          <w:b/>
          <w:sz w:val="24"/>
        </w:rPr>
      </w:pPr>
      <w:r>
        <w:rPr>
          <w:b/>
          <w:sz w:val="24"/>
        </w:rPr>
        <w:t>Reviewers</w:t>
      </w:r>
    </w:p>
    <w:p w14:paraId="7325A054" w14:textId="77777777" w:rsidR="007A7DFC" w:rsidRDefault="007A7DFC">
      <w:pPr>
        <w:pStyle w:val="BodyText"/>
        <w:spacing w:before="1"/>
        <w:ind w:left="0"/>
        <w:rPr>
          <w:b/>
          <w:sz w:val="18"/>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7"/>
        <w:gridCol w:w="4702"/>
      </w:tblGrid>
      <w:tr w:rsidR="007A7DFC" w14:paraId="21A6FECC" w14:textId="77777777">
        <w:trPr>
          <w:trHeight w:val="275"/>
        </w:trPr>
        <w:tc>
          <w:tcPr>
            <w:tcW w:w="4697" w:type="dxa"/>
          </w:tcPr>
          <w:p w14:paraId="05849B99" w14:textId="77777777" w:rsidR="007A7DFC" w:rsidRDefault="00900926">
            <w:pPr>
              <w:pStyle w:val="TableParagraph"/>
              <w:spacing w:before="1" w:line="254" w:lineRule="exact"/>
              <w:ind w:left="105"/>
              <w:rPr>
                <w:b/>
                <w:sz w:val="24"/>
              </w:rPr>
            </w:pPr>
            <w:r>
              <w:rPr>
                <w:b/>
                <w:sz w:val="24"/>
              </w:rPr>
              <w:t>Name</w:t>
            </w:r>
          </w:p>
        </w:tc>
        <w:tc>
          <w:tcPr>
            <w:tcW w:w="4702" w:type="dxa"/>
          </w:tcPr>
          <w:p w14:paraId="4B51F168" w14:textId="77777777" w:rsidR="007A7DFC" w:rsidRDefault="00900926">
            <w:pPr>
              <w:pStyle w:val="TableParagraph"/>
              <w:spacing w:before="1" w:line="254" w:lineRule="exact"/>
              <w:ind w:left="105"/>
              <w:rPr>
                <w:b/>
                <w:sz w:val="24"/>
              </w:rPr>
            </w:pPr>
            <w:r>
              <w:rPr>
                <w:b/>
                <w:sz w:val="24"/>
              </w:rPr>
              <w:t>Partner</w:t>
            </w:r>
          </w:p>
        </w:tc>
      </w:tr>
      <w:tr w:rsidR="007A7DFC" w14:paraId="7E7E7895" w14:textId="77777777">
        <w:trPr>
          <w:trHeight w:val="250"/>
        </w:trPr>
        <w:tc>
          <w:tcPr>
            <w:tcW w:w="4697" w:type="dxa"/>
          </w:tcPr>
          <w:p w14:paraId="1E898DAF" w14:textId="77777777" w:rsidR="007A7DFC" w:rsidRDefault="00900926">
            <w:pPr>
              <w:pStyle w:val="TableParagraph"/>
              <w:spacing w:line="230" w:lineRule="exact"/>
              <w:ind w:left="105"/>
            </w:pPr>
            <w:r>
              <w:t>Natalia Kadenko</w:t>
            </w:r>
          </w:p>
        </w:tc>
        <w:tc>
          <w:tcPr>
            <w:tcW w:w="4702" w:type="dxa"/>
          </w:tcPr>
          <w:p w14:paraId="1E0D478C" w14:textId="77777777" w:rsidR="007A7DFC" w:rsidRDefault="00900926">
            <w:pPr>
              <w:pStyle w:val="TableParagraph"/>
              <w:spacing w:line="230" w:lineRule="exact"/>
              <w:ind w:left="105"/>
            </w:pPr>
            <w:r>
              <w:t>TUD</w:t>
            </w:r>
          </w:p>
        </w:tc>
      </w:tr>
      <w:tr w:rsidR="007A7DFC" w14:paraId="0657A842" w14:textId="77777777">
        <w:trPr>
          <w:trHeight w:val="255"/>
        </w:trPr>
        <w:tc>
          <w:tcPr>
            <w:tcW w:w="4697" w:type="dxa"/>
          </w:tcPr>
          <w:p w14:paraId="54E4EB35" w14:textId="77777777" w:rsidR="007A7DFC" w:rsidRDefault="00900926">
            <w:pPr>
              <w:pStyle w:val="TableParagraph"/>
              <w:spacing w:line="235" w:lineRule="exact"/>
              <w:ind w:left="105"/>
            </w:pPr>
            <w:r>
              <w:t>Christine Jamieson</w:t>
            </w:r>
          </w:p>
        </w:tc>
        <w:tc>
          <w:tcPr>
            <w:tcW w:w="4702" w:type="dxa"/>
          </w:tcPr>
          <w:p w14:paraId="6D202C7D" w14:textId="77777777" w:rsidR="007A7DFC" w:rsidRDefault="00900926">
            <w:pPr>
              <w:pStyle w:val="TableParagraph"/>
              <w:spacing w:line="235" w:lineRule="exact"/>
              <w:ind w:left="105"/>
            </w:pPr>
            <w:r>
              <w:t>TDL</w:t>
            </w:r>
          </w:p>
        </w:tc>
      </w:tr>
    </w:tbl>
    <w:p w14:paraId="6BDE8E5E" w14:textId="77777777" w:rsidR="007A7DFC" w:rsidRDefault="007A7DFC">
      <w:pPr>
        <w:pStyle w:val="BodyText"/>
        <w:spacing w:before="1"/>
        <w:ind w:left="0"/>
        <w:rPr>
          <w:b/>
          <w:sz w:val="36"/>
        </w:rPr>
      </w:pPr>
    </w:p>
    <w:p w14:paraId="5408944C" w14:textId="77777777" w:rsidR="007A7DFC" w:rsidRDefault="00900926">
      <w:pPr>
        <w:spacing w:before="1"/>
        <w:ind w:left="200"/>
        <w:rPr>
          <w:b/>
          <w:sz w:val="24"/>
        </w:rPr>
      </w:pPr>
      <w:r>
        <w:rPr>
          <w:b/>
          <w:sz w:val="24"/>
        </w:rPr>
        <w:t>History</w:t>
      </w:r>
    </w:p>
    <w:p w14:paraId="682E1407" w14:textId="77777777" w:rsidR="007A7DFC" w:rsidRDefault="007A7DFC">
      <w:pPr>
        <w:pStyle w:val="BodyText"/>
        <w:spacing w:before="8"/>
        <w:ind w:left="0"/>
        <w:rPr>
          <w:b/>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5"/>
        <w:gridCol w:w="1415"/>
        <w:gridCol w:w="3831"/>
        <w:gridCol w:w="3406"/>
      </w:tblGrid>
      <w:tr w:rsidR="007A7DFC" w14:paraId="6B3E9144" w14:textId="77777777">
        <w:trPr>
          <w:trHeight w:val="505"/>
        </w:trPr>
        <w:tc>
          <w:tcPr>
            <w:tcW w:w="705" w:type="dxa"/>
          </w:tcPr>
          <w:p w14:paraId="4AC34A60" w14:textId="77777777" w:rsidR="007A7DFC" w:rsidRDefault="00900926">
            <w:pPr>
              <w:pStyle w:val="TableParagraph"/>
            </w:pPr>
            <w:r>
              <w:t>v0.1</w:t>
            </w:r>
          </w:p>
        </w:tc>
        <w:tc>
          <w:tcPr>
            <w:tcW w:w="1415" w:type="dxa"/>
          </w:tcPr>
          <w:p w14:paraId="41092C0D" w14:textId="77777777" w:rsidR="007A7DFC" w:rsidRDefault="00900926">
            <w:pPr>
              <w:pStyle w:val="TableParagraph"/>
            </w:pPr>
            <w:r>
              <w:t>2022-11-01</w:t>
            </w:r>
          </w:p>
        </w:tc>
        <w:tc>
          <w:tcPr>
            <w:tcW w:w="3831" w:type="dxa"/>
          </w:tcPr>
          <w:p w14:paraId="17EBCD23" w14:textId="77777777" w:rsidR="007A7DFC" w:rsidRDefault="00900926">
            <w:pPr>
              <w:pStyle w:val="TableParagraph"/>
              <w:ind w:left="111"/>
            </w:pPr>
            <w:r>
              <w:t>Carmen Fernandez-Gago</w:t>
            </w:r>
          </w:p>
        </w:tc>
        <w:tc>
          <w:tcPr>
            <w:tcW w:w="3406" w:type="dxa"/>
          </w:tcPr>
          <w:p w14:paraId="4C296618" w14:textId="77777777" w:rsidR="007A7DFC" w:rsidRDefault="00900926">
            <w:pPr>
              <w:pStyle w:val="TableParagraph"/>
              <w:spacing w:before="5" w:line="250" w:lineRule="exact"/>
              <w:ind w:left="111"/>
            </w:pPr>
            <w:r>
              <w:t>Proposed table of contents and First draft</w:t>
            </w:r>
          </w:p>
        </w:tc>
      </w:tr>
      <w:tr w:rsidR="007A7DFC" w14:paraId="513495BB" w14:textId="77777777">
        <w:trPr>
          <w:trHeight w:val="425"/>
        </w:trPr>
        <w:tc>
          <w:tcPr>
            <w:tcW w:w="705" w:type="dxa"/>
          </w:tcPr>
          <w:p w14:paraId="5A57C2C8" w14:textId="77777777" w:rsidR="007A7DFC" w:rsidRDefault="00900926">
            <w:pPr>
              <w:pStyle w:val="TableParagraph"/>
              <w:spacing w:line="253" w:lineRule="exact"/>
            </w:pPr>
            <w:r>
              <w:t>v0.2</w:t>
            </w:r>
          </w:p>
        </w:tc>
        <w:tc>
          <w:tcPr>
            <w:tcW w:w="1415" w:type="dxa"/>
          </w:tcPr>
          <w:p w14:paraId="73D84DD7" w14:textId="77777777" w:rsidR="007A7DFC" w:rsidRDefault="00900926">
            <w:pPr>
              <w:pStyle w:val="TableParagraph"/>
              <w:spacing w:line="253" w:lineRule="exact"/>
            </w:pPr>
            <w:r>
              <w:t>2022-17-12</w:t>
            </w:r>
          </w:p>
        </w:tc>
        <w:tc>
          <w:tcPr>
            <w:tcW w:w="3831" w:type="dxa"/>
          </w:tcPr>
          <w:p w14:paraId="4C2F337B" w14:textId="77777777" w:rsidR="007A7DFC" w:rsidRPr="00B81646" w:rsidRDefault="00900926">
            <w:pPr>
              <w:pStyle w:val="TableParagraph"/>
              <w:spacing w:line="253" w:lineRule="exact"/>
              <w:ind w:left="111"/>
              <w:rPr>
                <w:lang w:val="de-DE"/>
              </w:rPr>
            </w:pPr>
            <w:r w:rsidRPr="00B81646">
              <w:rPr>
                <w:lang w:val="de-DE"/>
              </w:rPr>
              <w:t>Carmen Fernandez-Gago, Javier Lopez</w:t>
            </w:r>
          </w:p>
        </w:tc>
        <w:tc>
          <w:tcPr>
            <w:tcW w:w="3406" w:type="dxa"/>
          </w:tcPr>
          <w:p w14:paraId="49D6D19F" w14:textId="77777777" w:rsidR="007A7DFC" w:rsidRDefault="00900926">
            <w:pPr>
              <w:pStyle w:val="TableParagraph"/>
              <w:spacing w:line="253" w:lineRule="exact"/>
              <w:ind w:left="111"/>
            </w:pPr>
            <w:r>
              <w:t>First version sent for review</w:t>
            </w:r>
          </w:p>
        </w:tc>
      </w:tr>
      <w:tr w:rsidR="007A7DFC" w14:paraId="794D30A7" w14:textId="77777777">
        <w:trPr>
          <w:trHeight w:val="440"/>
        </w:trPr>
        <w:tc>
          <w:tcPr>
            <w:tcW w:w="705" w:type="dxa"/>
          </w:tcPr>
          <w:p w14:paraId="69610005" w14:textId="77777777" w:rsidR="007A7DFC" w:rsidRDefault="00900926">
            <w:pPr>
              <w:pStyle w:val="TableParagraph"/>
              <w:spacing w:line="248" w:lineRule="exact"/>
            </w:pPr>
            <w:r>
              <w:t>v1.0</w:t>
            </w:r>
          </w:p>
        </w:tc>
        <w:tc>
          <w:tcPr>
            <w:tcW w:w="1415" w:type="dxa"/>
          </w:tcPr>
          <w:p w14:paraId="494ABEE5" w14:textId="77777777" w:rsidR="007A7DFC" w:rsidRDefault="00900926">
            <w:pPr>
              <w:pStyle w:val="TableParagraph"/>
              <w:spacing w:line="248" w:lineRule="exact"/>
            </w:pPr>
            <w:r>
              <w:t>2022-20-12</w:t>
            </w:r>
          </w:p>
        </w:tc>
        <w:tc>
          <w:tcPr>
            <w:tcW w:w="3831" w:type="dxa"/>
          </w:tcPr>
          <w:p w14:paraId="538A336D" w14:textId="77777777" w:rsidR="007A7DFC" w:rsidRDefault="00900926">
            <w:pPr>
              <w:pStyle w:val="TableParagraph"/>
              <w:spacing w:line="248" w:lineRule="exact"/>
              <w:ind w:left="111"/>
            </w:pPr>
            <w:r>
              <w:t>Carmen Fernandez-Gago</w:t>
            </w:r>
          </w:p>
        </w:tc>
        <w:tc>
          <w:tcPr>
            <w:tcW w:w="3406" w:type="dxa"/>
          </w:tcPr>
          <w:p w14:paraId="77E3CD70" w14:textId="77777777" w:rsidR="007A7DFC" w:rsidRDefault="00900926">
            <w:pPr>
              <w:pStyle w:val="TableParagraph"/>
              <w:spacing w:line="248" w:lineRule="exact"/>
              <w:ind w:left="111"/>
            </w:pPr>
            <w:r>
              <w:t>Reviewers comments addressed</w:t>
            </w:r>
          </w:p>
        </w:tc>
      </w:tr>
      <w:tr w:rsidR="007A7DFC" w14:paraId="6FBE2E42" w14:textId="77777777">
        <w:trPr>
          <w:trHeight w:val="505"/>
        </w:trPr>
        <w:tc>
          <w:tcPr>
            <w:tcW w:w="705" w:type="dxa"/>
          </w:tcPr>
          <w:p w14:paraId="21507752" w14:textId="77777777" w:rsidR="007A7DFC" w:rsidRDefault="00900926">
            <w:pPr>
              <w:pStyle w:val="TableParagraph"/>
              <w:spacing w:line="248" w:lineRule="exact"/>
            </w:pPr>
            <w:r>
              <w:t>v1.0</w:t>
            </w:r>
          </w:p>
        </w:tc>
        <w:tc>
          <w:tcPr>
            <w:tcW w:w="1415" w:type="dxa"/>
          </w:tcPr>
          <w:p w14:paraId="26FE59FC" w14:textId="77777777" w:rsidR="007A7DFC" w:rsidRDefault="00900926">
            <w:pPr>
              <w:pStyle w:val="TableParagraph"/>
              <w:spacing w:line="248" w:lineRule="exact"/>
            </w:pPr>
            <w:r>
              <w:t>2022-12-23</w:t>
            </w:r>
          </w:p>
        </w:tc>
        <w:tc>
          <w:tcPr>
            <w:tcW w:w="3831" w:type="dxa"/>
          </w:tcPr>
          <w:p w14:paraId="06CEE02F" w14:textId="77777777" w:rsidR="007A7DFC" w:rsidRDefault="00900926">
            <w:pPr>
              <w:pStyle w:val="TableParagraph"/>
              <w:spacing w:line="248" w:lineRule="exact"/>
              <w:ind w:left="111"/>
            </w:pPr>
            <w:r>
              <w:t>Ahad Niknia</w:t>
            </w:r>
          </w:p>
        </w:tc>
        <w:tc>
          <w:tcPr>
            <w:tcW w:w="3406" w:type="dxa"/>
          </w:tcPr>
          <w:p w14:paraId="497B1110" w14:textId="77777777" w:rsidR="007A7DFC" w:rsidRDefault="00900926">
            <w:pPr>
              <w:pStyle w:val="TableParagraph"/>
              <w:tabs>
                <w:tab w:val="left" w:pos="845"/>
                <w:tab w:val="left" w:pos="1705"/>
                <w:tab w:val="left" w:pos="2984"/>
              </w:tabs>
              <w:spacing w:line="248" w:lineRule="exact"/>
              <w:ind w:left="111"/>
            </w:pPr>
            <w:r>
              <w:t>Final</w:t>
            </w:r>
            <w:r>
              <w:tab/>
              <w:t>check,</w:t>
            </w:r>
            <w:r>
              <w:tab/>
              <w:t>preparation</w:t>
            </w:r>
            <w:r>
              <w:tab/>
              <w:t>and</w:t>
            </w:r>
          </w:p>
          <w:p w14:paraId="114A702D" w14:textId="77777777" w:rsidR="00463A6E" w:rsidRDefault="00900926" w:rsidP="00463A6E">
            <w:pPr>
              <w:pStyle w:val="TableParagraph"/>
              <w:spacing w:before="2" w:line="235" w:lineRule="exact"/>
              <w:ind w:left="111"/>
            </w:pPr>
            <w:r>
              <w:t>submission process</w:t>
            </w:r>
          </w:p>
        </w:tc>
      </w:tr>
      <w:tr w:rsidR="00463A6E" w14:paraId="623805DA" w14:textId="77777777">
        <w:trPr>
          <w:trHeight w:val="505"/>
        </w:trPr>
        <w:tc>
          <w:tcPr>
            <w:tcW w:w="705" w:type="dxa"/>
          </w:tcPr>
          <w:p w14:paraId="6E0197DB" w14:textId="77777777" w:rsidR="00463A6E" w:rsidRDefault="00463A6E">
            <w:pPr>
              <w:pStyle w:val="TableParagraph"/>
              <w:spacing w:line="248" w:lineRule="exact"/>
            </w:pPr>
            <w:r>
              <w:t>v1.1</w:t>
            </w:r>
          </w:p>
        </w:tc>
        <w:tc>
          <w:tcPr>
            <w:tcW w:w="1415" w:type="dxa"/>
          </w:tcPr>
          <w:p w14:paraId="4E2B8C64" w14:textId="77777777" w:rsidR="00463A6E" w:rsidRDefault="00463A6E">
            <w:pPr>
              <w:pStyle w:val="TableParagraph"/>
              <w:spacing w:line="248" w:lineRule="exact"/>
            </w:pPr>
            <w:r>
              <w:t>2023-</w:t>
            </w:r>
            <w:r w:rsidR="00AE0826">
              <w:t>0</w:t>
            </w:r>
            <w:r>
              <w:t>1-12</w:t>
            </w:r>
          </w:p>
        </w:tc>
        <w:tc>
          <w:tcPr>
            <w:tcW w:w="3831" w:type="dxa"/>
          </w:tcPr>
          <w:p w14:paraId="77B5BE74" w14:textId="77777777" w:rsidR="00463A6E" w:rsidRDefault="00463A6E">
            <w:pPr>
              <w:pStyle w:val="TableParagraph"/>
              <w:spacing w:line="248" w:lineRule="exact"/>
              <w:ind w:left="111"/>
            </w:pPr>
            <w:r>
              <w:t>David Godman</w:t>
            </w:r>
          </w:p>
        </w:tc>
        <w:tc>
          <w:tcPr>
            <w:tcW w:w="3406" w:type="dxa"/>
          </w:tcPr>
          <w:p w14:paraId="12585816" w14:textId="77777777" w:rsidR="005A4F7E" w:rsidRDefault="00463A6E" w:rsidP="005A4F7E">
            <w:pPr>
              <w:pStyle w:val="TableParagraph"/>
              <w:tabs>
                <w:tab w:val="left" w:pos="845"/>
                <w:tab w:val="left" w:pos="1705"/>
                <w:tab w:val="left" w:pos="2984"/>
              </w:tabs>
              <w:spacing w:line="248" w:lineRule="exact"/>
              <w:ind w:left="111"/>
            </w:pPr>
            <w:r>
              <w:t>Final versio</w:t>
            </w:r>
            <w:r w:rsidR="005A4F7E">
              <w:t>n</w:t>
            </w:r>
          </w:p>
        </w:tc>
      </w:tr>
      <w:tr w:rsidR="005A4F7E" w14:paraId="5D2A5D22" w14:textId="77777777">
        <w:trPr>
          <w:trHeight w:val="505"/>
        </w:trPr>
        <w:tc>
          <w:tcPr>
            <w:tcW w:w="705" w:type="dxa"/>
          </w:tcPr>
          <w:p w14:paraId="1A456F70" w14:textId="77777777" w:rsidR="005A4F7E" w:rsidRDefault="005A4F7E">
            <w:pPr>
              <w:pStyle w:val="TableParagraph"/>
              <w:spacing w:line="248" w:lineRule="exact"/>
            </w:pPr>
            <w:r>
              <w:t>V1.1</w:t>
            </w:r>
          </w:p>
        </w:tc>
        <w:tc>
          <w:tcPr>
            <w:tcW w:w="1415" w:type="dxa"/>
          </w:tcPr>
          <w:p w14:paraId="74D0DD19" w14:textId="77777777" w:rsidR="005A4F7E" w:rsidRDefault="005A4F7E">
            <w:pPr>
              <w:pStyle w:val="TableParagraph"/>
              <w:spacing w:line="248" w:lineRule="exact"/>
            </w:pPr>
            <w:r>
              <w:t>2023-01-23</w:t>
            </w:r>
          </w:p>
        </w:tc>
        <w:tc>
          <w:tcPr>
            <w:tcW w:w="3831" w:type="dxa"/>
          </w:tcPr>
          <w:p w14:paraId="0BBEF7E1" w14:textId="77777777" w:rsidR="005A4F7E" w:rsidRDefault="005A4F7E" w:rsidP="005A4F7E">
            <w:pPr>
              <w:pStyle w:val="TableParagraph"/>
              <w:spacing w:line="248" w:lineRule="exact"/>
              <w:ind w:left="111"/>
            </w:pPr>
            <w:r>
              <w:t>Ahad Niknia</w:t>
            </w:r>
          </w:p>
        </w:tc>
        <w:tc>
          <w:tcPr>
            <w:tcW w:w="3406" w:type="dxa"/>
          </w:tcPr>
          <w:p w14:paraId="38382684" w14:textId="77777777" w:rsidR="005A4F7E" w:rsidRDefault="005A4F7E" w:rsidP="005A4F7E">
            <w:pPr>
              <w:pStyle w:val="TableParagraph"/>
              <w:tabs>
                <w:tab w:val="left" w:pos="845"/>
                <w:tab w:val="left" w:pos="1705"/>
                <w:tab w:val="left" w:pos="2984"/>
              </w:tabs>
              <w:spacing w:line="248" w:lineRule="exact"/>
              <w:ind w:left="111"/>
            </w:pPr>
            <w:r>
              <w:t>Final check, preparation, and resubmission</w:t>
            </w:r>
          </w:p>
        </w:tc>
      </w:tr>
    </w:tbl>
    <w:p w14:paraId="3D43D09F" w14:textId="77777777" w:rsidR="007A7DFC" w:rsidRDefault="007A7DFC">
      <w:pPr>
        <w:spacing w:line="235" w:lineRule="exact"/>
        <w:sectPr w:rsidR="007A7DFC">
          <w:pgSz w:w="12240" w:h="15840"/>
          <w:pgMar w:top="1420" w:right="980" w:bottom="2380" w:left="1220" w:header="252" w:footer="2192" w:gutter="0"/>
          <w:cols w:space="720"/>
        </w:sectPr>
      </w:pPr>
    </w:p>
    <w:p w14:paraId="6DA7337C" w14:textId="77777777" w:rsidR="007A7DFC" w:rsidRDefault="007A7DFC">
      <w:pPr>
        <w:pStyle w:val="BodyText"/>
        <w:spacing w:before="11"/>
        <w:ind w:left="0"/>
        <w:rPr>
          <w:b/>
          <w:sz w:val="10"/>
        </w:rPr>
      </w:pPr>
    </w:p>
    <w:p w14:paraId="426F0014" w14:textId="77777777" w:rsidR="007A7DFC" w:rsidRDefault="00900926">
      <w:pPr>
        <w:spacing w:before="88"/>
        <w:ind w:left="200"/>
        <w:rPr>
          <w:b/>
          <w:sz w:val="28"/>
        </w:rPr>
      </w:pPr>
      <w:r>
        <w:rPr>
          <w:b/>
          <w:sz w:val="28"/>
        </w:rPr>
        <w:t>List of Contents</w:t>
      </w:r>
    </w:p>
    <w:sdt>
      <w:sdtPr>
        <w:id w:val="-649589045"/>
        <w:docPartObj>
          <w:docPartGallery w:val="Table of Contents"/>
          <w:docPartUnique/>
        </w:docPartObj>
      </w:sdtPr>
      <w:sdtEndPr/>
      <w:sdtContent>
        <w:p w14:paraId="3762C5A0" w14:textId="77777777" w:rsidR="007A7DFC" w:rsidRDefault="00D10E11">
          <w:pPr>
            <w:pStyle w:val="TOC2"/>
            <w:numPr>
              <w:ilvl w:val="0"/>
              <w:numId w:val="5"/>
            </w:numPr>
            <w:tabs>
              <w:tab w:val="left" w:pos="640"/>
              <w:tab w:val="left" w:pos="641"/>
              <w:tab w:val="right" w:leader="dot" w:pos="9599"/>
            </w:tabs>
            <w:spacing w:before="249"/>
          </w:pPr>
          <w:hyperlink w:anchor="_bookmark0" w:history="1">
            <w:r w:rsidR="00900926">
              <w:t>Introduction</w:t>
            </w:r>
            <w:r w:rsidR="00900926">
              <w:tab/>
              <w:t>1</w:t>
            </w:r>
          </w:hyperlink>
        </w:p>
        <w:p w14:paraId="6344541A" w14:textId="77777777" w:rsidR="007A7DFC" w:rsidRDefault="00D10E11">
          <w:pPr>
            <w:pStyle w:val="TOC2"/>
            <w:numPr>
              <w:ilvl w:val="0"/>
              <w:numId w:val="5"/>
            </w:numPr>
            <w:tabs>
              <w:tab w:val="left" w:pos="640"/>
              <w:tab w:val="left" w:pos="641"/>
              <w:tab w:val="right" w:leader="dot" w:pos="9599"/>
            </w:tabs>
          </w:pPr>
          <w:hyperlink w:anchor="_bookmark1" w:history="1">
            <w:r w:rsidR="00900926">
              <w:t>Dissemination and</w:t>
            </w:r>
            <w:r w:rsidR="00900926">
              <w:rPr>
                <w:spacing w:val="-1"/>
              </w:rPr>
              <w:t xml:space="preserve"> </w:t>
            </w:r>
            <w:r w:rsidR="00900926">
              <w:t>Outreach Activities</w:t>
            </w:r>
            <w:r w:rsidR="00900926">
              <w:tab/>
              <w:t>2</w:t>
            </w:r>
          </w:hyperlink>
        </w:p>
        <w:p w14:paraId="4F5B6680" w14:textId="77777777" w:rsidR="007A7DFC" w:rsidRDefault="00D10E11">
          <w:pPr>
            <w:pStyle w:val="TOC3"/>
            <w:numPr>
              <w:ilvl w:val="1"/>
              <w:numId w:val="5"/>
            </w:numPr>
            <w:tabs>
              <w:tab w:val="left" w:pos="1080"/>
              <w:tab w:val="left" w:pos="1081"/>
              <w:tab w:val="right" w:leader="dot" w:pos="9599"/>
            </w:tabs>
          </w:pPr>
          <w:hyperlink w:anchor="_bookmark2" w:history="1">
            <w:r w:rsidR="00900926">
              <w:t>Social</w:t>
            </w:r>
            <w:r w:rsidR="00900926">
              <w:tab/>
              <w:t>2</w:t>
            </w:r>
          </w:hyperlink>
        </w:p>
        <w:p w14:paraId="00781C6A" w14:textId="77777777" w:rsidR="007A7DFC" w:rsidRDefault="00D10E11">
          <w:pPr>
            <w:pStyle w:val="TOC3"/>
            <w:numPr>
              <w:ilvl w:val="1"/>
              <w:numId w:val="5"/>
            </w:numPr>
            <w:tabs>
              <w:tab w:val="left" w:pos="1080"/>
              <w:tab w:val="left" w:pos="1081"/>
              <w:tab w:val="right" w:leader="dot" w:pos="9599"/>
            </w:tabs>
            <w:spacing w:before="142"/>
          </w:pPr>
          <w:hyperlink w:anchor="_bookmark3" w:history="1">
            <w:r w:rsidR="00900926">
              <w:t>Technical</w:t>
            </w:r>
            <w:r w:rsidR="00900926">
              <w:tab/>
              <w:t>2</w:t>
            </w:r>
          </w:hyperlink>
        </w:p>
        <w:p w14:paraId="1AE6AECE" w14:textId="77777777" w:rsidR="007A7DFC" w:rsidRDefault="00D10E11">
          <w:pPr>
            <w:pStyle w:val="TOC3"/>
            <w:numPr>
              <w:ilvl w:val="1"/>
              <w:numId w:val="5"/>
            </w:numPr>
            <w:tabs>
              <w:tab w:val="left" w:pos="1080"/>
              <w:tab w:val="left" w:pos="1081"/>
              <w:tab w:val="right" w:leader="dot" w:pos="9599"/>
            </w:tabs>
            <w:spacing w:before="138"/>
          </w:pPr>
          <w:hyperlink w:anchor="_bookmark4" w:history="1">
            <w:r w:rsidR="00900926">
              <w:t>Scientific</w:t>
            </w:r>
            <w:r w:rsidR="00900926">
              <w:tab/>
              <w:t>3</w:t>
            </w:r>
          </w:hyperlink>
        </w:p>
        <w:p w14:paraId="1ECCD354" w14:textId="77777777" w:rsidR="007A7DFC" w:rsidRDefault="00D10E11">
          <w:pPr>
            <w:pStyle w:val="TOC4"/>
            <w:numPr>
              <w:ilvl w:val="2"/>
              <w:numId w:val="5"/>
            </w:numPr>
            <w:tabs>
              <w:tab w:val="left" w:pos="1400"/>
              <w:tab w:val="left" w:pos="1401"/>
              <w:tab w:val="right" w:leader="dot" w:pos="9599"/>
            </w:tabs>
          </w:pPr>
          <w:hyperlink w:anchor="_bookmark5" w:history="1">
            <w:r w:rsidR="00900926">
              <w:t>Articles</w:t>
            </w:r>
            <w:r w:rsidR="00900926">
              <w:rPr>
                <w:spacing w:val="-1"/>
              </w:rPr>
              <w:t xml:space="preserve"> </w:t>
            </w:r>
            <w:r w:rsidR="00900926">
              <w:t>in Journals</w:t>
            </w:r>
            <w:r w:rsidR="00900926">
              <w:tab/>
              <w:t>3</w:t>
            </w:r>
          </w:hyperlink>
        </w:p>
        <w:p w14:paraId="32D40F3A" w14:textId="77777777" w:rsidR="007A7DFC" w:rsidRDefault="00D10E11">
          <w:pPr>
            <w:pStyle w:val="TOC4"/>
            <w:numPr>
              <w:ilvl w:val="2"/>
              <w:numId w:val="5"/>
            </w:numPr>
            <w:tabs>
              <w:tab w:val="left" w:pos="1400"/>
              <w:tab w:val="left" w:pos="1401"/>
              <w:tab w:val="right" w:leader="dot" w:pos="9599"/>
            </w:tabs>
          </w:pPr>
          <w:hyperlink w:anchor="_bookmark6" w:history="1">
            <w:r w:rsidR="00900926">
              <w:t>Articles</w:t>
            </w:r>
            <w:r w:rsidR="00900926">
              <w:rPr>
                <w:spacing w:val="-1"/>
              </w:rPr>
              <w:t xml:space="preserve"> </w:t>
            </w:r>
            <w:r w:rsidR="00900926">
              <w:t>at</w:t>
            </w:r>
            <w:r w:rsidR="00900926">
              <w:rPr>
                <w:spacing w:val="-2"/>
              </w:rPr>
              <w:t xml:space="preserve"> </w:t>
            </w:r>
            <w:r w:rsidR="00900926">
              <w:t>Conferences</w:t>
            </w:r>
            <w:r w:rsidR="00900926">
              <w:tab/>
              <w:t>7</w:t>
            </w:r>
          </w:hyperlink>
        </w:p>
        <w:p w14:paraId="0C58EDC4" w14:textId="77777777" w:rsidR="007A7DFC" w:rsidRDefault="00D10E11">
          <w:pPr>
            <w:pStyle w:val="TOC4"/>
            <w:numPr>
              <w:ilvl w:val="2"/>
              <w:numId w:val="5"/>
            </w:numPr>
            <w:tabs>
              <w:tab w:val="left" w:pos="1400"/>
              <w:tab w:val="left" w:pos="1401"/>
              <w:tab w:val="right" w:leader="dot" w:pos="9599"/>
            </w:tabs>
          </w:pPr>
          <w:hyperlink w:anchor="_bookmark7" w:history="1">
            <w:r w:rsidR="00900926">
              <w:t>Book Chapters</w:t>
            </w:r>
            <w:r w:rsidR="00900926">
              <w:tab/>
              <w:t>13</w:t>
            </w:r>
          </w:hyperlink>
        </w:p>
        <w:p w14:paraId="4AA63130" w14:textId="77777777" w:rsidR="007A7DFC" w:rsidRDefault="00D10E11">
          <w:pPr>
            <w:pStyle w:val="TOC4"/>
            <w:numPr>
              <w:ilvl w:val="2"/>
              <w:numId w:val="5"/>
            </w:numPr>
            <w:tabs>
              <w:tab w:val="left" w:pos="1400"/>
              <w:tab w:val="left" w:pos="1401"/>
              <w:tab w:val="right" w:leader="dot" w:pos="9599"/>
            </w:tabs>
            <w:spacing w:before="143"/>
          </w:pPr>
          <w:hyperlink w:anchor="_bookmark8" w:history="1">
            <w:r w:rsidR="00900926">
              <w:t>Books</w:t>
            </w:r>
            <w:r w:rsidR="00900926">
              <w:tab/>
              <w:t>14</w:t>
            </w:r>
          </w:hyperlink>
        </w:p>
        <w:p w14:paraId="64B9CA60" w14:textId="77777777" w:rsidR="007A7DFC" w:rsidRDefault="00D10E11">
          <w:pPr>
            <w:pStyle w:val="TOC4"/>
            <w:numPr>
              <w:ilvl w:val="2"/>
              <w:numId w:val="5"/>
            </w:numPr>
            <w:tabs>
              <w:tab w:val="left" w:pos="1400"/>
              <w:tab w:val="left" w:pos="1401"/>
              <w:tab w:val="right" w:leader="dot" w:pos="9599"/>
            </w:tabs>
          </w:pPr>
          <w:hyperlink w:anchor="_bookmark9" w:history="1">
            <w:r w:rsidR="00900926">
              <w:t>PhD Thesis or</w:t>
            </w:r>
            <w:r w:rsidR="00900926">
              <w:rPr>
                <w:spacing w:val="-1"/>
              </w:rPr>
              <w:t xml:space="preserve"> </w:t>
            </w:r>
            <w:r w:rsidR="00900926">
              <w:t>MSc</w:t>
            </w:r>
            <w:r w:rsidR="00900926">
              <w:rPr>
                <w:spacing w:val="2"/>
              </w:rPr>
              <w:t xml:space="preserve"> </w:t>
            </w:r>
            <w:r w:rsidR="00900926">
              <w:t>Thesis</w:t>
            </w:r>
            <w:r w:rsidR="00900926">
              <w:tab/>
              <w:t>14</w:t>
            </w:r>
          </w:hyperlink>
        </w:p>
        <w:p w14:paraId="4695B56B" w14:textId="77777777" w:rsidR="007A7DFC" w:rsidRDefault="00D10E11">
          <w:pPr>
            <w:pStyle w:val="TOC4"/>
            <w:numPr>
              <w:ilvl w:val="2"/>
              <w:numId w:val="5"/>
            </w:numPr>
            <w:tabs>
              <w:tab w:val="left" w:pos="1400"/>
              <w:tab w:val="left" w:pos="1401"/>
              <w:tab w:val="right" w:leader="dot" w:pos="9599"/>
            </w:tabs>
          </w:pPr>
          <w:hyperlink w:anchor="_bookmark10" w:history="1">
            <w:r w:rsidR="00900926">
              <w:t>Summer Schools</w:t>
            </w:r>
            <w:r w:rsidR="00900926">
              <w:tab/>
              <w:t>14</w:t>
            </w:r>
          </w:hyperlink>
        </w:p>
        <w:p w14:paraId="785D9CF7" w14:textId="77777777" w:rsidR="007A7DFC" w:rsidRDefault="00D10E11">
          <w:pPr>
            <w:pStyle w:val="TOC4"/>
            <w:numPr>
              <w:ilvl w:val="2"/>
              <w:numId w:val="5"/>
            </w:numPr>
            <w:tabs>
              <w:tab w:val="left" w:pos="1400"/>
              <w:tab w:val="left" w:pos="1401"/>
              <w:tab w:val="right" w:leader="dot" w:pos="9599"/>
            </w:tabs>
          </w:pPr>
          <w:hyperlink w:anchor="_bookmark11" w:history="1">
            <w:r w:rsidR="00900926">
              <w:t>Organisation of Events (Conference</w:t>
            </w:r>
            <w:r w:rsidR="00900926">
              <w:rPr>
                <w:spacing w:val="2"/>
              </w:rPr>
              <w:t xml:space="preserve"> </w:t>
            </w:r>
            <w:r w:rsidR="00900926">
              <w:t>and</w:t>
            </w:r>
            <w:r w:rsidR="00900926">
              <w:rPr>
                <w:spacing w:val="-6"/>
              </w:rPr>
              <w:t xml:space="preserve"> </w:t>
            </w:r>
            <w:r w:rsidR="00900926">
              <w:t>Workshops)</w:t>
            </w:r>
            <w:r w:rsidR="00900926">
              <w:tab/>
              <w:t>14</w:t>
            </w:r>
          </w:hyperlink>
        </w:p>
        <w:p w14:paraId="3A5B9A6E" w14:textId="77777777" w:rsidR="007A7DFC" w:rsidRDefault="00D10E11">
          <w:pPr>
            <w:pStyle w:val="TOC4"/>
            <w:numPr>
              <w:ilvl w:val="2"/>
              <w:numId w:val="5"/>
            </w:numPr>
            <w:tabs>
              <w:tab w:val="left" w:pos="1400"/>
              <w:tab w:val="left" w:pos="1401"/>
              <w:tab w:val="right" w:leader="dot" w:pos="9599"/>
            </w:tabs>
          </w:pPr>
          <w:hyperlink w:anchor="_bookmark12" w:history="1">
            <w:r w:rsidR="00900926">
              <w:t>Presentations</w:t>
            </w:r>
            <w:r w:rsidR="00900926">
              <w:rPr>
                <w:spacing w:val="-1"/>
              </w:rPr>
              <w:t xml:space="preserve"> </w:t>
            </w:r>
            <w:r w:rsidR="00900926">
              <w:t>at</w:t>
            </w:r>
            <w:r w:rsidR="00900926">
              <w:rPr>
                <w:spacing w:val="-2"/>
              </w:rPr>
              <w:t xml:space="preserve"> </w:t>
            </w:r>
            <w:r w:rsidR="00900926">
              <w:t>Events</w:t>
            </w:r>
            <w:r w:rsidR="00900926">
              <w:tab/>
              <w:t>16</w:t>
            </w:r>
          </w:hyperlink>
        </w:p>
        <w:p w14:paraId="67403A9C" w14:textId="77777777" w:rsidR="007A7DFC" w:rsidRDefault="00D10E11">
          <w:pPr>
            <w:pStyle w:val="TOC3"/>
            <w:numPr>
              <w:ilvl w:val="1"/>
              <w:numId w:val="5"/>
            </w:numPr>
            <w:tabs>
              <w:tab w:val="left" w:pos="1080"/>
              <w:tab w:val="left" w:pos="1081"/>
              <w:tab w:val="right" w:leader="dot" w:pos="9599"/>
            </w:tabs>
          </w:pPr>
          <w:hyperlink w:anchor="_bookmark13" w:history="1">
            <w:r w:rsidR="00900926">
              <w:t>Business</w:t>
            </w:r>
            <w:r w:rsidR="00900926">
              <w:tab/>
              <w:t>19</w:t>
            </w:r>
          </w:hyperlink>
        </w:p>
        <w:p w14:paraId="26156BE8" w14:textId="77777777" w:rsidR="007A7DFC" w:rsidRDefault="00D10E11">
          <w:pPr>
            <w:pStyle w:val="TOC3"/>
            <w:numPr>
              <w:ilvl w:val="1"/>
              <w:numId w:val="5"/>
            </w:numPr>
            <w:tabs>
              <w:tab w:val="left" w:pos="1080"/>
              <w:tab w:val="left" w:pos="1081"/>
              <w:tab w:val="right" w:leader="dot" w:pos="9599"/>
            </w:tabs>
            <w:spacing w:before="142"/>
          </w:pPr>
          <w:hyperlink w:anchor="_bookmark14" w:history="1">
            <w:r w:rsidR="00900926">
              <w:t>Governmental</w:t>
            </w:r>
            <w:r w:rsidR="00900926">
              <w:tab/>
              <w:t>21</w:t>
            </w:r>
          </w:hyperlink>
        </w:p>
        <w:p w14:paraId="1ED97914" w14:textId="77777777" w:rsidR="007A7DFC" w:rsidRDefault="00D10E11">
          <w:pPr>
            <w:pStyle w:val="TOC3"/>
            <w:numPr>
              <w:ilvl w:val="1"/>
              <w:numId w:val="5"/>
            </w:numPr>
            <w:tabs>
              <w:tab w:val="left" w:pos="1080"/>
              <w:tab w:val="left" w:pos="1081"/>
              <w:tab w:val="right" w:leader="dot" w:pos="9599"/>
            </w:tabs>
          </w:pPr>
          <w:hyperlink w:anchor="_bookmark15" w:history="1">
            <w:r w:rsidR="00900926">
              <w:t>Standardisation</w:t>
            </w:r>
            <w:r w:rsidR="00900926">
              <w:tab/>
              <w:t>21</w:t>
            </w:r>
          </w:hyperlink>
        </w:p>
        <w:p w14:paraId="1806A6EB" w14:textId="77777777" w:rsidR="007A7DFC" w:rsidRDefault="00D10E11">
          <w:pPr>
            <w:pStyle w:val="TOC2"/>
            <w:numPr>
              <w:ilvl w:val="0"/>
              <w:numId w:val="5"/>
            </w:numPr>
            <w:tabs>
              <w:tab w:val="left" w:pos="640"/>
              <w:tab w:val="left" w:pos="641"/>
              <w:tab w:val="right" w:leader="dot" w:pos="9599"/>
            </w:tabs>
            <w:spacing w:before="138"/>
          </w:pPr>
          <w:hyperlink w:anchor="_bookmark16" w:history="1">
            <w:r w:rsidR="00900926">
              <w:t>Achievement of</w:t>
            </w:r>
            <w:r w:rsidR="00900926">
              <w:rPr>
                <w:spacing w:val="-2"/>
              </w:rPr>
              <w:t xml:space="preserve"> </w:t>
            </w:r>
            <w:r w:rsidR="00900926">
              <w:t>KPI</w:t>
            </w:r>
            <w:r w:rsidR="00900926">
              <w:rPr>
                <w:spacing w:val="-4"/>
              </w:rPr>
              <w:t xml:space="preserve"> </w:t>
            </w:r>
            <w:r w:rsidR="00900926">
              <w:t>Indicators</w:t>
            </w:r>
            <w:r w:rsidR="00900926">
              <w:tab/>
              <w:t>23</w:t>
            </w:r>
          </w:hyperlink>
        </w:p>
        <w:p w14:paraId="523E571E" w14:textId="77777777" w:rsidR="007A7DFC" w:rsidRDefault="00D10E11">
          <w:pPr>
            <w:pStyle w:val="TOC2"/>
            <w:numPr>
              <w:ilvl w:val="0"/>
              <w:numId w:val="5"/>
            </w:numPr>
            <w:tabs>
              <w:tab w:val="left" w:pos="640"/>
              <w:tab w:val="left" w:pos="641"/>
              <w:tab w:val="right" w:leader="dot" w:pos="9599"/>
            </w:tabs>
          </w:pPr>
          <w:hyperlink w:anchor="_bookmark18" w:history="1">
            <w:r w:rsidR="00900926">
              <w:t>Community</w:t>
            </w:r>
            <w:r w:rsidR="00900926">
              <w:rPr>
                <w:spacing w:val="-1"/>
              </w:rPr>
              <w:t xml:space="preserve"> </w:t>
            </w:r>
            <w:r w:rsidR="00900926">
              <w:t>Activities</w:t>
            </w:r>
            <w:r w:rsidR="00900926">
              <w:tab/>
              <w:t>24</w:t>
            </w:r>
          </w:hyperlink>
        </w:p>
        <w:p w14:paraId="3CA0FA42" w14:textId="77777777" w:rsidR="007A7DFC" w:rsidRDefault="00D10E11">
          <w:pPr>
            <w:pStyle w:val="TOC2"/>
            <w:numPr>
              <w:ilvl w:val="0"/>
              <w:numId w:val="5"/>
            </w:numPr>
            <w:tabs>
              <w:tab w:val="left" w:pos="640"/>
              <w:tab w:val="left" w:pos="641"/>
              <w:tab w:val="right" w:leader="dot" w:pos="9599"/>
            </w:tabs>
          </w:pPr>
          <w:hyperlink w:anchor="_bookmark19" w:history="1">
            <w:r w:rsidR="00900926">
              <w:t>Summary</w:t>
            </w:r>
            <w:r w:rsidR="00900926">
              <w:tab/>
              <w:t>25</w:t>
            </w:r>
          </w:hyperlink>
        </w:p>
        <w:p w14:paraId="06AD8016" w14:textId="77777777" w:rsidR="007A7DFC" w:rsidRDefault="00D10E11">
          <w:pPr>
            <w:pStyle w:val="TOC2"/>
            <w:numPr>
              <w:ilvl w:val="0"/>
              <w:numId w:val="5"/>
            </w:numPr>
            <w:tabs>
              <w:tab w:val="left" w:pos="640"/>
              <w:tab w:val="left" w:pos="641"/>
              <w:tab w:val="right" w:leader="dot" w:pos="9599"/>
            </w:tabs>
            <w:spacing w:before="142"/>
          </w:pPr>
          <w:hyperlink w:anchor="_bookmark20" w:history="1">
            <w:r w:rsidR="00900926">
              <w:t>References</w:t>
            </w:r>
            <w:r w:rsidR="00900926">
              <w:tab/>
              <w:t>26</w:t>
            </w:r>
          </w:hyperlink>
        </w:p>
        <w:p w14:paraId="491771C1" w14:textId="77777777" w:rsidR="007A7DFC" w:rsidRDefault="00900926">
          <w:pPr>
            <w:pStyle w:val="TOC1"/>
          </w:pPr>
          <w:r>
            <w:t>List of Tables</w:t>
          </w:r>
        </w:p>
        <w:p w14:paraId="2373E7EF" w14:textId="77777777" w:rsidR="007A7DFC" w:rsidRDefault="00D10E11">
          <w:pPr>
            <w:pStyle w:val="TOC2"/>
            <w:tabs>
              <w:tab w:val="right" w:leader="dot" w:pos="9599"/>
            </w:tabs>
            <w:spacing w:before="249"/>
            <w:ind w:left="200" w:firstLine="0"/>
          </w:pPr>
          <w:hyperlink w:anchor="_bookmark17" w:history="1">
            <w:r w:rsidR="00900926">
              <w:t xml:space="preserve">Table 1 Key Performance Indicator results up to the end </w:t>
            </w:r>
            <w:r w:rsidR="00900926">
              <w:rPr>
                <w:spacing w:val="-3"/>
              </w:rPr>
              <w:t>of</w:t>
            </w:r>
            <w:r w:rsidR="00900926">
              <w:rPr>
                <w:spacing w:val="3"/>
              </w:rPr>
              <w:t xml:space="preserve"> </w:t>
            </w:r>
            <w:r w:rsidR="00900926">
              <w:t>the</w:t>
            </w:r>
            <w:r w:rsidR="00900926">
              <w:rPr>
                <w:spacing w:val="2"/>
              </w:rPr>
              <w:t xml:space="preserve"> </w:t>
            </w:r>
            <w:r w:rsidR="00900926">
              <w:t>project</w:t>
            </w:r>
            <w:r w:rsidR="00900926">
              <w:tab/>
              <w:t>24</w:t>
            </w:r>
          </w:hyperlink>
        </w:p>
      </w:sdtContent>
    </w:sdt>
    <w:p w14:paraId="3095881A" w14:textId="77777777" w:rsidR="007A7DFC" w:rsidRDefault="007A7DFC">
      <w:pPr>
        <w:sectPr w:rsidR="007A7DFC">
          <w:pgSz w:w="12240" w:h="15840"/>
          <w:pgMar w:top="1420" w:right="980" w:bottom="2380" w:left="1220" w:header="252" w:footer="2192" w:gutter="0"/>
          <w:cols w:space="720"/>
        </w:sectPr>
      </w:pPr>
    </w:p>
    <w:p w14:paraId="739323D6" w14:textId="77777777" w:rsidR="007A7DFC" w:rsidRDefault="007A7DFC">
      <w:pPr>
        <w:pStyle w:val="BodyText"/>
        <w:ind w:left="0"/>
        <w:rPr>
          <w:sz w:val="30"/>
        </w:rPr>
      </w:pPr>
    </w:p>
    <w:p w14:paraId="6ED2B323" w14:textId="77777777" w:rsidR="007A7DFC" w:rsidRDefault="007A7DFC">
      <w:pPr>
        <w:pStyle w:val="BodyText"/>
        <w:spacing w:before="2"/>
        <w:ind w:left="0"/>
        <w:rPr>
          <w:sz w:val="38"/>
        </w:rPr>
      </w:pPr>
    </w:p>
    <w:p w14:paraId="242F4339" w14:textId="77777777" w:rsidR="007A7DFC" w:rsidRDefault="00900926">
      <w:pPr>
        <w:ind w:left="200"/>
        <w:rPr>
          <w:b/>
          <w:sz w:val="28"/>
        </w:rPr>
      </w:pPr>
      <w:r>
        <w:rPr>
          <w:b/>
          <w:sz w:val="28"/>
        </w:rPr>
        <w:t>List of Acronyms</w:t>
      </w:r>
    </w:p>
    <w:p w14:paraId="44329EC6" w14:textId="77777777" w:rsidR="007A7DFC" w:rsidRDefault="00900926">
      <w:pPr>
        <w:pStyle w:val="BodyText"/>
        <w:tabs>
          <w:tab w:val="left" w:pos="2361"/>
        </w:tabs>
        <w:spacing w:before="249"/>
        <w:ind w:left="200"/>
      </w:pPr>
      <w:r>
        <w:t>AIT</w:t>
      </w:r>
      <w:r>
        <w:tab/>
        <w:t>AIT Austrian Institute of Technology</w:t>
      </w:r>
      <w:r>
        <w:rPr>
          <w:spacing w:val="1"/>
        </w:rPr>
        <w:t xml:space="preserve"> </w:t>
      </w:r>
      <w:r>
        <w:t>GmbH</w:t>
      </w:r>
    </w:p>
    <w:p w14:paraId="6501ED31" w14:textId="77777777" w:rsidR="007A7DFC" w:rsidRDefault="00900926">
      <w:pPr>
        <w:pStyle w:val="BodyText"/>
        <w:tabs>
          <w:tab w:val="left" w:pos="2361"/>
        </w:tabs>
        <w:spacing w:before="37"/>
        <w:ind w:left="200"/>
      </w:pPr>
      <w:r>
        <w:t>BRNO</w:t>
      </w:r>
      <w:r>
        <w:tab/>
        <w:t>Masaryk University</w:t>
      </w:r>
    </w:p>
    <w:p w14:paraId="15F553C9" w14:textId="77777777" w:rsidR="007A7DFC" w:rsidRDefault="00900926">
      <w:pPr>
        <w:pStyle w:val="BodyText"/>
        <w:tabs>
          <w:tab w:val="left" w:pos="2361"/>
        </w:tabs>
        <w:spacing w:before="37"/>
        <w:ind w:left="200"/>
      </w:pPr>
      <w:r>
        <w:t>CCN</w:t>
      </w:r>
      <w:r>
        <w:tab/>
        <w:t>Cybersecurity Competence</w:t>
      </w:r>
      <w:r>
        <w:rPr>
          <w:spacing w:val="1"/>
        </w:rPr>
        <w:t xml:space="preserve"> </w:t>
      </w:r>
      <w:r>
        <w:t>Centre</w:t>
      </w:r>
    </w:p>
    <w:p w14:paraId="7F9BF778" w14:textId="77777777" w:rsidR="007A7DFC" w:rsidRDefault="00900926">
      <w:pPr>
        <w:pStyle w:val="BodyText"/>
        <w:tabs>
          <w:tab w:val="left" w:pos="2361"/>
        </w:tabs>
        <w:spacing w:before="42" w:line="276" w:lineRule="auto"/>
        <w:ind w:left="200" w:right="1985"/>
      </w:pPr>
      <w:r>
        <w:t>CNR</w:t>
      </w:r>
      <w:r>
        <w:tab/>
        <w:t>National Research Council (Consiglio Nazionale delle</w:t>
      </w:r>
      <w:r>
        <w:rPr>
          <w:spacing w:val="-22"/>
        </w:rPr>
        <w:t xml:space="preserve"> </w:t>
      </w:r>
      <w:r>
        <w:t>Ricerche) CONCORDIA</w:t>
      </w:r>
      <w:r>
        <w:tab/>
        <w:t>Cybersecurity Competence for Research and Innovation CYBER</w:t>
      </w:r>
      <w:r>
        <w:tab/>
        <w:t>Cybernetica</w:t>
      </w:r>
    </w:p>
    <w:p w14:paraId="1D71B24E" w14:textId="77777777" w:rsidR="007A7DFC" w:rsidRDefault="00900926">
      <w:pPr>
        <w:pStyle w:val="BodyText"/>
        <w:tabs>
          <w:tab w:val="left" w:pos="2361"/>
        </w:tabs>
        <w:spacing w:line="278" w:lineRule="auto"/>
        <w:ind w:left="200" w:right="853"/>
      </w:pPr>
      <w:r>
        <w:t>DG</w:t>
      </w:r>
      <w:r>
        <w:rPr>
          <w:spacing w:val="-5"/>
        </w:rPr>
        <w:t xml:space="preserve"> </w:t>
      </w:r>
      <w:r>
        <w:t>CONNECT</w:t>
      </w:r>
      <w:r>
        <w:tab/>
        <w:t>Directorate</w:t>
      </w:r>
      <w:r>
        <w:rPr>
          <w:rFonts w:ascii="Cambria Math"/>
        </w:rPr>
        <w:t>-</w:t>
      </w:r>
      <w:r>
        <w:t>General for Communications Networks, Content and Technology DIN</w:t>
      </w:r>
      <w:r>
        <w:tab/>
        <w:t>German Institute of Standardisation (translation to English from</w:t>
      </w:r>
      <w:r>
        <w:rPr>
          <w:spacing w:val="-11"/>
        </w:rPr>
        <w:t xml:space="preserve"> </w:t>
      </w:r>
      <w:r>
        <w:t>German)</w:t>
      </w:r>
    </w:p>
    <w:p w14:paraId="2DD2099E" w14:textId="77777777" w:rsidR="007A7DFC" w:rsidRDefault="00900926">
      <w:pPr>
        <w:pStyle w:val="BodyText"/>
        <w:tabs>
          <w:tab w:val="left" w:pos="2361"/>
        </w:tabs>
        <w:spacing w:line="249" w:lineRule="exact"/>
        <w:ind w:left="200"/>
      </w:pPr>
      <w:r>
        <w:t>DTU</w:t>
      </w:r>
      <w:r>
        <w:tab/>
        <w:t>Technical University of</w:t>
      </w:r>
      <w:r>
        <w:rPr>
          <w:spacing w:val="-2"/>
        </w:rPr>
        <w:t xml:space="preserve"> </w:t>
      </w:r>
      <w:r>
        <w:t>Denmark</w:t>
      </w:r>
    </w:p>
    <w:p w14:paraId="6DC7BD79" w14:textId="77777777" w:rsidR="007A7DFC" w:rsidRDefault="00900926">
      <w:pPr>
        <w:pStyle w:val="BodyText"/>
        <w:tabs>
          <w:tab w:val="left" w:pos="2361"/>
        </w:tabs>
        <w:spacing w:before="37" w:line="276" w:lineRule="auto"/>
        <w:ind w:left="2361" w:right="475" w:hanging="2162"/>
      </w:pPr>
      <w:r>
        <w:t>ECHO</w:t>
      </w:r>
      <w:r>
        <w:tab/>
        <w:t xml:space="preserve">European Network </w:t>
      </w:r>
      <w:r>
        <w:rPr>
          <w:spacing w:val="-3"/>
        </w:rPr>
        <w:t xml:space="preserve">of </w:t>
      </w:r>
      <w:r>
        <w:t>Cybersecurity Centres and Competence Hub for Innovation and</w:t>
      </w:r>
      <w:r>
        <w:rPr>
          <w:spacing w:val="-1"/>
        </w:rPr>
        <w:t xml:space="preserve"> </w:t>
      </w:r>
      <w:r>
        <w:t>Operations</w:t>
      </w:r>
    </w:p>
    <w:p w14:paraId="22BCCB50" w14:textId="77777777" w:rsidR="007A7DFC" w:rsidRDefault="00900926">
      <w:pPr>
        <w:pStyle w:val="BodyText"/>
        <w:tabs>
          <w:tab w:val="left" w:pos="2361"/>
        </w:tabs>
        <w:spacing w:line="251" w:lineRule="exact"/>
        <w:ind w:left="200"/>
      </w:pPr>
      <w:r>
        <w:t>ECSO</w:t>
      </w:r>
      <w:r>
        <w:tab/>
        <w:t>European Cyber Security Organisation</w:t>
      </w:r>
    </w:p>
    <w:p w14:paraId="3FD07562" w14:textId="77777777" w:rsidR="007A7DFC" w:rsidRDefault="00900926">
      <w:pPr>
        <w:pStyle w:val="BodyText"/>
        <w:tabs>
          <w:tab w:val="left" w:pos="2361"/>
        </w:tabs>
        <w:spacing w:before="37"/>
        <w:ind w:left="200"/>
      </w:pPr>
      <w:r>
        <w:t>EDPS</w:t>
      </w:r>
      <w:r>
        <w:tab/>
        <w:t>European Data Protection</w:t>
      </w:r>
      <w:r>
        <w:rPr>
          <w:spacing w:val="-5"/>
        </w:rPr>
        <w:t xml:space="preserve"> </w:t>
      </w:r>
      <w:r>
        <w:t>Supervisor</w:t>
      </w:r>
    </w:p>
    <w:p w14:paraId="3B3408B8" w14:textId="77777777" w:rsidR="007A7DFC" w:rsidRDefault="00900926">
      <w:pPr>
        <w:pStyle w:val="BodyText"/>
        <w:tabs>
          <w:tab w:val="left" w:pos="2361"/>
        </w:tabs>
        <w:spacing w:before="42"/>
        <w:ind w:left="200"/>
      </w:pPr>
      <w:r>
        <w:t>EU</w:t>
      </w:r>
      <w:r>
        <w:tab/>
        <w:t>European</w:t>
      </w:r>
      <w:r>
        <w:rPr>
          <w:spacing w:val="-6"/>
        </w:rPr>
        <w:t xml:space="preserve"> </w:t>
      </w:r>
      <w:r>
        <w:t>Union</w:t>
      </w:r>
    </w:p>
    <w:p w14:paraId="563F45B2" w14:textId="77777777" w:rsidR="007A7DFC" w:rsidRDefault="00900926">
      <w:pPr>
        <w:pStyle w:val="BodyText"/>
        <w:tabs>
          <w:tab w:val="left" w:pos="2361"/>
        </w:tabs>
        <w:spacing w:before="38"/>
        <w:ind w:left="200"/>
      </w:pPr>
      <w:r>
        <w:t>GUF</w:t>
      </w:r>
      <w:r>
        <w:tab/>
        <w:t>Goethe University</w:t>
      </w:r>
      <w:r>
        <w:rPr>
          <w:spacing w:val="1"/>
        </w:rPr>
        <w:t xml:space="preserve"> </w:t>
      </w:r>
      <w:r>
        <w:t>Frankfurt</w:t>
      </w:r>
    </w:p>
    <w:p w14:paraId="5461A91C" w14:textId="77777777" w:rsidR="007A7DFC" w:rsidRDefault="00900926">
      <w:pPr>
        <w:pStyle w:val="BodyText"/>
        <w:tabs>
          <w:tab w:val="left" w:pos="2361"/>
        </w:tabs>
        <w:spacing w:before="37"/>
        <w:ind w:left="200"/>
      </w:pPr>
      <w:r>
        <w:t>I-BP</w:t>
      </w:r>
      <w:r>
        <w:tab/>
        <w:t>Informatique Banques</w:t>
      </w:r>
      <w:r>
        <w:rPr>
          <w:spacing w:val="1"/>
        </w:rPr>
        <w:t xml:space="preserve"> </w:t>
      </w:r>
      <w:r>
        <w:t>Populaires</w:t>
      </w:r>
    </w:p>
    <w:p w14:paraId="41A18325" w14:textId="77777777" w:rsidR="007A7DFC" w:rsidRDefault="00900926">
      <w:pPr>
        <w:pStyle w:val="BodyText"/>
        <w:tabs>
          <w:tab w:val="left" w:pos="2361"/>
        </w:tabs>
        <w:spacing w:before="37"/>
        <w:ind w:left="200"/>
      </w:pPr>
      <w:r>
        <w:t>INCIBE</w:t>
      </w:r>
      <w:r>
        <w:tab/>
        <w:t>Insitituto de</w:t>
      </w:r>
      <w:r>
        <w:rPr>
          <w:spacing w:val="1"/>
        </w:rPr>
        <w:t xml:space="preserve"> </w:t>
      </w:r>
      <w:r>
        <w:t>Cyberseguridad</w:t>
      </w:r>
    </w:p>
    <w:p w14:paraId="6C30F276" w14:textId="77777777" w:rsidR="007A7DFC" w:rsidRDefault="00900926">
      <w:pPr>
        <w:pStyle w:val="BodyText"/>
        <w:tabs>
          <w:tab w:val="left" w:pos="2361"/>
        </w:tabs>
        <w:spacing w:before="37"/>
        <w:ind w:left="200"/>
      </w:pPr>
      <w:r>
        <w:t>JAMK</w:t>
      </w:r>
      <w:r>
        <w:tab/>
        <w:t>Jyväskylä University of Applied</w:t>
      </w:r>
      <w:r>
        <w:rPr>
          <w:spacing w:val="-3"/>
        </w:rPr>
        <w:t xml:space="preserve"> </w:t>
      </w:r>
      <w:r>
        <w:t>Sciences</w:t>
      </w:r>
    </w:p>
    <w:p w14:paraId="2CD298C5" w14:textId="77777777" w:rsidR="007A7DFC" w:rsidRDefault="00900926">
      <w:pPr>
        <w:pStyle w:val="BodyText"/>
        <w:tabs>
          <w:tab w:val="left" w:pos="2361"/>
        </w:tabs>
        <w:spacing w:before="42"/>
        <w:ind w:left="200"/>
      </w:pPr>
      <w:r>
        <w:t>JRC</w:t>
      </w:r>
      <w:r>
        <w:tab/>
        <w:t>Joint Research</w:t>
      </w:r>
      <w:r>
        <w:rPr>
          <w:spacing w:val="-3"/>
        </w:rPr>
        <w:t xml:space="preserve"> </w:t>
      </w:r>
      <w:r>
        <w:t>Centre</w:t>
      </w:r>
    </w:p>
    <w:p w14:paraId="263B99CE" w14:textId="77777777" w:rsidR="007A7DFC" w:rsidRDefault="00900926">
      <w:pPr>
        <w:pStyle w:val="BodyText"/>
        <w:tabs>
          <w:tab w:val="left" w:pos="2361"/>
        </w:tabs>
        <w:spacing w:before="37"/>
        <w:ind w:left="200"/>
      </w:pPr>
      <w:r>
        <w:t>KAU</w:t>
      </w:r>
      <w:r>
        <w:tab/>
        <w:t>Karlstad</w:t>
      </w:r>
      <w:r>
        <w:rPr>
          <w:spacing w:val="-1"/>
        </w:rPr>
        <w:t xml:space="preserve"> </w:t>
      </w:r>
      <w:r>
        <w:t>University</w:t>
      </w:r>
    </w:p>
    <w:p w14:paraId="57883E50" w14:textId="77777777" w:rsidR="007A7DFC" w:rsidRDefault="00900926">
      <w:pPr>
        <w:pStyle w:val="BodyText"/>
        <w:tabs>
          <w:tab w:val="left" w:pos="2361"/>
        </w:tabs>
        <w:spacing w:before="37"/>
        <w:ind w:left="200"/>
      </w:pPr>
      <w:r>
        <w:t>KPI</w:t>
      </w:r>
      <w:r>
        <w:tab/>
        <w:t>Key Performance</w:t>
      </w:r>
      <w:r>
        <w:rPr>
          <w:spacing w:val="1"/>
        </w:rPr>
        <w:t xml:space="preserve"> </w:t>
      </w:r>
      <w:r>
        <w:t>Indicator</w:t>
      </w:r>
    </w:p>
    <w:p w14:paraId="20CB7209" w14:textId="77777777" w:rsidR="007A7DFC" w:rsidRDefault="00900926">
      <w:pPr>
        <w:pStyle w:val="BodyText"/>
        <w:tabs>
          <w:tab w:val="left" w:pos="2361"/>
        </w:tabs>
        <w:spacing w:before="37"/>
        <w:ind w:left="200"/>
      </w:pPr>
      <w:r>
        <w:t>NIA</w:t>
      </w:r>
      <w:r>
        <w:tab/>
        <w:t>Information Technology and</w:t>
      </w:r>
      <w:r>
        <w:rPr>
          <w:spacing w:val="-1"/>
        </w:rPr>
        <w:t xml:space="preserve"> </w:t>
      </w:r>
      <w:r>
        <w:t>Applications</w:t>
      </w:r>
    </w:p>
    <w:p w14:paraId="37E2771F" w14:textId="77777777" w:rsidR="007A7DFC" w:rsidRDefault="00900926">
      <w:pPr>
        <w:pStyle w:val="BodyText"/>
        <w:tabs>
          <w:tab w:val="left" w:pos="2361"/>
        </w:tabs>
        <w:spacing w:before="37"/>
        <w:ind w:left="200"/>
      </w:pPr>
      <w:r>
        <w:t>OASC</w:t>
      </w:r>
      <w:r>
        <w:tab/>
        <w:t>Open &amp; Agile Smart</w:t>
      </w:r>
      <w:r>
        <w:rPr>
          <w:spacing w:val="-2"/>
        </w:rPr>
        <w:t xml:space="preserve"> </w:t>
      </w:r>
      <w:r>
        <w:t>Cities</w:t>
      </w:r>
    </w:p>
    <w:p w14:paraId="0600AE6A" w14:textId="77777777" w:rsidR="007A7DFC" w:rsidRDefault="00900926">
      <w:pPr>
        <w:pStyle w:val="BodyText"/>
        <w:tabs>
          <w:tab w:val="left" w:pos="2361"/>
        </w:tabs>
        <w:spacing w:before="37"/>
        <w:ind w:left="200"/>
      </w:pPr>
      <w:r>
        <w:t>REA</w:t>
      </w:r>
      <w:r>
        <w:tab/>
        <w:t>Research Executive</w:t>
      </w:r>
      <w:r>
        <w:rPr>
          <w:spacing w:val="1"/>
        </w:rPr>
        <w:t xml:space="preserve"> </w:t>
      </w:r>
      <w:r>
        <w:t>Agency</w:t>
      </w:r>
    </w:p>
    <w:p w14:paraId="632FDD4A" w14:textId="77777777" w:rsidR="007A7DFC" w:rsidRDefault="00900926">
      <w:pPr>
        <w:pStyle w:val="BodyText"/>
        <w:tabs>
          <w:tab w:val="left" w:pos="2361"/>
        </w:tabs>
        <w:spacing w:before="42"/>
        <w:ind w:left="200"/>
      </w:pPr>
      <w:r>
        <w:t>SIE</w:t>
      </w:r>
      <w:r>
        <w:tab/>
        <w:t>Siemens</w:t>
      </w:r>
    </w:p>
    <w:p w14:paraId="3E495658" w14:textId="77777777" w:rsidR="007A7DFC" w:rsidRDefault="00900926">
      <w:pPr>
        <w:pStyle w:val="BodyText"/>
        <w:tabs>
          <w:tab w:val="left" w:pos="2361"/>
        </w:tabs>
        <w:spacing w:before="38" w:line="276" w:lineRule="auto"/>
        <w:ind w:left="200" w:right="1482"/>
      </w:pPr>
      <w:r>
        <w:t>SPARTA</w:t>
      </w:r>
      <w:r>
        <w:tab/>
        <w:t>Strategic Programs for Advanced Research and Technology in Europe TDL</w:t>
      </w:r>
      <w:r>
        <w:tab/>
        <w:t>Trust in Digital</w:t>
      </w:r>
      <w:r>
        <w:rPr>
          <w:spacing w:val="-5"/>
        </w:rPr>
        <w:t xml:space="preserve"> </w:t>
      </w:r>
      <w:r>
        <w:t>Life</w:t>
      </w:r>
    </w:p>
    <w:p w14:paraId="1E824E7B" w14:textId="77777777" w:rsidR="007A7DFC" w:rsidRDefault="00900926">
      <w:pPr>
        <w:pStyle w:val="BodyText"/>
        <w:tabs>
          <w:tab w:val="left" w:pos="2361"/>
        </w:tabs>
        <w:spacing w:line="251" w:lineRule="exact"/>
        <w:ind w:left="200"/>
      </w:pPr>
      <w:r>
        <w:t>TLEX</w:t>
      </w:r>
      <w:r>
        <w:tab/>
        <w:t>Timelex</w:t>
      </w:r>
    </w:p>
    <w:p w14:paraId="0809765D" w14:textId="77777777" w:rsidR="007A7DFC" w:rsidRDefault="00900926">
      <w:pPr>
        <w:pStyle w:val="BodyText"/>
        <w:tabs>
          <w:tab w:val="left" w:pos="2361"/>
        </w:tabs>
        <w:spacing w:before="37"/>
        <w:ind w:left="200"/>
      </w:pPr>
      <w:r>
        <w:t>TUD</w:t>
      </w:r>
      <w:r>
        <w:tab/>
        <w:t>Technical University of</w:t>
      </w:r>
      <w:r>
        <w:rPr>
          <w:spacing w:val="-2"/>
        </w:rPr>
        <w:t xml:space="preserve"> </w:t>
      </w:r>
      <w:r>
        <w:t>Delft</w:t>
      </w:r>
    </w:p>
    <w:p w14:paraId="6E0E91AB" w14:textId="77777777" w:rsidR="007A7DFC" w:rsidRDefault="00900926">
      <w:pPr>
        <w:pStyle w:val="BodyText"/>
        <w:tabs>
          <w:tab w:val="left" w:pos="2361"/>
        </w:tabs>
        <w:spacing w:before="42"/>
        <w:ind w:left="200"/>
      </w:pPr>
      <w:r>
        <w:t>UCD</w:t>
      </w:r>
      <w:r>
        <w:tab/>
        <w:t>University College</w:t>
      </w:r>
      <w:r>
        <w:rPr>
          <w:spacing w:val="1"/>
        </w:rPr>
        <w:t xml:space="preserve"> </w:t>
      </w:r>
      <w:r>
        <w:t>Dublin</w:t>
      </w:r>
    </w:p>
    <w:p w14:paraId="3FF73CB1" w14:textId="77777777" w:rsidR="007A7DFC" w:rsidRDefault="00900926">
      <w:pPr>
        <w:pStyle w:val="BodyText"/>
        <w:tabs>
          <w:tab w:val="left" w:pos="2361"/>
        </w:tabs>
        <w:spacing w:before="37"/>
        <w:ind w:left="200"/>
      </w:pPr>
      <w:r>
        <w:t>UCY</w:t>
      </w:r>
      <w:r>
        <w:tab/>
        <w:t>University of Cyprus</w:t>
      </w:r>
    </w:p>
    <w:p w14:paraId="0AE0179D" w14:textId="77777777" w:rsidR="007A7DFC" w:rsidRDefault="00900926">
      <w:pPr>
        <w:pStyle w:val="BodyText"/>
        <w:tabs>
          <w:tab w:val="left" w:pos="2361"/>
        </w:tabs>
        <w:spacing w:before="37"/>
        <w:ind w:left="200"/>
      </w:pPr>
      <w:r>
        <w:t>UM</w:t>
      </w:r>
      <w:r>
        <w:tab/>
        <w:t>University of Maribor</w:t>
      </w:r>
    </w:p>
    <w:p w14:paraId="51F6962F" w14:textId="77777777" w:rsidR="007A7DFC" w:rsidRDefault="00900926">
      <w:pPr>
        <w:pStyle w:val="BodyText"/>
        <w:tabs>
          <w:tab w:val="left" w:pos="2361"/>
        </w:tabs>
        <w:spacing w:before="37"/>
        <w:ind w:left="200"/>
      </w:pPr>
      <w:r>
        <w:t>UMA</w:t>
      </w:r>
      <w:r>
        <w:tab/>
        <w:t>University of</w:t>
      </w:r>
      <w:r>
        <w:rPr>
          <w:spacing w:val="-8"/>
        </w:rPr>
        <w:t xml:space="preserve"> </w:t>
      </w:r>
      <w:r>
        <w:t>Malaga</w:t>
      </w:r>
    </w:p>
    <w:p w14:paraId="7BEC7318" w14:textId="77777777" w:rsidR="007A7DFC" w:rsidRDefault="00900926">
      <w:pPr>
        <w:pStyle w:val="BodyText"/>
        <w:tabs>
          <w:tab w:val="left" w:pos="2361"/>
        </w:tabs>
        <w:spacing w:before="37"/>
        <w:ind w:left="200"/>
      </w:pPr>
      <w:r>
        <w:t>UMU</w:t>
      </w:r>
      <w:r>
        <w:tab/>
        <w:t>University of</w:t>
      </w:r>
      <w:r>
        <w:rPr>
          <w:spacing w:val="-8"/>
        </w:rPr>
        <w:t xml:space="preserve"> </w:t>
      </w:r>
      <w:r>
        <w:t>Murcia</w:t>
      </w:r>
    </w:p>
    <w:p w14:paraId="390860BF" w14:textId="77777777" w:rsidR="007A7DFC" w:rsidRDefault="00900926">
      <w:pPr>
        <w:pStyle w:val="BodyText"/>
        <w:tabs>
          <w:tab w:val="left" w:pos="2361"/>
        </w:tabs>
        <w:spacing w:before="43"/>
        <w:ind w:left="200"/>
      </w:pPr>
      <w:r>
        <w:t>UNITN</w:t>
      </w:r>
      <w:r>
        <w:tab/>
        <w:t>University of Trento</w:t>
      </w:r>
    </w:p>
    <w:p w14:paraId="11745123" w14:textId="77777777" w:rsidR="007A7DFC" w:rsidRDefault="007A7DFC">
      <w:pPr>
        <w:sectPr w:rsidR="007A7DFC">
          <w:pgSz w:w="12240" w:h="15840"/>
          <w:pgMar w:top="1420" w:right="980" w:bottom="2380" w:left="1220" w:header="252" w:footer="2192" w:gutter="0"/>
          <w:cols w:space="720"/>
        </w:sectPr>
      </w:pPr>
    </w:p>
    <w:p w14:paraId="365965B6" w14:textId="77777777" w:rsidR="007A7DFC" w:rsidRDefault="007A7DFC">
      <w:pPr>
        <w:pStyle w:val="BodyText"/>
        <w:spacing w:before="9"/>
        <w:ind w:left="0"/>
        <w:rPr>
          <w:sz w:val="10"/>
        </w:rPr>
      </w:pPr>
    </w:p>
    <w:p w14:paraId="1E9FC139" w14:textId="77777777" w:rsidR="007A7DFC" w:rsidRDefault="00900926">
      <w:pPr>
        <w:pStyle w:val="BodyText"/>
        <w:tabs>
          <w:tab w:val="left" w:pos="2361"/>
        </w:tabs>
        <w:spacing w:before="91"/>
        <w:ind w:left="200"/>
      </w:pPr>
      <w:r>
        <w:t>UPRC</w:t>
      </w:r>
      <w:r>
        <w:tab/>
        <w:t>University of Piraeus Research Centre</w:t>
      </w:r>
    </w:p>
    <w:p w14:paraId="71C473D5" w14:textId="77777777" w:rsidR="007A7DFC" w:rsidRDefault="00900926">
      <w:pPr>
        <w:pStyle w:val="BodyText"/>
        <w:tabs>
          <w:tab w:val="left" w:pos="2361"/>
        </w:tabs>
        <w:spacing w:before="37"/>
        <w:ind w:left="200"/>
      </w:pPr>
      <w:r>
        <w:t>UPS-IRIT</w:t>
      </w:r>
      <w:r>
        <w:tab/>
        <w:t>Université Paul Sabatier Toulouse</w:t>
      </w:r>
      <w:r>
        <w:rPr>
          <w:spacing w:val="2"/>
        </w:rPr>
        <w:t xml:space="preserve"> </w:t>
      </w:r>
      <w:r>
        <w:rPr>
          <w:spacing w:val="-3"/>
        </w:rPr>
        <w:t>III</w:t>
      </w:r>
    </w:p>
    <w:p w14:paraId="189CA133" w14:textId="77777777" w:rsidR="007A7DFC" w:rsidRPr="00556C22" w:rsidRDefault="00900926">
      <w:pPr>
        <w:pStyle w:val="BodyText"/>
        <w:tabs>
          <w:tab w:val="left" w:pos="2361"/>
        </w:tabs>
        <w:spacing w:before="37"/>
        <w:ind w:left="200"/>
        <w:rPr>
          <w:lang w:val="fi-FI"/>
        </w:rPr>
      </w:pPr>
      <w:r w:rsidRPr="00556C22">
        <w:rPr>
          <w:lang w:val="fi-FI"/>
        </w:rPr>
        <w:t>VTT</w:t>
      </w:r>
      <w:r w:rsidRPr="00556C22">
        <w:rPr>
          <w:lang w:val="fi-FI"/>
        </w:rPr>
        <w:tab/>
        <w:t>Teknologian tutkimuskeskus VTT</w:t>
      </w:r>
      <w:r w:rsidRPr="00556C22">
        <w:rPr>
          <w:spacing w:val="-3"/>
          <w:lang w:val="fi-FI"/>
        </w:rPr>
        <w:t xml:space="preserve"> </w:t>
      </w:r>
      <w:r w:rsidRPr="00556C22">
        <w:rPr>
          <w:lang w:val="fi-FI"/>
        </w:rPr>
        <w:t>Oy</w:t>
      </w:r>
    </w:p>
    <w:p w14:paraId="4BE0EDE1" w14:textId="77777777" w:rsidR="007A7DFC" w:rsidRPr="00556C22" w:rsidRDefault="00900926">
      <w:pPr>
        <w:pStyle w:val="BodyText"/>
        <w:tabs>
          <w:tab w:val="left" w:pos="2361"/>
        </w:tabs>
        <w:spacing w:before="42"/>
        <w:ind w:left="200"/>
        <w:rPr>
          <w:lang w:val="fi-FI"/>
        </w:rPr>
      </w:pPr>
      <w:r w:rsidRPr="00556C22">
        <w:rPr>
          <w:lang w:val="fi-FI"/>
        </w:rPr>
        <w:t>WG</w:t>
      </w:r>
      <w:r w:rsidRPr="00556C22">
        <w:rPr>
          <w:lang w:val="fi-FI"/>
        </w:rPr>
        <w:tab/>
        <w:t>Working</w:t>
      </w:r>
      <w:r w:rsidRPr="00556C22">
        <w:rPr>
          <w:spacing w:val="-1"/>
          <w:lang w:val="fi-FI"/>
        </w:rPr>
        <w:t xml:space="preserve"> </w:t>
      </w:r>
      <w:r w:rsidRPr="00556C22">
        <w:rPr>
          <w:lang w:val="fi-FI"/>
        </w:rPr>
        <w:t>Group</w:t>
      </w:r>
    </w:p>
    <w:p w14:paraId="0F12AE1A" w14:textId="77777777" w:rsidR="007A7DFC" w:rsidRPr="00556C22" w:rsidRDefault="007A7DFC">
      <w:pPr>
        <w:rPr>
          <w:lang w:val="fi-FI"/>
        </w:rPr>
        <w:sectPr w:rsidR="007A7DFC" w:rsidRPr="00556C22">
          <w:pgSz w:w="12240" w:h="15840"/>
          <w:pgMar w:top="1420" w:right="980" w:bottom="2380" w:left="1220" w:header="252" w:footer="2192" w:gutter="0"/>
          <w:cols w:space="720"/>
        </w:sectPr>
      </w:pPr>
    </w:p>
    <w:p w14:paraId="5AADDB5C" w14:textId="77777777" w:rsidR="007A7DFC" w:rsidRPr="00556C22" w:rsidRDefault="007A7DFC">
      <w:pPr>
        <w:pStyle w:val="BodyText"/>
        <w:spacing w:before="5"/>
        <w:ind w:left="0"/>
        <w:rPr>
          <w:sz w:val="20"/>
          <w:lang w:val="fi-FI"/>
        </w:rPr>
      </w:pPr>
    </w:p>
    <w:p w14:paraId="5AC52FF0" w14:textId="77777777" w:rsidR="007A7DFC" w:rsidRDefault="00900926">
      <w:pPr>
        <w:pStyle w:val="Heading1"/>
        <w:numPr>
          <w:ilvl w:val="0"/>
          <w:numId w:val="4"/>
        </w:numPr>
        <w:tabs>
          <w:tab w:val="left" w:pos="630"/>
          <w:tab w:val="left" w:pos="631"/>
        </w:tabs>
      </w:pPr>
      <w:bookmarkStart w:id="0" w:name="1_Introduction"/>
      <w:bookmarkStart w:id="1" w:name="_bookmark0"/>
      <w:bookmarkEnd w:id="0"/>
      <w:bookmarkEnd w:id="1"/>
      <w:r>
        <w:t>Introduction</w:t>
      </w:r>
    </w:p>
    <w:p w14:paraId="59CCEA05" w14:textId="77777777" w:rsidR="007A7DFC" w:rsidRDefault="00900926">
      <w:pPr>
        <w:pStyle w:val="BodyText"/>
        <w:spacing w:before="255" w:line="276" w:lineRule="auto"/>
        <w:ind w:left="200" w:right="424"/>
        <w:jc w:val="both"/>
      </w:pPr>
      <w:r>
        <w:t>CyberSec4Europe is, together with CONCORDIA, ECHO and SPARTA, working to create a coordinated network</w:t>
      </w:r>
      <w:r>
        <w:rPr>
          <w:spacing w:val="-7"/>
        </w:rPr>
        <w:t xml:space="preserve"> </w:t>
      </w:r>
      <w:r>
        <w:t>of</w:t>
      </w:r>
      <w:r>
        <w:rPr>
          <w:spacing w:val="-5"/>
        </w:rPr>
        <w:t xml:space="preserve"> </w:t>
      </w:r>
      <w:r>
        <w:t>experts</w:t>
      </w:r>
      <w:r>
        <w:rPr>
          <w:spacing w:val="-7"/>
        </w:rPr>
        <w:t xml:space="preserve"> </w:t>
      </w:r>
      <w:r>
        <w:t>in</w:t>
      </w:r>
      <w:r>
        <w:rPr>
          <w:spacing w:val="-7"/>
        </w:rPr>
        <w:t xml:space="preserve"> </w:t>
      </w:r>
      <w:r>
        <w:t>the</w:t>
      </w:r>
      <w:r>
        <w:rPr>
          <w:spacing w:val="-4"/>
        </w:rPr>
        <w:t xml:space="preserve"> </w:t>
      </w:r>
      <w:r>
        <w:t>field</w:t>
      </w:r>
      <w:r>
        <w:rPr>
          <w:spacing w:val="-7"/>
        </w:rPr>
        <w:t xml:space="preserve"> </w:t>
      </w:r>
      <w:r>
        <w:t>of</w:t>
      </w:r>
      <w:r>
        <w:rPr>
          <w:spacing w:val="-4"/>
        </w:rPr>
        <w:t xml:space="preserve"> </w:t>
      </w:r>
      <w:r>
        <w:t>cybersecurity</w:t>
      </w:r>
      <w:r>
        <w:rPr>
          <w:spacing w:val="-1"/>
        </w:rPr>
        <w:t xml:space="preserve"> </w:t>
      </w:r>
      <w:r>
        <w:t>who</w:t>
      </w:r>
      <w:r>
        <w:rPr>
          <w:spacing w:val="-6"/>
        </w:rPr>
        <w:t xml:space="preserve"> </w:t>
      </w:r>
      <w:r>
        <w:t>are</w:t>
      </w:r>
      <w:r>
        <w:rPr>
          <w:spacing w:val="-4"/>
        </w:rPr>
        <w:t xml:space="preserve"> </w:t>
      </w:r>
      <w:r>
        <w:t>able</w:t>
      </w:r>
      <w:r>
        <w:rPr>
          <w:spacing w:val="-4"/>
        </w:rPr>
        <w:t xml:space="preserve"> </w:t>
      </w:r>
      <w:r>
        <w:t>to</w:t>
      </w:r>
      <w:r>
        <w:rPr>
          <w:spacing w:val="-7"/>
        </w:rPr>
        <w:t xml:space="preserve"> </w:t>
      </w:r>
      <w:r>
        <w:t>determine</w:t>
      </w:r>
      <w:r>
        <w:rPr>
          <w:spacing w:val="-4"/>
        </w:rPr>
        <w:t xml:space="preserve"> </w:t>
      </w:r>
      <w:r>
        <w:t>the</w:t>
      </w:r>
      <w:r>
        <w:rPr>
          <w:spacing w:val="-4"/>
        </w:rPr>
        <w:t xml:space="preserve"> </w:t>
      </w:r>
      <w:r>
        <w:t>best</w:t>
      </w:r>
      <w:r>
        <w:rPr>
          <w:spacing w:val="-7"/>
        </w:rPr>
        <w:t xml:space="preserve"> </w:t>
      </w:r>
      <w:r>
        <w:t>practices</w:t>
      </w:r>
      <w:r>
        <w:rPr>
          <w:spacing w:val="-7"/>
        </w:rPr>
        <w:t xml:space="preserve"> </w:t>
      </w:r>
      <w:r>
        <w:t>needed</w:t>
      </w:r>
      <w:r>
        <w:rPr>
          <w:spacing w:val="-7"/>
        </w:rPr>
        <w:t xml:space="preserve"> </w:t>
      </w:r>
      <w:r>
        <w:t>in</w:t>
      </w:r>
      <w:r>
        <w:rPr>
          <w:spacing w:val="-7"/>
        </w:rPr>
        <w:t xml:space="preserve"> </w:t>
      </w:r>
      <w:r>
        <w:t>order to respond to failures or attacks that would hamper the development of a Digital Single Market. The work of these projects will be the seed for the creation of a cybersecurity competence network with a European Cybersecurity Research and Competence</w:t>
      </w:r>
      <w:r>
        <w:rPr>
          <w:spacing w:val="1"/>
        </w:rPr>
        <w:t xml:space="preserve"> </w:t>
      </w:r>
      <w:r>
        <w:t>Centre.</w:t>
      </w:r>
    </w:p>
    <w:p w14:paraId="253AA7DF" w14:textId="77777777" w:rsidR="007A7DFC" w:rsidRDefault="00900926">
      <w:pPr>
        <w:pStyle w:val="BodyText"/>
        <w:spacing w:before="201" w:line="276" w:lineRule="auto"/>
        <w:ind w:left="200" w:right="427"/>
        <w:jc w:val="both"/>
      </w:pPr>
      <w:r>
        <w:t>Given</w:t>
      </w:r>
      <w:r>
        <w:rPr>
          <w:spacing w:val="-8"/>
        </w:rPr>
        <w:t xml:space="preserve"> </w:t>
      </w:r>
      <w:r>
        <w:t>the</w:t>
      </w:r>
      <w:r>
        <w:rPr>
          <w:spacing w:val="-4"/>
        </w:rPr>
        <w:t xml:space="preserve"> </w:t>
      </w:r>
      <w:r>
        <w:t>importance</w:t>
      </w:r>
      <w:r>
        <w:rPr>
          <w:spacing w:val="-4"/>
        </w:rPr>
        <w:t xml:space="preserve"> </w:t>
      </w:r>
      <w:r>
        <w:t>of</w:t>
      </w:r>
      <w:r>
        <w:rPr>
          <w:spacing w:val="-5"/>
        </w:rPr>
        <w:t xml:space="preserve"> </w:t>
      </w:r>
      <w:r>
        <w:t>the</w:t>
      </w:r>
      <w:r>
        <w:rPr>
          <w:spacing w:val="-5"/>
        </w:rPr>
        <w:t xml:space="preserve"> </w:t>
      </w:r>
      <w:r>
        <w:t>key</w:t>
      </w:r>
      <w:r>
        <w:rPr>
          <w:spacing w:val="-7"/>
        </w:rPr>
        <w:t xml:space="preserve"> </w:t>
      </w:r>
      <w:r>
        <w:t>objectives</w:t>
      </w:r>
      <w:r>
        <w:rPr>
          <w:spacing w:val="-7"/>
        </w:rPr>
        <w:t xml:space="preserve"> </w:t>
      </w:r>
      <w:r>
        <w:t>of</w:t>
      </w:r>
      <w:r>
        <w:rPr>
          <w:spacing w:val="-5"/>
        </w:rPr>
        <w:t xml:space="preserve"> </w:t>
      </w:r>
      <w:r>
        <w:t>CyberSec4Europe,</w:t>
      </w:r>
      <w:r>
        <w:rPr>
          <w:spacing w:val="-8"/>
        </w:rPr>
        <w:t xml:space="preserve"> </w:t>
      </w:r>
      <w:r>
        <w:t>it</w:t>
      </w:r>
      <w:r>
        <w:rPr>
          <w:spacing w:val="-8"/>
        </w:rPr>
        <w:t xml:space="preserve"> </w:t>
      </w:r>
      <w:r>
        <w:t>is</w:t>
      </w:r>
      <w:r>
        <w:rPr>
          <w:spacing w:val="-6"/>
        </w:rPr>
        <w:t xml:space="preserve"> </w:t>
      </w:r>
      <w:r>
        <w:t>crucial</w:t>
      </w:r>
      <w:r>
        <w:rPr>
          <w:spacing w:val="-7"/>
        </w:rPr>
        <w:t xml:space="preserve"> </w:t>
      </w:r>
      <w:r>
        <w:t>how</w:t>
      </w:r>
      <w:r>
        <w:rPr>
          <w:spacing w:val="-6"/>
        </w:rPr>
        <w:t xml:space="preserve"> </w:t>
      </w:r>
      <w:r>
        <w:t>its</w:t>
      </w:r>
      <w:r>
        <w:rPr>
          <w:spacing w:val="-8"/>
        </w:rPr>
        <w:t xml:space="preserve"> </w:t>
      </w:r>
      <w:r>
        <w:t>partners</w:t>
      </w:r>
      <w:r>
        <w:rPr>
          <w:spacing w:val="-7"/>
        </w:rPr>
        <w:t xml:space="preserve"> </w:t>
      </w:r>
      <w:r>
        <w:t>communicate the</w:t>
      </w:r>
      <w:r>
        <w:rPr>
          <w:spacing w:val="-9"/>
        </w:rPr>
        <w:t xml:space="preserve"> </w:t>
      </w:r>
      <w:r>
        <w:t>project’s</w:t>
      </w:r>
      <w:r>
        <w:rPr>
          <w:spacing w:val="-12"/>
        </w:rPr>
        <w:t xml:space="preserve"> </w:t>
      </w:r>
      <w:r>
        <w:t>research</w:t>
      </w:r>
      <w:r>
        <w:rPr>
          <w:spacing w:val="-10"/>
        </w:rPr>
        <w:t xml:space="preserve"> </w:t>
      </w:r>
      <w:r>
        <w:t>and</w:t>
      </w:r>
      <w:r>
        <w:rPr>
          <w:spacing w:val="-11"/>
        </w:rPr>
        <w:t xml:space="preserve"> </w:t>
      </w:r>
      <w:r>
        <w:t>innovation.</w:t>
      </w:r>
      <w:r>
        <w:rPr>
          <w:spacing w:val="-10"/>
        </w:rPr>
        <w:t xml:space="preserve"> </w:t>
      </w:r>
      <w:r>
        <w:t>It</w:t>
      </w:r>
      <w:r>
        <w:rPr>
          <w:spacing w:val="-12"/>
        </w:rPr>
        <w:t xml:space="preserve"> </w:t>
      </w:r>
      <w:r>
        <w:t>must</w:t>
      </w:r>
      <w:r>
        <w:rPr>
          <w:spacing w:val="-13"/>
        </w:rPr>
        <w:t xml:space="preserve"> </w:t>
      </w:r>
      <w:r>
        <w:t>explain</w:t>
      </w:r>
      <w:r>
        <w:rPr>
          <w:spacing w:val="-10"/>
        </w:rPr>
        <w:t xml:space="preserve"> </w:t>
      </w:r>
      <w:r>
        <w:t>to</w:t>
      </w:r>
      <w:r>
        <w:rPr>
          <w:spacing w:val="-7"/>
        </w:rPr>
        <w:t xml:space="preserve"> </w:t>
      </w:r>
      <w:r>
        <w:t>the</w:t>
      </w:r>
      <w:r>
        <w:rPr>
          <w:spacing w:val="-8"/>
        </w:rPr>
        <w:t xml:space="preserve"> </w:t>
      </w:r>
      <w:r>
        <w:t>citizens</w:t>
      </w:r>
      <w:r>
        <w:rPr>
          <w:spacing w:val="-12"/>
        </w:rPr>
        <w:t xml:space="preserve"> </w:t>
      </w:r>
      <w:r>
        <w:t>of</w:t>
      </w:r>
      <w:r>
        <w:rPr>
          <w:spacing w:val="-10"/>
        </w:rPr>
        <w:t xml:space="preserve"> </w:t>
      </w:r>
      <w:r>
        <w:t>Europe</w:t>
      </w:r>
      <w:r>
        <w:rPr>
          <w:spacing w:val="-8"/>
        </w:rPr>
        <w:t xml:space="preserve"> </w:t>
      </w:r>
      <w:r>
        <w:t>how</w:t>
      </w:r>
      <w:r>
        <w:rPr>
          <w:spacing w:val="-11"/>
        </w:rPr>
        <w:t xml:space="preserve"> </w:t>
      </w:r>
      <w:r>
        <w:t>the</w:t>
      </w:r>
      <w:r>
        <w:rPr>
          <w:spacing w:val="-8"/>
        </w:rPr>
        <w:t xml:space="preserve"> </w:t>
      </w:r>
      <w:r>
        <w:t>outcomes</w:t>
      </w:r>
      <w:r>
        <w:rPr>
          <w:spacing w:val="-12"/>
        </w:rPr>
        <w:t xml:space="preserve"> </w:t>
      </w:r>
      <w:r>
        <w:t>of</w:t>
      </w:r>
      <w:r>
        <w:rPr>
          <w:spacing w:val="-9"/>
        </w:rPr>
        <w:t xml:space="preserve"> </w:t>
      </w:r>
      <w:r>
        <w:t>its</w:t>
      </w:r>
      <w:r>
        <w:rPr>
          <w:spacing w:val="-7"/>
        </w:rPr>
        <w:t xml:space="preserve"> </w:t>
      </w:r>
      <w:r>
        <w:t>work are</w:t>
      </w:r>
      <w:r>
        <w:rPr>
          <w:spacing w:val="-5"/>
        </w:rPr>
        <w:t xml:space="preserve"> </w:t>
      </w:r>
      <w:r>
        <w:t>relevant</w:t>
      </w:r>
      <w:r>
        <w:rPr>
          <w:spacing w:val="-3"/>
        </w:rPr>
        <w:t xml:space="preserve"> </w:t>
      </w:r>
      <w:r>
        <w:t>to</w:t>
      </w:r>
      <w:r>
        <w:rPr>
          <w:spacing w:val="-2"/>
        </w:rPr>
        <w:t xml:space="preserve"> </w:t>
      </w:r>
      <w:r>
        <w:t>their</w:t>
      </w:r>
      <w:r>
        <w:rPr>
          <w:spacing w:val="-5"/>
        </w:rPr>
        <w:t xml:space="preserve"> </w:t>
      </w:r>
      <w:r>
        <w:t>everyday</w:t>
      </w:r>
      <w:r>
        <w:rPr>
          <w:spacing w:val="-7"/>
        </w:rPr>
        <w:t xml:space="preserve"> </w:t>
      </w:r>
      <w:r>
        <w:t>lives,</w:t>
      </w:r>
      <w:r>
        <w:rPr>
          <w:spacing w:val="-2"/>
        </w:rPr>
        <w:t xml:space="preserve"> </w:t>
      </w:r>
      <w:r>
        <w:t>through</w:t>
      </w:r>
      <w:r>
        <w:rPr>
          <w:spacing w:val="-1"/>
        </w:rPr>
        <w:t xml:space="preserve"> </w:t>
      </w:r>
      <w:r>
        <w:t>improving</w:t>
      </w:r>
      <w:r>
        <w:rPr>
          <w:spacing w:val="-1"/>
        </w:rPr>
        <w:t xml:space="preserve"> </w:t>
      </w:r>
      <w:r>
        <w:t>their</w:t>
      </w:r>
      <w:r>
        <w:rPr>
          <w:spacing w:val="-1"/>
        </w:rPr>
        <w:t xml:space="preserve"> </w:t>
      </w:r>
      <w:r>
        <w:t>security</w:t>
      </w:r>
      <w:r>
        <w:rPr>
          <w:spacing w:val="-1"/>
        </w:rPr>
        <w:t xml:space="preserve"> </w:t>
      </w:r>
      <w:r>
        <w:t>and</w:t>
      </w:r>
      <w:r>
        <w:rPr>
          <w:spacing w:val="-8"/>
        </w:rPr>
        <w:t xml:space="preserve"> </w:t>
      </w:r>
      <w:r>
        <w:t>economic</w:t>
      </w:r>
      <w:r>
        <w:rPr>
          <w:spacing w:val="-4"/>
        </w:rPr>
        <w:t xml:space="preserve"> </w:t>
      </w:r>
      <w:r>
        <w:t>well-being.</w:t>
      </w:r>
      <w:r>
        <w:rPr>
          <w:spacing w:val="-1"/>
        </w:rPr>
        <w:t xml:space="preserve"> </w:t>
      </w:r>
      <w:r>
        <w:t>The</w:t>
      </w:r>
      <w:r>
        <w:rPr>
          <w:spacing w:val="-5"/>
        </w:rPr>
        <w:t xml:space="preserve"> </w:t>
      </w:r>
      <w:r>
        <w:t>project must</w:t>
      </w:r>
      <w:r>
        <w:rPr>
          <w:spacing w:val="-13"/>
        </w:rPr>
        <w:t xml:space="preserve"> </w:t>
      </w:r>
      <w:r>
        <w:t>spread</w:t>
      </w:r>
      <w:r>
        <w:rPr>
          <w:spacing w:val="-11"/>
        </w:rPr>
        <w:t xml:space="preserve"> </w:t>
      </w:r>
      <w:r>
        <w:t>its</w:t>
      </w:r>
      <w:r>
        <w:rPr>
          <w:spacing w:val="-12"/>
        </w:rPr>
        <w:t xml:space="preserve"> </w:t>
      </w:r>
      <w:r>
        <w:t>results</w:t>
      </w:r>
      <w:r>
        <w:rPr>
          <w:spacing w:val="-11"/>
        </w:rPr>
        <w:t xml:space="preserve"> </w:t>
      </w:r>
      <w:r>
        <w:t>so</w:t>
      </w:r>
      <w:r>
        <w:rPr>
          <w:spacing w:val="-7"/>
        </w:rPr>
        <w:t xml:space="preserve"> </w:t>
      </w:r>
      <w:r>
        <w:t>that</w:t>
      </w:r>
      <w:r>
        <w:rPr>
          <w:spacing w:val="-12"/>
        </w:rPr>
        <w:t xml:space="preserve"> </w:t>
      </w:r>
      <w:r>
        <w:t>policy</w:t>
      </w:r>
      <w:r>
        <w:rPr>
          <w:spacing w:val="-11"/>
        </w:rPr>
        <w:t xml:space="preserve"> </w:t>
      </w:r>
      <w:r>
        <w:t>makers</w:t>
      </w:r>
      <w:r>
        <w:rPr>
          <w:spacing w:val="-11"/>
        </w:rPr>
        <w:t xml:space="preserve"> </w:t>
      </w:r>
      <w:r>
        <w:t>are</w:t>
      </w:r>
      <w:r>
        <w:rPr>
          <w:spacing w:val="-9"/>
        </w:rPr>
        <w:t xml:space="preserve"> </w:t>
      </w:r>
      <w:r>
        <w:t>better</w:t>
      </w:r>
      <w:r>
        <w:rPr>
          <w:spacing w:val="-10"/>
        </w:rPr>
        <w:t xml:space="preserve"> </w:t>
      </w:r>
      <w:r>
        <w:t>informed</w:t>
      </w:r>
      <w:r>
        <w:rPr>
          <w:spacing w:val="-11"/>
        </w:rPr>
        <w:t xml:space="preserve"> </w:t>
      </w:r>
      <w:r>
        <w:t>and</w:t>
      </w:r>
      <w:r>
        <w:rPr>
          <w:spacing w:val="-10"/>
        </w:rPr>
        <w:t xml:space="preserve"> </w:t>
      </w:r>
      <w:r>
        <w:t>that</w:t>
      </w:r>
      <w:r>
        <w:rPr>
          <w:spacing w:val="-12"/>
        </w:rPr>
        <w:t xml:space="preserve"> </w:t>
      </w:r>
      <w:r>
        <w:t>the</w:t>
      </w:r>
      <w:r>
        <w:rPr>
          <w:spacing w:val="-9"/>
        </w:rPr>
        <w:t xml:space="preserve"> </w:t>
      </w:r>
      <w:r>
        <w:t>rest</w:t>
      </w:r>
      <w:r>
        <w:rPr>
          <w:spacing w:val="-13"/>
        </w:rPr>
        <w:t xml:space="preserve"> </w:t>
      </w:r>
      <w:r>
        <w:t>of</w:t>
      </w:r>
      <w:r>
        <w:rPr>
          <w:spacing w:val="-9"/>
        </w:rPr>
        <w:t xml:space="preserve"> </w:t>
      </w:r>
      <w:r>
        <w:t>the</w:t>
      </w:r>
      <w:r>
        <w:rPr>
          <w:spacing w:val="-9"/>
        </w:rPr>
        <w:t xml:space="preserve"> </w:t>
      </w:r>
      <w:r>
        <w:t>scientific</w:t>
      </w:r>
      <w:r>
        <w:rPr>
          <w:spacing w:val="-9"/>
        </w:rPr>
        <w:t xml:space="preserve"> </w:t>
      </w:r>
      <w:r>
        <w:t>community and industry can benefit from this</w:t>
      </w:r>
      <w:r>
        <w:rPr>
          <w:spacing w:val="-5"/>
        </w:rPr>
        <w:t xml:space="preserve"> </w:t>
      </w:r>
      <w:r>
        <w:t>work.</w:t>
      </w:r>
    </w:p>
    <w:p w14:paraId="5646D89F" w14:textId="77777777" w:rsidR="007A7DFC" w:rsidRDefault="00900926">
      <w:pPr>
        <w:pStyle w:val="BodyText"/>
        <w:spacing w:before="201"/>
        <w:ind w:left="200"/>
        <w:jc w:val="both"/>
      </w:pPr>
      <w:r>
        <w:t>According to [D9.3] the benefits of effective dissemination and awareness are the ability to:</w:t>
      </w:r>
    </w:p>
    <w:p w14:paraId="76F137F5" w14:textId="77777777" w:rsidR="007A7DFC" w:rsidRDefault="007A7DFC">
      <w:pPr>
        <w:pStyle w:val="BodyText"/>
        <w:spacing w:before="9"/>
        <w:ind w:left="0"/>
        <w:rPr>
          <w:sz w:val="21"/>
        </w:rPr>
      </w:pPr>
    </w:p>
    <w:p w14:paraId="1EFC96EF" w14:textId="77777777" w:rsidR="007A7DFC" w:rsidRDefault="00900926">
      <w:pPr>
        <w:pStyle w:val="ListParagraph"/>
        <w:numPr>
          <w:ilvl w:val="1"/>
          <w:numId w:val="4"/>
        </w:numPr>
        <w:tabs>
          <w:tab w:val="left" w:pos="920"/>
          <w:tab w:val="left" w:pos="921"/>
        </w:tabs>
        <w:spacing w:before="1" w:line="276" w:lineRule="auto"/>
        <w:ind w:right="440"/>
        <w:jc w:val="left"/>
      </w:pPr>
      <w:r>
        <w:t xml:space="preserve">draw </w:t>
      </w:r>
      <w:r>
        <w:rPr>
          <w:spacing w:val="-3"/>
        </w:rPr>
        <w:t xml:space="preserve">the </w:t>
      </w:r>
      <w:r>
        <w:t>attention of national and regional governments, and potentially other public and private funding sources, to the work of the</w:t>
      </w:r>
      <w:r>
        <w:rPr>
          <w:spacing w:val="4"/>
        </w:rPr>
        <w:t xml:space="preserve"> </w:t>
      </w:r>
      <w:r>
        <w:t>pilot;</w:t>
      </w:r>
    </w:p>
    <w:p w14:paraId="5B371C13" w14:textId="77777777" w:rsidR="007A7DFC" w:rsidRDefault="00900926">
      <w:pPr>
        <w:pStyle w:val="ListParagraph"/>
        <w:numPr>
          <w:ilvl w:val="1"/>
          <w:numId w:val="4"/>
        </w:numPr>
        <w:tabs>
          <w:tab w:val="left" w:pos="920"/>
          <w:tab w:val="left" w:pos="921"/>
        </w:tabs>
        <w:spacing w:before="17"/>
        <w:ind w:hanging="361"/>
        <w:jc w:val="left"/>
      </w:pPr>
      <w:r>
        <w:t>attract the interest of potential</w:t>
      </w:r>
      <w:r>
        <w:rPr>
          <w:spacing w:val="-4"/>
        </w:rPr>
        <w:t xml:space="preserve"> </w:t>
      </w:r>
      <w:r>
        <w:t>partners;</w:t>
      </w:r>
    </w:p>
    <w:p w14:paraId="6C3CE927" w14:textId="77777777" w:rsidR="007A7DFC" w:rsidRDefault="00900926">
      <w:pPr>
        <w:pStyle w:val="ListParagraph"/>
        <w:numPr>
          <w:ilvl w:val="1"/>
          <w:numId w:val="4"/>
        </w:numPr>
        <w:tabs>
          <w:tab w:val="left" w:pos="920"/>
          <w:tab w:val="left" w:pos="921"/>
        </w:tabs>
        <w:spacing w:before="51"/>
        <w:ind w:hanging="361"/>
        <w:jc w:val="left"/>
      </w:pPr>
      <w:r>
        <w:t>attract first rate students and scientists to join the partners’ institutes and</w:t>
      </w:r>
      <w:r>
        <w:rPr>
          <w:spacing w:val="-12"/>
        </w:rPr>
        <w:t xml:space="preserve"> </w:t>
      </w:r>
      <w:r>
        <w:t>enterprises;</w:t>
      </w:r>
    </w:p>
    <w:p w14:paraId="77C97EB7" w14:textId="77777777" w:rsidR="007A7DFC" w:rsidRDefault="00900926">
      <w:pPr>
        <w:pStyle w:val="ListParagraph"/>
        <w:numPr>
          <w:ilvl w:val="1"/>
          <w:numId w:val="4"/>
        </w:numPr>
        <w:tabs>
          <w:tab w:val="left" w:pos="920"/>
          <w:tab w:val="left" w:pos="921"/>
        </w:tabs>
        <w:spacing w:before="51"/>
        <w:ind w:hanging="361"/>
        <w:jc w:val="left"/>
      </w:pPr>
      <w:r>
        <w:t>enhance the standing and visibility of the partners, both at a national and international</w:t>
      </w:r>
      <w:r>
        <w:rPr>
          <w:spacing w:val="-14"/>
        </w:rPr>
        <w:t xml:space="preserve"> </w:t>
      </w:r>
      <w:r>
        <w:t>level;</w:t>
      </w:r>
    </w:p>
    <w:p w14:paraId="080F34EF" w14:textId="77777777" w:rsidR="007A7DFC" w:rsidRDefault="00900926">
      <w:pPr>
        <w:pStyle w:val="ListParagraph"/>
        <w:numPr>
          <w:ilvl w:val="1"/>
          <w:numId w:val="4"/>
        </w:numPr>
        <w:tabs>
          <w:tab w:val="left" w:pos="920"/>
          <w:tab w:val="left" w:pos="921"/>
        </w:tabs>
        <w:spacing w:before="56"/>
        <w:ind w:hanging="361"/>
        <w:jc w:val="left"/>
      </w:pPr>
      <w:r>
        <w:t>assist with the search for financial backers to exploit</w:t>
      </w:r>
      <w:r>
        <w:rPr>
          <w:spacing w:val="-12"/>
        </w:rPr>
        <w:t xml:space="preserve"> </w:t>
      </w:r>
      <w:r>
        <w:t>results.</w:t>
      </w:r>
    </w:p>
    <w:p w14:paraId="4A6E7171" w14:textId="77777777" w:rsidR="007A7DFC" w:rsidRDefault="007A7DFC">
      <w:pPr>
        <w:pStyle w:val="BodyText"/>
        <w:spacing w:before="7"/>
        <w:ind w:left="0"/>
        <w:rPr>
          <w:sz w:val="20"/>
        </w:rPr>
      </w:pPr>
    </w:p>
    <w:p w14:paraId="0A02D3DF" w14:textId="77777777" w:rsidR="007A7DFC" w:rsidRDefault="00900926">
      <w:pPr>
        <w:pStyle w:val="BodyText"/>
        <w:spacing w:line="276" w:lineRule="auto"/>
        <w:ind w:left="200" w:right="431"/>
        <w:jc w:val="both"/>
      </w:pPr>
      <w:r>
        <w:t>Thus,</w:t>
      </w:r>
      <w:r>
        <w:rPr>
          <w:spacing w:val="-13"/>
        </w:rPr>
        <w:t xml:space="preserve"> </w:t>
      </w:r>
      <w:r>
        <w:t>in</w:t>
      </w:r>
      <w:r>
        <w:rPr>
          <w:spacing w:val="-12"/>
        </w:rPr>
        <w:t xml:space="preserve"> </w:t>
      </w:r>
      <w:r>
        <w:t>order</w:t>
      </w:r>
      <w:r>
        <w:rPr>
          <w:spacing w:val="-11"/>
        </w:rPr>
        <w:t xml:space="preserve"> </w:t>
      </w:r>
      <w:r>
        <w:t>to</w:t>
      </w:r>
      <w:r>
        <w:rPr>
          <w:spacing w:val="-18"/>
        </w:rPr>
        <w:t xml:space="preserve"> </w:t>
      </w:r>
      <w:r>
        <w:t>achieve</w:t>
      </w:r>
      <w:r>
        <w:rPr>
          <w:spacing w:val="-10"/>
        </w:rPr>
        <w:t xml:space="preserve"> </w:t>
      </w:r>
      <w:r>
        <w:rPr>
          <w:spacing w:val="-3"/>
        </w:rPr>
        <w:t>the</w:t>
      </w:r>
      <w:r>
        <w:rPr>
          <w:spacing w:val="-15"/>
        </w:rPr>
        <w:t xml:space="preserve"> </w:t>
      </w:r>
      <w:r>
        <w:t>effective</w:t>
      </w:r>
      <w:r>
        <w:rPr>
          <w:spacing w:val="-13"/>
        </w:rPr>
        <w:t xml:space="preserve"> </w:t>
      </w:r>
      <w:r>
        <w:t>communication</w:t>
      </w:r>
      <w:r>
        <w:rPr>
          <w:spacing w:val="-13"/>
        </w:rPr>
        <w:t xml:space="preserve"> </w:t>
      </w:r>
      <w:r>
        <w:t>mentioned</w:t>
      </w:r>
      <w:r>
        <w:rPr>
          <w:spacing w:val="-12"/>
        </w:rPr>
        <w:t xml:space="preserve"> </w:t>
      </w:r>
      <w:r>
        <w:t>above</w:t>
      </w:r>
      <w:r>
        <w:rPr>
          <w:spacing w:val="-15"/>
        </w:rPr>
        <w:t xml:space="preserve"> </w:t>
      </w:r>
      <w:r>
        <w:t>in</w:t>
      </w:r>
      <w:r>
        <w:rPr>
          <w:spacing w:val="-12"/>
        </w:rPr>
        <w:t xml:space="preserve"> </w:t>
      </w:r>
      <w:r>
        <w:t>a</w:t>
      </w:r>
      <w:r>
        <w:rPr>
          <w:spacing w:val="-16"/>
        </w:rPr>
        <w:t xml:space="preserve"> </w:t>
      </w:r>
      <w:r>
        <w:t>successful</w:t>
      </w:r>
      <w:r>
        <w:rPr>
          <w:spacing w:val="-13"/>
        </w:rPr>
        <w:t xml:space="preserve"> </w:t>
      </w:r>
      <w:r>
        <w:t>manner,</w:t>
      </w:r>
      <w:r>
        <w:rPr>
          <w:spacing w:val="-17"/>
        </w:rPr>
        <w:t xml:space="preserve"> </w:t>
      </w:r>
      <w:r>
        <w:t>the</w:t>
      </w:r>
      <w:r>
        <w:rPr>
          <w:spacing w:val="-15"/>
        </w:rPr>
        <w:t xml:space="preserve"> </w:t>
      </w:r>
      <w:r>
        <w:t>project’s dissemination and awareness strategy identified an appropriate set of target audiences which are: social, technical, scientific, business, legislative and standardisation</w:t>
      </w:r>
      <w:r>
        <w:rPr>
          <w:spacing w:val="-1"/>
        </w:rPr>
        <w:t xml:space="preserve"> </w:t>
      </w:r>
      <w:r>
        <w:t>bodies.</w:t>
      </w:r>
    </w:p>
    <w:p w14:paraId="2986C0FE" w14:textId="77777777" w:rsidR="007A7DFC" w:rsidRDefault="00900926">
      <w:pPr>
        <w:pStyle w:val="BodyText"/>
        <w:spacing w:before="203" w:line="276" w:lineRule="auto"/>
        <w:ind w:left="200" w:right="435"/>
        <w:jc w:val="both"/>
      </w:pPr>
      <w:r>
        <w:t>[D9.3]</w:t>
      </w:r>
      <w:r>
        <w:rPr>
          <w:spacing w:val="-10"/>
        </w:rPr>
        <w:t xml:space="preserve"> </w:t>
      </w:r>
      <w:r>
        <w:t>also</w:t>
      </w:r>
      <w:r>
        <w:rPr>
          <w:spacing w:val="-11"/>
        </w:rPr>
        <w:t xml:space="preserve"> </w:t>
      </w:r>
      <w:r>
        <w:t>identified</w:t>
      </w:r>
      <w:r>
        <w:rPr>
          <w:spacing w:val="-10"/>
        </w:rPr>
        <w:t xml:space="preserve"> </w:t>
      </w:r>
      <w:r>
        <w:t>the</w:t>
      </w:r>
      <w:r>
        <w:rPr>
          <w:spacing w:val="-4"/>
        </w:rPr>
        <w:t xml:space="preserve"> </w:t>
      </w:r>
      <w:r>
        <w:t>main</w:t>
      </w:r>
      <w:r>
        <w:rPr>
          <w:spacing w:val="-10"/>
        </w:rPr>
        <w:t xml:space="preserve"> </w:t>
      </w:r>
      <w:r>
        <w:t>communication</w:t>
      </w:r>
      <w:r>
        <w:rPr>
          <w:spacing w:val="-10"/>
        </w:rPr>
        <w:t xml:space="preserve"> </w:t>
      </w:r>
      <w:r>
        <w:t>and</w:t>
      </w:r>
      <w:r>
        <w:rPr>
          <w:spacing w:val="-10"/>
        </w:rPr>
        <w:t xml:space="preserve"> </w:t>
      </w:r>
      <w:r>
        <w:t>dissemination</w:t>
      </w:r>
      <w:r>
        <w:rPr>
          <w:spacing w:val="-11"/>
        </w:rPr>
        <w:t xml:space="preserve"> </w:t>
      </w:r>
      <w:r>
        <w:t>channels</w:t>
      </w:r>
      <w:r>
        <w:rPr>
          <w:spacing w:val="-11"/>
        </w:rPr>
        <w:t xml:space="preserve"> </w:t>
      </w:r>
      <w:r>
        <w:t>that</w:t>
      </w:r>
      <w:r>
        <w:rPr>
          <w:spacing w:val="-11"/>
        </w:rPr>
        <w:t xml:space="preserve"> </w:t>
      </w:r>
      <w:r>
        <w:t>are</w:t>
      </w:r>
      <w:r>
        <w:rPr>
          <w:spacing w:val="-8"/>
        </w:rPr>
        <w:t xml:space="preserve"> </w:t>
      </w:r>
      <w:r>
        <w:t>to</w:t>
      </w:r>
      <w:r>
        <w:rPr>
          <w:spacing w:val="-11"/>
        </w:rPr>
        <w:t xml:space="preserve"> </w:t>
      </w:r>
      <w:r>
        <w:t>be</w:t>
      </w:r>
      <w:r>
        <w:rPr>
          <w:spacing w:val="-8"/>
        </w:rPr>
        <w:t xml:space="preserve"> </w:t>
      </w:r>
      <w:r>
        <w:t>used</w:t>
      </w:r>
      <w:r>
        <w:rPr>
          <w:spacing w:val="-10"/>
        </w:rPr>
        <w:t xml:space="preserve"> </w:t>
      </w:r>
      <w:r>
        <w:t>to</w:t>
      </w:r>
      <w:r>
        <w:rPr>
          <w:spacing w:val="-10"/>
        </w:rPr>
        <w:t xml:space="preserve"> </w:t>
      </w:r>
      <w:r>
        <w:t>reach</w:t>
      </w:r>
      <w:r>
        <w:rPr>
          <w:spacing w:val="-11"/>
        </w:rPr>
        <w:t xml:space="preserve"> </w:t>
      </w:r>
      <w:r>
        <w:t>these target</w:t>
      </w:r>
      <w:r>
        <w:rPr>
          <w:spacing w:val="-2"/>
        </w:rPr>
        <w:t xml:space="preserve"> </w:t>
      </w:r>
      <w:r>
        <w:t>audiences.</w:t>
      </w:r>
    </w:p>
    <w:p w14:paraId="31A6A5D8" w14:textId="77777777" w:rsidR="007A7DFC" w:rsidRDefault="00900926">
      <w:pPr>
        <w:pStyle w:val="BodyText"/>
        <w:spacing w:before="199" w:line="276" w:lineRule="auto"/>
        <w:ind w:left="200" w:right="425"/>
        <w:jc w:val="both"/>
      </w:pPr>
      <w:r>
        <w:t xml:space="preserve">This deliverable is an update of [D9.10]. In this deliverable we follow </w:t>
      </w:r>
      <w:r>
        <w:rPr>
          <w:spacing w:val="-3"/>
        </w:rPr>
        <w:t xml:space="preserve">the </w:t>
      </w:r>
      <w:r>
        <w:t>classification in audience categories given above for listing details of all the communication activities that have been carried out, specifying the main channel used for each. We compare the achievements on dissemination and communication with the key performance indicators established in the strategy document as indicators of success and state that, for most of the KPIs. Despite the restrictions imposed by the pandemic, the dissemination</w:t>
      </w:r>
      <w:r>
        <w:rPr>
          <w:spacing w:val="-7"/>
        </w:rPr>
        <w:t xml:space="preserve"> </w:t>
      </w:r>
      <w:r>
        <w:t>activities</w:t>
      </w:r>
      <w:r>
        <w:rPr>
          <w:spacing w:val="-5"/>
        </w:rPr>
        <w:t xml:space="preserve"> </w:t>
      </w:r>
      <w:r>
        <w:t>were</w:t>
      </w:r>
      <w:r>
        <w:rPr>
          <w:spacing w:val="-4"/>
        </w:rPr>
        <w:t xml:space="preserve"> </w:t>
      </w:r>
      <w:r>
        <w:t>adapted</w:t>
      </w:r>
      <w:r>
        <w:rPr>
          <w:spacing w:val="-5"/>
        </w:rPr>
        <w:t xml:space="preserve"> </w:t>
      </w:r>
      <w:r>
        <w:t>in</w:t>
      </w:r>
      <w:r>
        <w:rPr>
          <w:spacing w:val="-7"/>
        </w:rPr>
        <w:t xml:space="preserve"> </w:t>
      </w:r>
      <w:r>
        <w:t>most</w:t>
      </w:r>
      <w:r>
        <w:rPr>
          <w:spacing w:val="-7"/>
        </w:rPr>
        <w:t xml:space="preserve"> </w:t>
      </w:r>
      <w:r>
        <w:t>cases</w:t>
      </w:r>
      <w:r>
        <w:rPr>
          <w:spacing w:val="-6"/>
        </w:rPr>
        <w:t xml:space="preserve"> </w:t>
      </w:r>
      <w:r>
        <w:t>to</w:t>
      </w:r>
      <w:r>
        <w:rPr>
          <w:spacing w:val="-5"/>
        </w:rPr>
        <w:t xml:space="preserve"> </w:t>
      </w:r>
      <w:r>
        <w:t>take</w:t>
      </w:r>
      <w:r>
        <w:rPr>
          <w:spacing w:val="-3"/>
        </w:rPr>
        <w:t xml:space="preserve"> </w:t>
      </w:r>
      <w:r>
        <w:t>place</w:t>
      </w:r>
      <w:r>
        <w:rPr>
          <w:spacing w:val="-3"/>
        </w:rPr>
        <w:t xml:space="preserve"> </w:t>
      </w:r>
      <w:r>
        <w:t>online.</w:t>
      </w:r>
      <w:r>
        <w:rPr>
          <w:spacing w:val="-6"/>
        </w:rPr>
        <w:t xml:space="preserve"> </w:t>
      </w:r>
      <w:r>
        <w:t>This</w:t>
      </w:r>
      <w:r>
        <w:rPr>
          <w:spacing w:val="-7"/>
        </w:rPr>
        <w:t xml:space="preserve"> </w:t>
      </w:r>
      <w:r>
        <w:t>means</w:t>
      </w:r>
      <w:r>
        <w:rPr>
          <w:spacing w:val="-6"/>
        </w:rPr>
        <w:t xml:space="preserve"> </w:t>
      </w:r>
      <w:r>
        <w:t>that</w:t>
      </w:r>
      <w:r>
        <w:rPr>
          <w:spacing w:val="-7"/>
        </w:rPr>
        <w:t xml:space="preserve"> </w:t>
      </w:r>
      <w:r>
        <w:t xml:space="preserve">CyberSec4Europe did not stop spreading the word, just as the technical </w:t>
      </w:r>
      <w:r>
        <w:rPr>
          <w:spacing w:val="-3"/>
        </w:rPr>
        <w:t xml:space="preserve">work </w:t>
      </w:r>
      <w:r>
        <w:t>did not</w:t>
      </w:r>
      <w:r>
        <w:rPr>
          <w:spacing w:val="-4"/>
        </w:rPr>
        <w:t xml:space="preserve"> </w:t>
      </w:r>
      <w:r>
        <w:t>stop.</w:t>
      </w:r>
    </w:p>
    <w:p w14:paraId="61351394" w14:textId="77777777" w:rsidR="007A7DFC" w:rsidRDefault="00900926">
      <w:pPr>
        <w:pStyle w:val="BodyText"/>
        <w:spacing w:before="199"/>
        <w:ind w:left="200"/>
        <w:jc w:val="both"/>
      </w:pPr>
      <w:r>
        <w:t>The structure of this deliverable is as follows.</w:t>
      </w:r>
    </w:p>
    <w:p w14:paraId="4C3CF2E0" w14:textId="77777777" w:rsidR="007A7DFC" w:rsidRDefault="007A7DFC">
      <w:pPr>
        <w:pStyle w:val="BodyText"/>
        <w:spacing w:before="9"/>
        <w:ind w:left="0"/>
        <w:rPr>
          <w:sz w:val="21"/>
        </w:rPr>
      </w:pPr>
    </w:p>
    <w:p w14:paraId="593E5A9C" w14:textId="77777777" w:rsidR="007A7DFC" w:rsidRDefault="00900926">
      <w:pPr>
        <w:pStyle w:val="ListParagraph"/>
        <w:numPr>
          <w:ilvl w:val="1"/>
          <w:numId w:val="4"/>
        </w:numPr>
        <w:tabs>
          <w:tab w:val="left" w:pos="920"/>
          <w:tab w:val="left" w:pos="921"/>
        </w:tabs>
        <w:spacing w:before="1"/>
        <w:ind w:hanging="361"/>
        <w:jc w:val="left"/>
      </w:pPr>
      <w:r>
        <w:t>Section 2 describes these activities according to the target audiences</w:t>
      </w:r>
      <w:r>
        <w:rPr>
          <w:spacing w:val="-5"/>
        </w:rPr>
        <w:t xml:space="preserve"> </w:t>
      </w:r>
      <w:r>
        <w:t>identified.</w:t>
      </w:r>
    </w:p>
    <w:p w14:paraId="4826E757" w14:textId="77777777" w:rsidR="007A7DFC" w:rsidRDefault="00900926">
      <w:pPr>
        <w:pStyle w:val="ListParagraph"/>
        <w:numPr>
          <w:ilvl w:val="1"/>
          <w:numId w:val="4"/>
        </w:numPr>
        <w:tabs>
          <w:tab w:val="left" w:pos="920"/>
          <w:tab w:val="left" w:pos="921"/>
        </w:tabs>
        <w:spacing w:before="56"/>
        <w:ind w:hanging="361"/>
        <w:jc w:val="left"/>
      </w:pPr>
      <w:r>
        <w:t>In Section 3 we compare the achievements of CyberSec4Europe against the KPIs in</w:t>
      </w:r>
      <w:r>
        <w:rPr>
          <w:spacing w:val="-11"/>
        </w:rPr>
        <w:t xml:space="preserve"> </w:t>
      </w:r>
      <w:r>
        <w:t>[D9.3].</w:t>
      </w:r>
    </w:p>
    <w:p w14:paraId="1785D830" w14:textId="77777777" w:rsidR="007A7DFC" w:rsidRDefault="00900926">
      <w:pPr>
        <w:pStyle w:val="ListParagraph"/>
        <w:numPr>
          <w:ilvl w:val="1"/>
          <w:numId w:val="4"/>
        </w:numPr>
        <w:tabs>
          <w:tab w:val="left" w:pos="920"/>
          <w:tab w:val="left" w:pos="921"/>
        </w:tabs>
        <w:spacing w:before="51" w:line="276" w:lineRule="auto"/>
        <w:ind w:right="434"/>
        <w:jc w:val="left"/>
      </w:pPr>
      <w:r>
        <w:t>Section 4 describes the activities that have been carried out done in collaboration with the other three pilots;</w:t>
      </w:r>
      <w:r>
        <w:rPr>
          <w:spacing w:val="-1"/>
        </w:rPr>
        <w:t xml:space="preserve"> </w:t>
      </w:r>
      <w:r>
        <w:t>and</w:t>
      </w:r>
    </w:p>
    <w:p w14:paraId="04C36C47" w14:textId="77777777" w:rsidR="007A7DFC" w:rsidRDefault="00900926">
      <w:pPr>
        <w:pStyle w:val="ListParagraph"/>
        <w:numPr>
          <w:ilvl w:val="1"/>
          <w:numId w:val="4"/>
        </w:numPr>
        <w:tabs>
          <w:tab w:val="left" w:pos="920"/>
          <w:tab w:val="left" w:pos="921"/>
        </w:tabs>
        <w:spacing w:before="17"/>
        <w:ind w:hanging="361"/>
        <w:jc w:val="left"/>
      </w:pPr>
      <w:r>
        <w:t xml:space="preserve">Section 5 provides a summary </w:t>
      </w:r>
      <w:r>
        <w:rPr>
          <w:spacing w:val="-3"/>
        </w:rPr>
        <w:t xml:space="preserve">of </w:t>
      </w:r>
      <w:r>
        <w:t>the</w:t>
      </w:r>
      <w:r>
        <w:rPr>
          <w:spacing w:val="6"/>
        </w:rPr>
        <w:t xml:space="preserve"> </w:t>
      </w:r>
      <w:r>
        <w:t>deliverable.</w:t>
      </w:r>
    </w:p>
    <w:p w14:paraId="581D942B" w14:textId="77777777" w:rsidR="007A7DFC" w:rsidRDefault="007A7DFC">
      <w:pPr>
        <w:sectPr w:rsidR="007A7DFC">
          <w:headerReference w:type="default" r:id="rId11"/>
          <w:footerReference w:type="default" r:id="rId12"/>
          <w:pgSz w:w="12240" w:h="15840"/>
          <w:pgMar w:top="1420" w:right="980" w:bottom="700" w:left="1220" w:header="359" w:footer="511" w:gutter="0"/>
          <w:pgNumType w:start="1"/>
          <w:cols w:space="720"/>
        </w:sectPr>
      </w:pPr>
    </w:p>
    <w:p w14:paraId="01CA0E31" w14:textId="77777777" w:rsidR="007A7DFC" w:rsidRDefault="007A7DFC">
      <w:pPr>
        <w:pStyle w:val="BodyText"/>
        <w:spacing w:before="5"/>
        <w:ind w:left="0"/>
        <w:rPr>
          <w:sz w:val="20"/>
        </w:rPr>
      </w:pPr>
    </w:p>
    <w:p w14:paraId="3F8F15BD" w14:textId="77777777" w:rsidR="007A7DFC" w:rsidRDefault="00900926">
      <w:pPr>
        <w:pStyle w:val="Heading1"/>
        <w:numPr>
          <w:ilvl w:val="0"/>
          <w:numId w:val="4"/>
        </w:numPr>
        <w:tabs>
          <w:tab w:val="left" w:pos="630"/>
          <w:tab w:val="left" w:pos="631"/>
        </w:tabs>
      </w:pPr>
      <w:bookmarkStart w:id="2" w:name="2_Dissemination_and_Outreach_Activities"/>
      <w:bookmarkStart w:id="3" w:name="_bookmark1"/>
      <w:bookmarkEnd w:id="2"/>
      <w:bookmarkEnd w:id="3"/>
      <w:r>
        <w:t>Dissemination and Outreach</w:t>
      </w:r>
      <w:r>
        <w:rPr>
          <w:spacing w:val="1"/>
        </w:rPr>
        <w:t xml:space="preserve"> </w:t>
      </w:r>
      <w:r>
        <w:t>Activities</w:t>
      </w:r>
    </w:p>
    <w:p w14:paraId="6F41C661" w14:textId="77777777" w:rsidR="007A7DFC" w:rsidRDefault="00900926">
      <w:pPr>
        <w:pStyle w:val="BodyText"/>
        <w:spacing w:before="255" w:line="276" w:lineRule="auto"/>
        <w:ind w:left="200" w:right="425"/>
        <w:jc w:val="both"/>
      </w:pPr>
      <w:r>
        <w:t xml:space="preserve">In this section we describe how </w:t>
      </w:r>
      <w:r>
        <w:rPr>
          <w:spacing w:val="-3"/>
        </w:rPr>
        <w:t xml:space="preserve">the </w:t>
      </w:r>
      <w:r>
        <w:t>target audiences that we identified in [D9.3] were approached by the project partners during the last period of the project. Even though COVID-19 has had a continuing impact on</w:t>
      </w:r>
      <w:r>
        <w:rPr>
          <w:spacing w:val="-12"/>
        </w:rPr>
        <w:t xml:space="preserve"> </w:t>
      </w:r>
      <w:r>
        <w:t>face-to-face</w:t>
      </w:r>
      <w:r>
        <w:rPr>
          <w:spacing w:val="-15"/>
        </w:rPr>
        <w:t xml:space="preserve"> </w:t>
      </w:r>
      <w:r>
        <w:t>dissemination</w:t>
      </w:r>
      <w:r>
        <w:rPr>
          <w:spacing w:val="-12"/>
        </w:rPr>
        <w:t xml:space="preserve"> </w:t>
      </w:r>
      <w:r>
        <w:t>events,</w:t>
      </w:r>
      <w:r>
        <w:rPr>
          <w:spacing w:val="-12"/>
        </w:rPr>
        <w:t xml:space="preserve"> </w:t>
      </w:r>
      <w:r>
        <w:t>we</w:t>
      </w:r>
      <w:r>
        <w:rPr>
          <w:spacing w:val="-15"/>
        </w:rPr>
        <w:t xml:space="preserve"> </w:t>
      </w:r>
      <w:r>
        <w:t>all</w:t>
      </w:r>
      <w:r>
        <w:rPr>
          <w:spacing w:val="-13"/>
        </w:rPr>
        <w:t xml:space="preserve"> </w:t>
      </w:r>
      <w:r>
        <w:t>adapted</w:t>
      </w:r>
      <w:r>
        <w:rPr>
          <w:spacing w:val="-12"/>
        </w:rPr>
        <w:t xml:space="preserve"> </w:t>
      </w:r>
      <w:r>
        <w:t>to</w:t>
      </w:r>
      <w:r>
        <w:rPr>
          <w:spacing w:val="-11"/>
        </w:rPr>
        <w:t xml:space="preserve"> </w:t>
      </w:r>
      <w:r>
        <w:t>the</w:t>
      </w:r>
      <w:r>
        <w:rPr>
          <w:spacing w:val="-15"/>
        </w:rPr>
        <w:t xml:space="preserve"> </w:t>
      </w:r>
      <w:r>
        <w:t>situation</w:t>
      </w:r>
      <w:r>
        <w:rPr>
          <w:spacing w:val="-12"/>
        </w:rPr>
        <w:t xml:space="preserve"> </w:t>
      </w:r>
      <w:r>
        <w:t>and</w:t>
      </w:r>
      <w:r>
        <w:rPr>
          <w:spacing w:val="-12"/>
        </w:rPr>
        <w:t xml:space="preserve"> </w:t>
      </w:r>
      <w:r>
        <w:t>many</w:t>
      </w:r>
      <w:r>
        <w:rPr>
          <w:spacing w:val="-11"/>
        </w:rPr>
        <w:t xml:space="preserve"> </w:t>
      </w:r>
      <w:r>
        <w:t>events</w:t>
      </w:r>
      <w:r>
        <w:rPr>
          <w:spacing w:val="-12"/>
        </w:rPr>
        <w:t xml:space="preserve"> </w:t>
      </w:r>
      <w:r>
        <w:t>were</w:t>
      </w:r>
      <w:r>
        <w:rPr>
          <w:spacing w:val="-15"/>
        </w:rPr>
        <w:t xml:space="preserve"> </w:t>
      </w:r>
      <w:r>
        <w:t>carried</w:t>
      </w:r>
      <w:r>
        <w:rPr>
          <w:spacing w:val="-16"/>
        </w:rPr>
        <w:t xml:space="preserve"> </w:t>
      </w:r>
      <w:r>
        <w:t>out</w:t>
      </w:r>
      <w:r>
        <w:rPr>
          <w:spacing w:val="-12"/>
        </w:rPr>
        <w:t xml:space="preserve"> </w:t>
      </w:r>
      <w:r>
        <w:t>online or</w:t>
      </w:r>
      <w:r>
        <w:rPr>
          <w:spacing w:val="-1"/>
        </w:rPr>
        <w:t xml:space="preserve"> </w:t>
      </w:r>
      <w:r>
        <w:t>in</w:t>
      </w:r>
      <w:r>
        <w:rPr>
          <w:spacing w:val="-2"/>
        </w:rPr>
        <w:t xml:space="preserve"> </w:t>
      </w:r>
      <w:r>
        <w:t>a</w:t>
      </w:r>
      <w:r>
        <w:rPr>
          <w:spacing w:val="-5"/>
        </w:rPr>
        <w:t xml:space="preserve"> </w:t>
      </w:r>
      <w:r>
        <w:t>hybrid</w:t>
      </w:r>
      <w:r>
        <w:rPr>
          <w:spacing w:val="-2"/>
        </w:rPr>
        <w:t xml:space="preserve"> </w:t>
      </w:r>
      <w:r>
        <w:t>mode</w:t>
      </w:r>
      <w:r>
        <w:rPr>
          <w:spacing w:val="-4"/>
        </w:rPr>
        <w:t xml:space="preserve"> </w:t>
      </w:r>
      <w:r>
        <w:t>and</w:t>
      </w:r>
      <w:r>
        <w:rPr>
          <w:spacing w:val="-7"/>
        </w:rPr>
        <w:t xml:space="preserve"> </w:t>
      </w:r>
      <w:r>
        <w:t>even</w:t>
      </w:r>
      <w:r>
        <w:rPr>
          <w:spacing w:val="-2"/>
        </w:rPr>
        <w:t xml:space="preserve"> </w:t>
      </w:r>
      <w:r>
        <w:t>some events</w:t>
      </w:r>
      <w:r>
        <w:rPr>
          <w:spacing w:val="-2"/>
        </w:rPr>
        <w:t xml:space="preserve"> </w:t>
      </w:r>
      <w:r>
        <w:t>have</w:t>
      </w:r>
      <w:r>
        <w:rPr>
          <w:spacing w:val="-5"/>
        </w:rPr>
        <w:t xml:space="preserve"> </w:t>
      </w:r>
      <w:r>
        <w:t>come</w:t>
      </w:r>
      <w:r>
        <w:rPr>
          <w:spacing w:val="-5"/>
        </w:rPr>
        <w:t xml:space="preserve"> </w:t>
      </w:r>
      <w:r>
        <w:t>back</w:t>
      </w:r>
      <w:r>
        <w:rPr>
          <w:spacing w:val="-2"/>
        </w:rPr>
        <w:t xml:space="preserve"> </w:t>
      </w:r>
      <w:r>
        <w:t>to</w:t>
      </w:r>
      <w:r>
        <w:rPr>
          <w:spacing w:val="1"/>
        </w:rPr>
        <w:t xml:space="preserve"> </w:t>
      </w:r>
      <w:r>
        <w:t>being</w:t>
      </w:r>
      <w:r>
        <w:rPr>
          <w:spacing w:val="-1"/>
        </w:rPr>
        <w:t xml:space="preserve"> </w:t>
      </w:r>
      <w:r>
        <w:t>in-person</w:t>
      </w:r>
      <w:r>
        <w:rPr>
          <w:spacing w:val="-8"/>
        </w:rPr>
        <w:t xml:space="preserve"> </w:t>
      </w:r>
      <w:r>
        <w:t>only</w:t>
      </w:r>
      <w:r>
        <w:rPr>
          <w:spacing w:val="-2"/>
        </w:rPr>
        <w:t xml:space="preserve"> </w:t>
      </w:r>
      <w:r>
        <w:t>events</w:t>
      </w:r>
      <w:r>
        <w:rPr>
          <w:spacing w:val="-2"/>
        </w:rPr>
        <w:t xml:space="preserve"> </w:t>
      </w:r>
      <w:r>
        <w:t>during</w:t>
      </w:r>
      <w:r>
        <w:rPr>
          <w:spacing w:val="-2"/>
        </w:rPr>
        <w:t xml:space="preserve"> </w:t>
      </w:r>
      <w:r>
        <w:t>2022.</w:t>
      </w:r>
      <w:r>
        <w:rPr>
          <w:spacing w:val="-5"/>
        </w:rPr>
        <w:t xml:space="preserve"> </w:t>
      </w:r>
      <w:r>
        <w:rPr>
          <w:spacing w:val="-3"/>
        </w:rPr>
        <w:t xml:space="preserve">We </w:t>
      </w:r>
      <w:r>
        <w:t>specify for each of these events the communication channel that was used.</w:t>
      </w:r>
    </w:p>
    <w:p w14:paraId="49647C76" w14:textId="77777777" w:rsidR="007A7DFC" w:rsidRDefault="00900926">
      <w:pPr>
        <w:pStyle w:val="Heading2"/>
        <w:numPr>
          <w:ilvl w:val="1"/>
          <w:numId w:val="3"/>
        </w:numPr>
        <w:tabs>
          <w:tab w:val="left" w:pos="775"/>
          <w:tab w:val="left" w:pos="776"/>
        </w:tabs>
        <w:spacing w:before="200"/>
      </w:pPr>
      <w:bookmarkStart w:id="4" w:name="2.1_Social"/>
      <w:bookmarkStart w:id="5" w:name="_bookmark2"/>
      <w:bookmarkEnd w:id="4"/>
      <w:bookmarkEnd w:id="5"/>
      <w:r>
        <w:t>Social</w:t>
      </w:r>
    </w:p>
    <w:p w14:paraId="2F079336" w14:textId="77777777" w:rsidR="007A7DFC" w:rsidRDefault="00900926">
      <w:pPr>
        <w:pStyle w:val="BodyText"/>
        <w:spacing w:before="249" w:line="276" w:lineRule="auto"/>
        <w:ind w:left="200" w:right="428"/>
        <w:jc w:val="both"/>
      </w:pPr>
      <w:r>
        <w:t xml:space="preserve">Many of the </w:t>
      </w:r>
      <w:r>
        <w:rPr>
          <w:spacing w:val="-14"/>
        </w:rPr>
        <w:t xml:space="preserve">results </w:t>
      </w:r>
      <w:r>
        <w:rPr>
          <w:spacing w:val="-10"/>
        </w:rPr>
        <w:t xml:space="preserve">and </w:t>
      </w:r>
      <w:r>
        <w:t>activities of CyberSec4Europe are communicated through the project website, press releases, events and exhibitions. These activities include:</w:t>
      </w:r>
    </w:p>
    <w:p w14:paraId="50A73803" w14:textId="77777777" w:rsidR="007A7DFC" w:rsidRDefault="00900926">
      <w:pPr>
        <w:pStyle w:val="ListParagraph"/>
        <w:numPr>
          <w:ilvl w:val="2"/>
          <w:numId w:val="3"/>
        </w:numPr>
        <w:tabs>
          <w:tab w:val="left" w:pos="921"/>
        </w:tabs>
        <w:spacing w:before="209" w:line="280" w:lineRule="auto"/>
        <w:ind w:right="425"/>
      </w:pPr>
      <w:r>
        <w:t>Press release on Momentum! published by TDL on 30</w:t>
      </w:r>
      <w:r>
        <w:rPr>
          <w:position w:val="8"/>
          <w:sz w:val="14"/>
        </w:rPr>
        <w:t xml:space="preserve">th </w:t>
      </w:r>
      <w:r>
        <w:t>November 2022 through social media, mailing lists and an international press wire</w:t>
      </w:r>
      <w:r>
        <w:rPr>
          <w:spacing w:val="-3"/>
        </w:rPr>
        <w:t xml:space="preserve"> </w:t>
      </w:r>
      <w:r>
        <w:t>(EIN).</w:t>
      </w:r>
    </w:p>
    <w:p w14:paraId="3A1CAA2D" w14:textId="77777777" w:rsidR="007A7DFC" w:rsidRDefault="00900926">
      <w:pPr>
        <w:pStyle w:val="ListParagraph"/>
        <w:numPr>
          <w:ilvl w:val="2"/>
          <w:numId w:val="3"/>
        </w:numPr>
        <w:tabs>
          <w:tab w:val="left" w:pos="921"/>
        </w:tabs>
        <w:spacing w:before="7" w:line="276" w:lineRule="auto"/>
        <w:ind w:right="431"/>
      </w:pPr>
      <w:r>
        <w:t>ATOS participated in an interview related to the underlying design decisions when building Data Spaces,</w:t>
      </w:r>
      <w:r>
        <w:rPr>
          <w:spacing w:val="-8"/>
        </w:rPr>
        <w:t xml:space="preserve"> </w:t>
      </w:r>
      <w:r>
        <w:t>conducted</w:t>
      </w:r>
      <w:r>
        <w:rPr>
          <w:spacing w:val="-8"/>
        </w:rPr>
        <w:t xml:space="preserve"> </w:t>
      </w:r>
      <w:r>
        <w:t>by</w:t>
      </w:r>
      <w:r>
        <w:rPr>
          <w:spacing w:val="-8"/>
        </w:rPr>
        <w:t xml:space="preserve"> </w:t>
      </w:r>
      <w:r>
        <w:t>ISST</w:t>
      </w:r>
      <w:r>
        <w:rPr>
          <w:spacing w:val="-7"/>
        </w:rPr>
        <w:t xml:space="preserve"> </w:t>
      </w:r>
      <w:r>
        <w:t>Fraunhofer,</w:t>
      </w:r>
      <w:r>
        <w:rPr>
          <w:spacing w:val="-8"/>
        </w:rPr>
        <w:t xml:space="preserve"> </w:t>
      </w:r>
      <w:r>
        <w:t>IDSA</w:t>
      </w:r>
      <w:r>
        <w:rPr>
          <w:spacing w:val="-6"/>
        </w:rPr>
        <w:t xml:space="preserve"> </w:t>
      </w:r>
      <w:r>
        <w:t>and</w:t>
      </w:r>
      <w:r>
        <w:rPr>
          <w:spacing w:val="-8"/>
        </w:rPr>
        <w:t xml:space="preserve"> </w:t>
      </w:r>
      <w:r>
        <w:rPr>
          <w:spacing w:val="-3"/>
        </w:rPr>
        <w:t>the</w:t>
      </w:r>
      <w:r>
        <w:rPr>
          <w:spacing w:val="-5"/>
        </w:rPr>
        <w:t xml:space="preserve"> </w:t>
      </w:r>
      <w:r>
        <w:t>Chair</w:t>
      </w:r>
      <w:r>
        <w:rPr>
          <w:spacing w:val="-6"/>
        </w:rPr>
        <w:t xml:space="preserve"> </w:t>
      </w:r>
      <w:r>
        <w:t>of</w:t>
      </w:r>
      <w:r>
        <w:rPr>
          <w:spacing w:val="-6"/>
        </w:rPr>
        <w:t xml:space="preserve"> </w:t>
      </w:r>
      <w:r>
        <w:t>Industrial</w:t>
      </w:r>
      <w:r>
        <w:rPr>
          <w:spacing w:val="-9"/>
        </w:rPr>
        <w:t xml:space="preserve"> </w:t>
      </w:r>
      <w:r>
        <w:t>Information</w:t>
      </w:r>
      <w:r>
        <w:rPr>
          <w:spacing w:val="-8"/>
        </w:rPr>
        <w:t xml:space="preserve"> </w:t>
      </w:r>
      <w:r>
        <w:t>Management at TU Dortmund University, online, October</w:t>
      </w:r>
      <w:r>
        <w:rPr>
          <w:spacing w:val="-1"/>
        </w:rPr>
        <w:t xml:space="preserve"> </w:t>
      </w:r>
      <w:r>
        <w:t>2022.</w:t>
      </w:r>
    </w:p>
    <w:p w14:paraId="78B94714" w14:textId="77777777" w:rsidR="007A7DFC" w:rsidRDefault="00900926">
      <w:pPr>
        <w:pStyle w:val="ListParagraph"/>
        <w:numPr>
          <w:ilvl w:val="2"/>
          <w:numId w:val="3"/>
        </w:numPr>
        <w:tabs>
          <w:tab w:val="left" w:pos="921"/>
        </w:tabs>
        <w:spacing w:before="11"/>
        <w:ind w:hanging="361"/>
      </w:pPr>
      <w:r>
        <w:t>UMA delivered a talk at the Webinar#CyberHerTalk, Women4Cyber, September</w:t>
      </w:r>
      <w:r>
        <w:rPr>
          <w:spacing w:val="-11"/>
        </w:rPr>
        <w:t xml:space="preserve"> </w:t>
      </w:r>
      <w:r>
        <w:t>2022.</w:t>
      </w:r>
    </w:p>
    <w:p w14:paraId="76E8B616" w14:textId="77777777" w:rsidR="007A7DFC" w:rsidRDefault="00900926">
      <w:pPr>
        <w:pStyle w:val="ListParagraph"/>
        <w:numPr>
          <w:ilvl w:val="2"/>
          <w:numId w:val="3"/>
        </w:numPr>
        <w:tabs>
          <w:tab w:val="left" w:pos="921"/>
        </w:tabs>
        <w:spacing w:line="278" w:lineRule="auto"/>
        <w:ind w:right="430"/>
      </w:pPr>
      <w:r>
        <w:t>UM participated as a guest on a national Slovenian television on the topic of cybersecurity,</w:t>
      </w:r>
      <w:r>
        <w:rPr>
          <w:spacing w:val="-33"/>
        </w:rPr>
        <w:t xml:space="preserve"> </w:t>
      </w:r>
      <w:r>
        <w:t xml:space="preserve">attacks and warfare, who the attackers are, the consequences </w:t>
      </w:r>
      <w:r>
        <w:rPr>
          <w:spacing w:val="-3"/>
        </w:rPr>
        <w:t xml:space="preserve">of </w:t>
      </w:r>
      <w:r>
        <w:t>cyber attacks, and how to defend against them. May</w:t>
      </w:r>
      <w:r>
        <w:rPr>
          <w:spacing w:val="-1"/>
        </w:rPr>
        <w:t xml:space="preserve"> </w:t>
      </w:r>
      <w:r>
        <w:t>2022.</w:t>
      </w:r>
    </w:p>
    <w:p w14:paraId="589E5284" w14:textId="77777777" w:rsidR="007A7DFC" w:rsidRDefault="00900926">
      <w:pPr>
        <w:pStyle w:val="ListParagraph"/>
        <w:numPr>
          <w:ilvl w:val="2"/>
          <w:numId w:val="3"/>
        </w:numPr>
        <w:tabs>
          <w:tab w:val="left" w:pos="921"/>
        </w:tabs>
        <w:spacing w:before="9" w:line="276" w:lineRule="auto"/>
        <w:ind w:right="429"/>
      </w:pPr>
      <w:r>
        <w:t>UM participated as a guest on national Slovenian television on the topic of passwords (traps, how to build them</w:t>
      </w:r>
      <w:r>
        <w:rPr>
          <w:spacing w:val="-3"/>
        </w:rPr>
        <w:t xml:space="preserve"> </w:t>
      </w:r>
      <w:r>
        <w:t>etc.).</w:t>
      </w:r>
    </w:p>
    <w:p w14:paraId="4CD07AC7" w14:textId="77777777" w:rsidR="007A7DFC" w:rsidRDefault="00900926">
      <w:pPr>
        <w:pStyle w:val="ListParagraph"/>
        <w:numPr>
          <w:ilvl w:val="2"/>
          <w:numId w:val="3"/>
        </w:numPr>
        <w:tabs>
          <w:tab w:val="left" w:pos="921"/>
        </w:tabs>
        <w:spacing w:before="18" w:line="276" w:lineRule="auto"/>
        <w:ind w:right="426"/>
      </w:pPr>
      <w:r>
        <w:t>UM</w:t>
      </w:r>
      <w:r>
        <w:rPr>
          <w:spacing w:val="-12"/>
        </w:rPr>
        <w:t xml:space="preserve"> </w:t>
      </w:r>
      <w:r>
        <w:t>members</w:t>
      </w:r>
      <w:r>
        <w:rPr>
          <w:spacing w:val="-12"/>
        </w:rPr>
        <w:t xml:space="preserve"> </w:t>
      </w:r>
      <w:r>
        <w:t>were</w:t>
      </w:r>
      <w:r>
        <w:rPr>
          <w:spacing w:val="-9"/>
        </w:rPr>
        <w:t xml:space="preserve"> </w:t>
      </w:r>
      <w:r>
        <w:t>interviewed</w:t>
      </w:r>
      <w:r>
        <w:rPr>
          <w:spacing w:val="-11"/>
        </w:rPr>
        <w:t xml:space="preserve"> </w:t>
      </w:r>
      <w:r>
        <w:t>by</w:t>
      </w:r>
      <w:r>
        <w:rPr>
          <w:spacing w:val="-10"/>
        </w:rPr>
        <w:t xml:space="preserve"> </w:t>
      </w:r>
      <w:r>
        <w:t>Slovenian</w:t>
      </w:r>
      <w:r>
        <w:rPr>
          <w:spacing w:val="-11"/>
        </w:rPr>
        <w:t xml:space="preserve"> </w:t>
      </w:r>
      <w:r>
        <w:t>national</w:t>
      </w:r>
      <w:r>
        <w:rPr>
          <w:spacing w:val="-12"/>
        </w:rPr>
        <w:t xml:space="preserve"> </w:t>
      </w:r>
      <w:r>
        <w:t>television</w:t>
      </w:r>
      <w:r>
        <w:rPr>
          <w:spacing w:val="-11"/>
        </w:rPr>
        <w:t xml:space="preserve"> </w:t>
      </w:r>
      <w:r>
        <w:t>on</w:t>
      </w:r>
      <w:r>
        <w:rPr>
          <w:spacing w:val="-10"/>
        </w:rPr>
        <w:t xml:space="preserve"> </w:t>
      </w:r>
      <w:r>
        <w:t>two</w:t>
      </w:r>
      <w:r>
        <w:rPr>
          <w:spacing w:val="-11"/>
        </w:rPr>
        <w:t xml:space="preserve"> </w:t>
      </w:r>
      <w:r>
        <w:t>different</w:t>
      </w:r>
      <w:r>
        <w:rPr>
          <w:spacing w:val="-12"/>
        </w:rPr>
        <w:t xml:space="preserve"> </w:t>
      </w:r>
      <w:r>
        <w:t>topics</w:t>
      </w:r>
      <w:r>
        <w:rPr>
          <w:spacing w:val="-12"/>
        </w:rPr>
        <w:t xml:space="preserve"> </w:t>
      </w:r>
      <w:r>
        <w:t>in</w:t>
      </w:r>
      <w:r>
        <w:rPr>
          <w:spacing w:val="-10"/>
        </w:rPr>
        <w:t xml:space="preserve"> </w:t>
      </w:r>
      <w:r>
        <w:t>February 2021:</w:t>
      </w:r>
    </w:p>
    <w:p w14:paraId="7503028D" w14:textId="77777777" w:rsidR="007A7DFC" w:rsidRDefault="00900926">
      <w:pPr>
        <w:pStyle w:val="ListParagraph"/>
        <w:numPr>
          <w:ilvl w:val="3"/>
          <w:numId w:val="3"/>
        </w:numPr>
        <w:tabs>
          <w:tab w:val="left" w:pos="1641"/>
        </w:tabs>
        <w:spacing w:before="0" w:line="270" w:lineRule="exact"/>
      </w:pPr>
      <w:r>
        <w:t>Safer internet day, mention of</w:t>
      </w:r>
      <w:r>
        <w:rPr>
          <w:spacing w:val="1"/>
        </w:rPr>
        <w:t xml:space="preserve"> </w:t>
      </w:r>
      <w:r>
        <w:t>CyberSEc4Europe.</w:t>
      </w:r>
    </w:p>
    <w:p w14:paraId="0F85C865" w14:textId="77777777" w:rsidR="007A7DFC" w:rsidRDefault="00900926">
      <w:pPr>
        <w:pStyle w:val="ListParagraph"/>
        <w:numPr>
          <w:ilvl w:val="3"/>
          <w:numId w:val="3"/>
        </w:numPr>
        <w:tabs>
          <w:tab w:val="left" w:pos="1641"/>
        </w:tabs>
        <w:spacing w:before="18"/>
      </w:pPr>
      <w:r>
        <w:t>Interview on cybersecurity, mention of</w:t>
      </w:r>
      <w:r>
        <w:rPr>
          <w:spacing w:val="1"/>
        </w:rPr>
        <w:t xml:space="preserve"> </w:t>
      </w:r>
      <w:r>
        <w:t>CyberS</w:t>
      </w:r>
      <w:r w:rsidR="00EC1D15">
        <w:t>e</w:t>
      </w:r>
      <w:r>
        <w:t>c4Europe.</w:t>
      </w:r>
    </w:p>
    <w:p w14:paraId="1A659732" w14:textId="77777777" w:rsidR="007A7DFC" w:rsidRDefault="00900926">
      <w:pPr>
        <w:pStyle w:val="ListParagraph"/>
        <w:numPr>
          <w:ilvl w:val="2"/>
          <w:numId w:val="3"/>
        </w:numPr>
        <w:tabs>
          <w:tab w:val="left" w:pos="920"/>
          <w:tab w:val="left" w:pos="921"/>
        </w:tabs>
        <w:spacing w:before="38" w:line="276" w:lineRule="auto"/>
        <w:ind w:right="436"/>
        <w:jc w:val="left"/>
      </w:pPr>
      <w:r>
        <w:t>GUF contributed to a publication of the European Parliament on “The European Digital Identity Wallet – a great opportunity &amp; challenge at the same time”, March</w:t>
      </w:r>
      <w:r>
        <w:rPr>
          <w:spacing w:val="-7"/>
        </w:rPr>
        <w:t xml:space="preserve"> </w:t>
      </w:r>
      <w:r>
        <w:t>2022.</w:t>
      </w:r>
    </w:p>
    <w:p w14:paraId="46661E19" w14:textId="77777777" w:rsidR="007A7DFC" w:rsidRDefault="00900926">
      <w:pPr>
        <w:pStyle w:val="ListParagraph"/>
        <w:numPr>
          <w:ilvl w:val="2"/>
          <w:numId w:val="3"/>
        </w:numPr>
        <w:tabs>
          <w:tab w:val="left" w:pos="920"/>
          <w:tab w:val="left" w:pos="921"/>
        </w:tabs>
        <w:spacing w:before="13" w:line="276" w:lineRule="auto"/>
        <w:ind w:right="440"/>
        <w:jc w:val="left"/>
      </w:pPr>
      <w:r>
        <w:t xml:space="preserve">GUF maintained a discussion with Dr. Petra Raderschall (Stiftung Warentest) as part of </w:t>
      </w:r>
      <w:r>
        <w:rPr>
          <w:spacing w:val="-3"/>
        </w:rPr>
        <w:t xml:space="preserve">the </w:t>
      </w:r>
      <w:r>
        <w:t>Mercator Science-Policy Fellowship Program, June 2021,</w:t>
      </w:r>
      <w:r>
        <w:rPr>
          <w:spacing w:val="-6"/>
        </w:rPr>
        <w:t xml:space="preserve"> </w:t>
      </w:r>
      <w:r>
        <w:t>online.</w:t>
      </w:r>
    </w:p>
    <w:p w14:paraId="569D831E" w14:textId="77777777" w:rsidR="007A7DFC" w:rsidRDefault="00900926">
      <w:pPr>
        <w:pStyle w:val="ListParagraph"/>
        <w:numPr>
          <w:ilvl w:val="2"/>
          <w:numId w:val="3"/>
        </w:numPr>
        <w:tabs>
          <w:tab w:val="left" w:pos="920"/>
          <w:tab w:val="left" w:pos="921"/>
        </w:tabs>
        <w:spacing w:before="17" w:line="276" w:lineRule="auto"/>
        <w:ind w:right="429"/>
        <w:jc w:val="left"/>
      </w:pPr>
      <w:r>
        <w:t>UMU</w:t>
      </w:r>
      <w:r>
        <w:rPr>
          <w:spacing w:val="-6"/>
        </w:rPr>
        <w:t xml:space="preserve"> </w:t>
      </w:r>
      <w:r>
        <w:t>broadcasted</w:t>
      </w:r>
      <w:r>
        <w:rPr>
          <w:spacing w:val="-7"/>
        </w:rPr>
        <w:t xml:space="preserve"> </w:t>
      </w:r>
      <w:r>
        <w:t>on</w:t>
      </w:r>
      <w:r>
        <w:rPr>
          <w:spacing w:val="-7"/>
        </w:rPr>
        <w:t xml:space="preserve"> </w:t>
      </w:r>
      <w:r>
        <w:t>the</w:t>
      </w:r>
      <w:r>
        <w:rPr>
          <w:spacing w:val="-4"/>
        </w:rPr>
        <w:t xml:space="preserve"> </w:t>
      </w:r>
      <w:r>
        <w:t>topic</w:t>
      </w:r>
      <w:r>
        <w:rPr>
          <w:spacing w:val="-4"/>
        </w:rPr>
        <w:t xml:space="preserve"> </w:t>
      </w:r>
      <w:r>
        <w:rPr>
          <w:spacing w:val="-3"/>
        </w:rPr>
        <w:t>of</w:t>
      </w:r>
      <w:r>
        <w:rPr>
          <w:spacing w:val="-4"/>
        </w:rPr>
        <w:t xml:space="preserve"> </w:t>
      </w:r>
      <w:r>
        <w:t>awareness</w:t>
      </w:r>
      <w:r>
        <w:rPr>
          <w:spacing w:val="-8"/>
        </w:rPr>
        <w:t xml:space="preserve"> </w:t>
      </w:r>
      <w:r>
        <w:t>for</w:t>
      </w:r>
      <w:r>
        <w:rPr>
          <w:spacing w:val="-5"/>
        </w:rPr>
        <w:t xml:space="preserve"> </w:t>
      </w:r>
      <w:r>
        <w:t>IoT</w:t>
      </w:r>
      <w:r>
        <w:rPr>
          <w:spacing w:val="-6"/>
        </w:rPr>
        <w:t xml:space="preserve"> </w:t>
      </w:r>
      <w:r>
        <w:t>(“La</w:t>
      </w:r>
      <w:r>
        <w:rPr>
          <w:spacing w:val="-9"/>
        </w:rPr>
        <w:t xml:space="preserve"> </w:t>
      </w:r>
      <w:r>
        <w:t>gente</w:t>
      </w:r>
      <w:r>
        <w:rPr>
          <w:spacing w:val="-3"/>
        </w:rPr>
        <w:t xml:space="preserve"> </w:t>
      </w:r>
      <w:r>
        <w:t>no</w:t>
      </w:r>
      <w:r>
        <w:rPr>
          <w:spacing w:val="-7"/>
        </w:rPr>
        <w:t xml:space="preserve"> </w:t>
      </w:r>
      <w:r>
        <w:t>es</w:t>
      </w:r>
      <w:r>
        <w:rPr>
          <w:spacing w:val="-7"/>
        </w:rPr>
        <w:t xml:space="preserve"> </w:t>
      </w:r>
      <w:r>
        <w:t>consciente</w:t>
      </w:r>
      <w:r>
        <w:rPr>
          <w:spacing w:val="-4"/>
        </w:rPr>
        <w:t xml:space="preserve"> </w:t>
      </w:r>
      <w:r>
        <w:rPr>
          <w:spacing w:val="-3"/>
        </w:rPr>
        <w:t>de</w:t>
      </w:r>
      <w:r>
        <w:rPr>
          <w:spacing w:val="-4"/>
        </w:rPr>
        <w:t xml:space="preserve"> </w:t>
      </w:r>
      <w:r>
        <w:t>lo</w:t>
      </w:r>
      <w:r>
        <w:rPr>
          <w:spacing w:val="-6"/>
        </w:rPr>
        <w:t xml:space="preserve"> </w:t>
      </w:r>
      <w:r>
        <w:t>expuesta</w:t>
      </w:r>
      <w:r>
        <w:rPr>
          <w:spacing w:val="-4"/>
        </w:rPr>
        <w:t xml:space="preserve"> </w:t>
      </w:r>
      <w:r>
        <w:t>que está con el internet de las cosas”), BBVA Deeptalks podcasts (Bank initiative), December</w:t>
      </w:r>
      <w:r>
        <w:rPr>
          <w:spacing w:val="-21"/>
        </w:rPr>
        <w:t xml:space="preserve"> </w:t>
      </w:r>
      <w:r>
        <w:t>2021.</w:t>
      </w:r>
    </w:p>
    <w:p w14:paraId="73BBEE29" w14:textId="77777777" w:rsidR="007A7DFC" w:rsidRDefault="00900926">
      <w:pPr>
        <w:pStyle w:val="ListParagraph"/>
        <w:numPr>
          <w:ilvl w:val="2"/>
          <w:numId w:val="3"/>
        </w:numPr>
        <w:tabs>
          <w:tab w:val="left" w:pos="920"/>
          <w:tab w:val="left" w:pos="921"/>
        </w:tabs>
        <w:spacing w:before="12"/>
        <w:ind w:hanging="361"/>
        <w:jc w:val="left"/>
      </w:pPr>
      <w:r>
        <w:t>UMU’s interview in El Pais (Spanish national newspaper) on awareness for IoT. November</w:t>
      </w:r>
      <w:r>
        <w:rPr>
          <w:spacing w:val="-11"/>
        </w:rPr>
        <w:t xml:space="preserve"> </w:t>
      </w:r>
      <w:r>
        <w:t>2021</w:t>
      </w:r>
    </w:p>
    <w:p w14:paraId="0BAC9A0D" w14:textId="77777777" w:rsidR="007A7DFC" w:rsidRDefault="007A7DFC">
      <w:pPr>
        <w:pStyle w:val="BodyText"/>
        <w:spacing w:before="6"/>
        <w:ind w:left="0"/>
        <w:rPr>
          <w:sz w:val="20"/>
        </w:rPr>
      </w:pPr>
    </w:p>
    <w:p w14:paraId="779EA1A3" w14:textId="77777777" w:rsidR="007A7DFC" w:rsidRDefault="00900926">
      <w:pPr>
        <w:pStyle w:val="Heading2"/>
        <w:numPr>
          <w:ilvl w:val="1"/>
          <w:numId w:val="3"/>
        </w:numPr>
        <w:tabs>
          <w:tab w:val="left" w:pos="775"/>
          <w:tab w:val="left" w:pos="776"/>
        </w:tabs>
        <w:spacing w:before="1"/>
      </w:pPr>
      <w:bookmarkStart w:id="6" w:name="2.2_Technical"/>
      <w:bookmarkStart w:id="7" w:name="_bookmark3"/>
      <w:bookmarkEnd w:id="6"/>
      <w:bookmarkEnd w:id="7"/>
      <w:r>
        <w:t>Technical</w:t>
      </w:r>
    </w:p>
    <w:p w14:paraId="1BABDDE8" w14:textId="77777777" w:rsidR="007A7DFC" w:rsidRDefault="00900926">
      <w:pPr>
        <w:pStyle w:val="ListParagraph"/>
        <w:numPr>
          <w:ilvl w:val="2"/>
          <w:numId w:val="3"/>
        </w:numPr>
        <w:tabs>
          <w:tab w:val="left" w:pos="920"/>
          <w:tab w:val="left" w:pos="921"/>
        </w:tabs>
        <w:spacing w:before="263"/>
        <w:ind w:hanging="361"/>
        <w:jc w:val="left"/>
      </w:pPr>
      <w:r>
        <w:t>A regular series of lectures on Frankfurter Gespräche zum Informationsrecht</w:t>
      </w:r>
      <w:r>
        <w:rPr>
          <w:spacing w:val="-1"/>
        </w:rPr>
        <w:t xml:space="preserve"> </w:t>
      </w:r>
      <w:r>
        <w:t>(GUF).</w:t>
      </w:r>
    </w:p>
    <w:p w14:paraId="2B6CD224" w14:textId="77777777" w:rsidR="007A7DFC" w:rsidRDefault="007A7DFC">
      <w:pPr>
        <w:sectPr w:rsidR="007A7DFC">
          <w:pgSz w:w="12240" w:h="15840"/>
          <w:pgMar w:top="1420" w:right="980" w:bottom="700" w:left="1220" w:header="359" w:footer="511" w:gutter="0"/>
          <w:cols w:space="720"/>
        </w:sectPr>
      </w:pPr>
    </w:p>
    <w:p w14:paraId="08C68626" w14:textId="77777777" w:rsidR="007A7DFC" w:rsidRDefault="007A7DFC">
      <w:pPr>
        <w:pStyle w:val="BodyText"/>
        <w:spacing w:before="1"/>
        <w:ind w:left="0"/>
        <w:rPr>
          <w:sz w:val="20"/>
        </w:rPr>
      </w:pPr>
    </w:p>
    <w:p w14:paraId="431515D4" w14:textId="77777777" w:rsidR="007A7DFC" w:rsidRDefault="00900926">
      <w:pPr>
        <w:pStyle w:val="Heading2"/>
        <w:numPr>
          <w:ilvl w:val="1"/>
          <w:numId w:val="3"/>
        </w:numPr>
        <w:tabs>
          <w:tab w:val="left" w:pos="776"/>
        </w:tabs>
        <w:jc w:val="both"/>
      </w:pPr>
      <w:bookmarkStart w:id="8" w:name="2.3_Scientific"/>
      <w:bookmarkStart w:id="9" w:name="_bookmark4"/>
      <w:bookmarkEnd w:id="8"/>
      <w:bookmarkEnd w:id="9"/>
      <w:r>
        <w:t>Scientific</w:t>
      </w:r>
    </w:p>
    <w:p w14:paraId="1AF33E6F" w14:textId="77777777" w:rsidR="007A7DFC" w:rsidRDefault="00900926">
      <w:pPr>
        <w:pStyle w:val="BodyText"/>
        <w:spacing w:before="249"/>
        <w:ind w:left="200"/>
      </w:pPr>
      <w:r>
        <w:t>All the publications listed below are open access through the project website.</w:t>
      </w:r>
    </w:p>
    <w:p w14:paraId="00AEE8B1" w14:textId="77777777" w:rsidR="007A7DFC" w:rsidRDefault="007A7DFC">
      <w:pPr>
        <w:pStyle w:val="BodyText"/>
        <w:spacing w:before="2"/>
        <w:ind w:left="0"/>
        <w:rPr>
          <w:sz w:val="21"/>
        </w:rPr>
      </w:pPr>
    </w:p>
    <w:p w14:paraId="512182E6" w14:textId="77777777" w:rsidR="007A7DFC" w:rsidRDefault="00900926">
      <w:pPr>
        <w:pStyle w:val="Heading3"/>
        <w:numPr>
          <w:ilvl w:val="2"/>
          <w:numId w:val="2"/>
        </w:numPr>
        <w:tabs>
          <w:tab w:val="left" w:pos="921"/>
        </w:tabs>
        <w:jc w:val="both"/>
      </w:pPr>
      <w:bookmarkStart w:id="10" w:name="2.3.1_Articles_in_Journals"/>
      <w:bookmarkStart w:id="11" w:name="_bookmark5"/>
      <w:bookmarkEnd w:id="10"/>
      <w:bookmarkEnd w:id="11"/>
      <w:r>
        <w:t>Articles in</w:t>
      </w:r>
      <w:r>
        <w:rPr>
          <w:spacing w:val="1"/>
        </w:rPr>
        <w:t xml:space="preserve"> </w:t>
      </w:r>
      <w:r>
        <w:t>Journals</w:t>
      </w:r>
    </w:p>
    <w:p w14:paraId="0DA79F08" w14:textId="77777777" w:rsidR="007A7DFC" w:rsidRDefault="00900926">
      <w:pPr>
        <w:pStyle w:val="ListParagraph"/>
        <w:numPr>
          <w:ilvl w:val="3"/>
          <w:numId w:val="2"/>
        </w:numPr>
        <w:tabs>
          <w:tab w:val="left" w:pos="921"/>
        </w:tabs>
        <w:spacing w:before="52" w:line="278" w:lineRule="auto"/>
        <w:ind w:right="426"/>
        <w:rPr>
          <w:rFonts w:ascii="Arial" w:hAnsi="Arial"/>
        </w:rPr>
      </w:pPr>
      <w:r>
        <w:t xml:space="preserve">Sara Nieves Matheu Garcia, Enrique Mármol, Jose L. Hernandez-Ramos, Antonio Skarmeta, Gianmarco Baldini. </w:t>
      </w:r>
      <w:r>
        <w:rPr>
          <w:i/>
        </w:rPr>
        <w:t xml:space="preserve">Federated cyberattack detection for IoT-enabled Smart Cities. </w:t>
      </w:r>
      <w:r>
        <w:t>IEEE in Computer, vol. 55, no. 12, pp. 65-73, 2022,</w:t>
      </w:r>
      <w:r>
        <w:rPr>
          <w:color w:val="0000FF"/>
        </w:rPr>
        <w:t xml:space="preserve"> </w:t>
      </w:r>
      <w:hyperlink r:id="rId13">
        <w:r>
          <w:rPr>
            <w:color w:val="0000FF"/>
            <w:u w:val="single" w:color="0000FF"/>
          </w:rPr>
          <w:t>doi:</w:t>
        </w:r>
        <w:r>
          <w:rPr>
            <w:color w:val="0000FF"/>
            <w:spacing w:val="-4"/>
            <w:u w:val="single" w:color="0000FF"/>
          </w:rPr>
          <w:t xml:space="preserve"> </w:t>
        </w:r>
        <w:r>
          <w:rPr>
            <w:color w:val="0000FF"/>
            <w:u w:val="single" w:color="0000FF"/>
          </w:rPr>
          <w:t>10.1109/MC.2022.3195054</w:t>
        </w:r>
      </w:hyperlink>
    </w:p>
    <w:p w14:paraId="728C9CF1" w14:textId="77777777" w:rsidR="007A7DFC" w:rsidRDefault="00900926">
      <w:pPr>
        <w:pStyle w:val="ListParagraph"/>
        <w:numPr>
          <w:ilvl w:val="3"/>
          <w:numId w:val="2"/>
        </w:numPr>
        <w:tabs>
          <w:tab w:val="left" w:pos="921"/>
        </w:tabs>
        <w:spacing w:before="9" w:line="276" w:lineRule="auto"/>
        <w:ind w:right="428"/>
        <w:rPr>
          <w:rFonts w:ascii="Arial" w:hAnsi="Arial"/>
        </w:rPr>
      </w:pPr>
      <w:r>
        <w:t>Daniele</w:t>
      </w:r>
      <w:r>
        <w:rPr>
          <w:spacing w:val="-5"/>
        </w:rPr>
        <w:t xml:space="preserve"> </w:t>
      </w:r>
      <w:r>
        <w:t>Bringhenti,</w:t>
      </w:r>
      <w:r>
        <w:rPr>
          <w:spacing w:val="-7"/>
        </w:rPr>
        <w:t xml:space="preserve"> </w:t>
      </w:r>
      <w:r>
        <w:t>Jalolliddin</w:t>
      </w:r>
      <w:r>
        <w:rPr>
          <w:spacing w:val="-8"/>
        </w:rPr>
        <w:t xml:space="preserve"> </w:t>
      </w:r>
      <w:r>
        <w:t>Yusupov,</w:t>
      </w:r>
      <w:r>
        <w:rPr>
          <w:spacing w:val="-7"/>
        </w:rPr>
        <w:t xml:space="preserve"> </w:t>
      </w:r>
      <w:r>
        <w:t>Alejandro</w:t>
      </w:r>
      <w:r>
        <w:rPr>
          <w:spacing w:val="-8"/>
        </w:rPr>
        <w:t xml:space="preserve"> </w:t>
      </w:r>
      <w:r>
        <w:t>Molina</w:t>
      </w:r>
      <w:r>
        <w:rPr>
          <w:spacing w:val="-4"/>
        </w:rPr>
        <w:t xml:space="preserve"> </w:t>
      </w:r>
      <w:r>
        <w:t>Zarca,</w:t>
      </w:r>
      <w:r>
        <w:rPr>
          <w:spacing w:val="-7"/>
        </w:rPr>
        <w:t xml:space="preserve"> </w:t>
      </w:r>
      <w:r>
        <w:t>Fulvio</w:t>
      </w:r>
      <w:r>
        <w:rPr>
          <w:spacing w:val="-8"/>
        </w:rPr>
        <w:t xml:space="preserve"> </w:t>
      </w:r>
      <w:r>
        <w:t>Valenza,</w:t>
      </w:r>
      <w:r>
        <w:rPr>
          <w:spacing w:val="-7"/>
        </w:rPr>
        <w:t xml:space="preserve"> </w:t>
      </w:r>
      <w:r>
        <w:t>Riccardo</w:t>
      </w:r>
      <w:r>
        <w:rPr>
          <w:spacing w:val="-12"/>
        </w:rPr>
        <w:t xml:space="preserve"> </w:t>
      </w:r>
      <w:r>
        <w:t>Sisto, Jorge</w:t>
      </w:r>
      <w:r>
        <w:rPr>
          <w:spacing w:val="-11"/>
        </w:rPr>
        <w:t xml:space="preserve"> </w:t>
      </w:r>
      <w:r>
        <w:t>Bernal</w:t>
      </w:r>
      <w:r>
        <w:rPr>
          <w:spacing w:val="-13"/>
        </w:rPr>
        <w:t xml:space="preserve"> </w:t>
      </w:r>
      <w:r>
        <w:t>Bernabe,</w:t>
      </w:r>
      <w:r>
        <w:rPr>
          <w:spacing w:val="-10"/>
        </w:rPr>
        <w:t xml:space="preserve"> </w:t>
      </w:r>
      <w:r>
        <w:t>Antonio</w:t>
      </w:r>
      <w:r>
        <w:rPr>
          <w:spacing w:val="-13"/>
        </w:rPr>
        <w:t xml:space="preserve"> </w:t>
      </w:r>
      <w:r>
        <w:t>Skarmeta.</w:t>
      </w:r>
      <w:r>
        <w:rPr>
          <w:spacing w:val="-12"/>
        </w:rPr>
        <w:t xml:space="preserve"> </w:t>
      </w:r>
      <w:r>
        <w:rPr>
          <w:i/>
        </w:rPr>
        <w:t>AItomatic,</w:t>
      </w:r>
      <w:r>
        <w:rPr>
          <w:i/>
          <w:spacing w:val="-17"/>
        </w:rPr>
        <w:t xml:space="preserve"> </w:t>
      </w:r>
      <w:r>
        <w:rPr>
          <w:i/>
        </w:rPr>
        <w:t>verifiable</w:t>
      </w:r>
      <w:r>
        <w:rPr>
          <w:i/>
          <w:spacing w:val="-10"/>
        </w:rPr>
        <w:t xml:space="preserve"> </w:t>
      </w:r>
      <w:r>
        <w:rPr>
          <w:i/>
        </w:rPr>
        <w:t>and</w:t>
      </w:r>
      <w:r>
        <w:rPr>
          <w:i/>
          <w:spacing w:val="-13"/>
        </w:rPr>
        <w:t xml:space="preserve"> </w:t>
      </w:r>
      <w:r>
        <w:rPr>
          <w:i/>
        </w:rPr>
        <w:t>optimized</w:t>
      </w:r>
      <w:r>
        <w:rPr>
          <w:i/>
          <w:spacing w:val="-12"/>
        </w:rPr>
        <w:t xml:space="preserve"> </w:t>
      </w:r>
      <w:r>
        <w:rPr>
          <w:i/>
        </w:rPr>
        <w:t>policy-based</w:t>
      </w:r>
      <w:r>
        <w:rPr>
          <w:i/>
          <w:spacing w:val="-12"/>
        </w:rPr>
        <w:t xml:space="preserve"> </w:t>
      </w:r>
      <w:r>
        <w:rPr>
          <w:i/>
        </w:rPr>
        <w:t xml:space="preserve">security enforcement for SDN-aware IoT networks. </w:t>
      </w:r>
      <w:r>
        <w:t>Computer Networks, vol. 213, Elsevier, 2022.</w:t>
      </w:r>
      <w:r>
        <w:rPr>
          <w:color w:val="0000FF"/>
          <w:u w:val="single" w:color="0000FF"/>
        </w:rPr>
        <w:t xml:space="preserve"> </w:t>
      </w:r>
      <w:hyperlink r:id="rId14">
        <w:r>
          <w:rPr>
            <w:color w:val="0000FF"/>
            <w:u w:val="single" w:color="0000FF"/>
          </w:rPr>
          <w:t>https://doi.org/10.1016/j.comnet.2022.109123</w:t>
        </w:r>
      </w:hyperlink>
    </w:p>
    <w:p w14:paraId="176DBBBF" w14:textId="77777777" w:rsidR="007A7DFC" w:rsidRDefault="00900926">
      <w:pPr>
        <w:pStyle w:val="ListParagraph"/>
        <w:numPr>
          <w:ilvl w:val="3"/>
          <w:numId w:val="2"/>
        </w:numPr>
        <w:tabs>
          <w:tab w:val="left" w:pos="921"/>
        </w:tabs>
        <w:spacing w:line="276" w:lineRule="auto"/>
        <w:ind w:right="425"/>
        <w:rPr>
          <w:rFonts w:ascii="Arial" w:hAnsi="Arial"/>
        </w:rPr>
      </w:pPr>
      <w:r>
        <w:t xml:space="preserve">Enrique Mármol Campos, Pablo Fernández Saura, Aurora González-Vidal, José L. Hernández- Ramos, Jorge Bernal Bernabe, Gianmarco Baldini, Antonio Skarmeta. </w:t>
      </w:r>
      <w:r>
        <w:rPr>
          <w:i/>
        </w:rPr>
        <w:t>Evaluating Federated Learning</w:t>
      </w:r>
      <w:r>
        <w:rPr>
          <w:i/>
          <w:spacing w:val="-11"/>
        </w:rPr>
        <w:t xml:space="preserve"> </w:t>
      </w:r>
      <w:r>
        <w:rPr>
          <w:i/>
        </w:rPr>
        <w:t>for</w:t>
      </w:r>
      <w:r>
        <w:rPr>
          <w:i/>
          <w:spacing w:val="-12"/>
        </w:rPr>
        <w:t xml:space="preserve"> </w:t>
      </w:r>
      <w:r>
        <w:rPr>
          <w:i/>
        </w:rPr>
        <w:t>intrusion</w:t>
      </w:r>
      <w:r>
        <w:rPr>
          <w:i/>
          <w:spacing w:val="-10"/>
        </w:rPr>
        <w:t xml:space="preserve"> </w:t>
      </w:r>
      <w:r>
        <w:rPr>
          <w:i/>
        </w:rPr>
        <w:t>detection</w:t>
      </w:r>
      <w:r>
        <w:rPr>
          <w:i/>
          <w:spacing w:val="-11"/>
        </w:rPr>
        <w:t xml:space="preserve"> </w:t>
      </w:r>
      <w:r>
        <w:rPr>
          <w:i/>
        </w:rPr>
        <w:t>in</w:t>
      </w:r>
      <w:r>
        <w:rPr>
          <w:i/>
          <w:spacing w:val="-6"/>
        </w:rPr>
        <w:t xml:space="preserve"> </w:t>
      </w:r>
      <w:r>
        <w:rPr>
          <w:i/>
        </w:rPr>
        <w:t>Internet</w:t>
      </w:r>
      <w:r>
        <w:rPr>
          <w:i/>
          <w:spacing w:val="-12"/>
        </w:rPr>
        <w:t xml:space="preserve"> </w:t>
      </w:r>
      <w:r>
        <w:rPr>
          <w:i/>
        </w:rPr>
        <w:t>of</w:t>
      </w:r>
      <w:r>
        <w:rPr>
          <w:i/>
          <w:spacing w:val="-12"/>
        </w:rPr>
        <w:t xml:space="preserve"> </w:t>
      </w:r>
      <w:r>
        <w:rPr>
          <w:i/>
        </w:rPr>
        <w:t>Things:</w:t>
      </w:r>
      <w:r>
        <w:rPr>
          <w:i/>
          <w:spacing w:val="-10"/>
        </w:rPr>
        <w:t xml:space="preserve"> </w:t>
      </w:r>
      <w:r>
        <w:rPr>
          <w:i/>
        </w:rPr>
        <w:t>Review</w:t>
      </w:r>
      <w:r>
        <w:rPr>
          <w:i/>
          <w:spacing w:val="-13"/>
        </w:rPr>
        <w:t xml:space="preserve"> </w:t>
      </w:r>
      <w:r>
        <w:rPr>
          <w:i/>
        </w:rPr>
        <w:t>and</w:t>
      </w:r>
      <w:r>
        <w:rPr>
          <w:i/>
          <w:spacing w:val="-10"/>
        </w:rPr>
        <w:t xml:space="preserve"> </w:t>
      </w:r>
      <w:r>
        <w:rPr>
          <w:i/>
        </w:rPr>
        <w:t>challenges.</w:t>
      </w:r>
      <w:r>
        <w:rPr>
          <w:i/>
          <w:spacing w:val="-11"/>
        </w:rPr>
        <w:t xml:space="preserve"> </w:t>
      </w:r>
      <w:r>
        <w:t>Computer</w:t>
      </w:r>
      <w:r>
        <w:rPr>
          <w:spacing w:val="-9"/>
        </w:rPr>
        <w:t xml:space="preserve"> </w:t>
      </w:r>
      <w:r>
        <w:t>Networks, Volume 203, 108661, ELSEVIER, 2022.</w:t>
      </w:r>
      <w:r>
        <w:rPr>
          <w:color w:val="0000FF"/>
          <w:spacing w:val="-2"/>
        </w:rPr>
        <w:t xml:space="preserve"> </w:t>
      </w:r>
      <w:hyperlink r:id="rId15">
        <w:r>
          <w:rPr>
            <w:color w:val="0000FF"/>
            <w:u w:val="single" w:color="0000FF"/>
          </w:rPr>
          <w:t>https://doi.org/10.1016/j.comnet.2021.108661</w:t>
        </w:r>
      </w:hyperlink>
    </w:p>
    <w:p w14:paraId="67C83AF8" w14:textId="77777777" w:rsidR="007A7DFC" w:rsidRDefault="00900926">
      <w:pPr>
        <w:pStyle w:val="ListParagraph"/>
        <w:numPr>
          <w:ilvl w:val="3"/>
          <w:numId w:val="2"/>
        </w:numPr>
        <w:tabs>
          <w:tab w:val="left" w:pos="921"/>
        </w:tabs>
        <w:spacing w:before="3" w:line="276" w:lineRule="auto"/>
        <w:ind w:right="423"/>
        <w:rPr>
          <w:rFonts w:ascii="Arial" w:hAnsi="Arial"/>
        </w:rPr>
      </w:pPr>
      <w:r>
        <w:t xml:space="preserve">Luca Allodi, Fabio Massacci, Julian Williams. </w:t>
      </w:r>
      <w:r>
        <w:rPr>
          <w:i/>
        </w:rPr>
        <w:t>The work</w:t>
      </w:r>
      <w:r>
        <w:rPr>
          <w:rFonts w:ascii="Cambria Math" w:hAnsi="Cambria Math"/>
          <w:sz w:val="23"/>
        </w:rPr>
        <w:t>‐</w:t>
      </w:r>
      <w:r>
        <w:rPr>
          <w:i/>
        </w:rPr>
        <w:t xml:space="preserve">averse cyberattacker model: theory and evidence from two million attack signatures. </w:t>
      </w:r>
      <w:r>
        <w:t>Risk Analysis Journal, Volume 42(8), pp:</w:t>
      </w:r>
      <w:r>
        <w:rPr>
          <w:spacing w:val="-34"/>
        </w:rPr>
        <w:t xml:space="preserve"> </w:t>
      </w:r>
      <w:r>
        <w:t>1623-1642. Wiley, 2022.</w:t>
      </w:r>
      <w:r>
        <w:rPr>
          <w:color w:val="0000FF"/>
          <w:spacing w:val="-1"/>
        </w:rPr>
        <w:t xml:space="preserve"> </w:t>
      </w:r>
      <w:hyperlink r:id="rId16">
        <w:r>
          <w:rPr>
            <w:color w:val="0000FF"/>
            <w:u w:val="single" w:color="0000FF"/>
          </w:rPr>
          <w:t>https://doi.org/10.1111/risa.13732</w:t>
        </w:r>
      </w:hyperlink>
    </w:p>
    <w:p w14:paraId="078B18DC" w14:textId="77777777" w:rsidR="007A7DFC" w:rsidRDefault="00900926">
      <w:pPr>
        <w:pStyle w:val="ListParagraph"/>
        <w:numPr>
          <w:ilvl w:val="3"/>
          <w:numId w:val="2"/>
        </w:numPr>
        <w:tabs>
          <w:tab w:val="left" w:pos="921"/>
        </w:tabs>
        <w:spacing w:before="11" w:line="276" w:lineRule="auto"/>
        <w:ind w:right="428"/>
        <w:rPr>
          <w:rFonts w:ascii="Arial" w:hAnsi="Arial"/>
        </w:rPr>
      </w:pPr>
      <w:r>
        <w:t xml:space="preserve">Daniele Friolo, Fabio Massacci, Chan Nam Ngo, Daniele Venturi. </w:t>
      </w:r>
      <w:r>
        <w:rPr>
          <w:i/>
        </w:rPr>
        <w:t xml:space="preserve">Cryptographic and Financial Fairness. </w:t>
      </w:r>
      <w:r>
        <w:t>IEEE Transactions on Information Forensics and Security. Volume 17, 2022. Pp: 3391 – 3406, IEEE.</w:t>
      </w:r>
      <w:r>
        <w:rPr>
          <w:color w:val="0000FF"/>
        </w:rPr>
        <w:t xml:space="preserve"> </w:t>
      </w:r>
      <w:hyperlink r:id="rId17">
        <w:r>
          <w:rPr>
            <w:color w:val="0000FF"/>
            <w:u w:val="single" w:color="0000FF"/>
          </w:rPr>
          <w:t>doi:</w:t>
        </w:r>
        <w:r>
          <w:rPr>
            <w:color w:val="0000FF"/>
            <w:spacing w:val="-2"/>
            <w:u w:val="single" w:color="0000FF"/>
          </w:rPr>
          <w:t xml:space="preserve"> </w:t>
        </w:r>
        <w:r>
          <w:rPr>
            <w:color w:val="0000FF"/>
            <w:u w:val="single" w:color="0000FF"/>
          </w:rPr>
          <w:t>10.1109/TIFS.2022.3198852</w:t>
        </w:r>
        <w:r>
          <w:t>.</w:t>
        </w:r>
      </w:hyperlink>
    </w:p>
    <w:p w14:paraId="7E455E73" w14:textId="77777777" w:rsidR="007A7DFC" w:rsidRDefault="00900926">
      <w:pPr>
        <w:pStyle w:val="ListParagraph"/>
        <w:numPr>
          <w:ilvl w:val="3"/>
          <w:numId w:val="2"/>
        </w:numPr>
        <w:tabs>
          <w:tab w:val="left" w:pos="921"/>
        </w:tabs>
        <w:spacing w:before="11" w:line="278" w:lineRule="auto"/>
        <w:ind w:right="428"/>
        <w:rPr>
          <w:rFonts w:ascii="Arial" w:hAnsi="Arial"/>
        </w:rPr>
      </w:pPr>
      <w:r>
        <w:t>Bart</w:t>
      </w:r>
      <w:r>
        <w:rPr>
          <w:spacing w:val="-11"/>
        </w:rPr>
        <w:t xml:space="preserve"> </w:t>
      </w:r>
      <w:r>
        <w:t>Verkuil,</w:t>
      </w:r>
      <w:r>
        <w:rPr>
          <w:spacing w:val="-10"/>
        </w:rPr>
        <w:t xml:space="preserve"> </w:t>
      </w:r>
      <w:r>
        <w:t>Carlos</w:t>
      </w:r>
      <w:r>
        <w:rPr>
          <w:spacing w:val="-11"/>
        </w:rPr>
        <w:t xml:space="preserve"> </w:t>
      </w:r>
      <w:r>
        <w:t>E.</w:t>
      </w:r>
      <w:r>
        <w:rPr>
          <w:spacing w:val="-10"/>
        </w:rPr>
        <w:t xml:space="preserve"> </w:t>
      </w:r>
      <w:r>
        <w:t>Budde,</w:t>
      </w:r>
      <w:r>
        <w:rPr>
          <w:spacing w:val="-10"/>
        </w:rPr>
        <w:t xml:space="preserve"> </w:t>
      </w:r>
      <w:r>
        <w:t>Doina</w:t>
      </w:r>
      <w:r>
        <w:rPr>
          <w:spacing w:val="-3"/>
        </w:rPr>
        <w:t xml:space="preserve"> </w:t>
      </w:r>
      <w:r>
        <w:t>Bucur.</w:t>
      </w:r>
      <w:r>
        <w:rPr>
          <w:spacing w:val="-9"/>
        </w:rPr>
        <w:t xml:space="preserve"> </w:t>
      </w:r>
      <w:r>
        <w:rPr>
          <w:i/>
        </w:rPr>
        <w:t>Automated</w:t>
      </w:r>
      <w:r>
        <w:rPr>
          <w:i/>
          <w:spacing w:val="-10"/>
        </w:rPr>
        <w:t xml:space="preserve"> </w:t>
      </w:r>
      <w:r>
        <w:rPr>
          <w:i/>
        </w:rPr>
        <w:t>fault</w:t>
      </w:r>
      <w:r>
        <w:rPr>
          <w:i/>
          <w:spacing w:val="-11"/>
        </w:rPr>
        <w:t xml:space="preserve"> </w:t>
      </w:r>
      <w:r>
        <w:rPr>
          <w:i/>
        </w:rPr>
        <w:t>tree</w:t>
      </w:r>
      <w:r>
        <w:rPr>
          <w:i/>
          <w:spacing w:val="-8"/>
        </w:rPr>
        <w:t xml:space="preserve"> </w:t>
      </w:r>
      <w:r>
        <w:rPr>
          <w:i/>
        </w:rPr>
        <w:t>learning</w:t>
      </w:r>
      <w:r>
        <w:rPr>
          <w:i/>
          <w:spacing w:val="-6"/>
        </w:rPr>
        <w:t xml:space="preserve"> </w:t>
      </w:r>
      <w:r>
        <w:rPr>
          <w:i/>
        </w:rPr>
        <w:t>from</w:t>
      </w:r>
      <w:r>
        <w:rPr>
          <w:i/>
          <w:spacing w:val="-10"/>
        </w:rPr>
        <w:t xml:space="preserve"> </w:t>
      </w:r>
      <w:r>
        <w:rPr>
          <w:i/>
        </w:rPr>
        <w:t>continuous-valued sensor data: a case study on domestic heaters</w:t>
      </w:r>
      <w:r>
        <w:t>. International Journal of Prognostics and Health Management,</w:t>
      </w:r>
      <w:r>
        <w:rPr>
          <w:spacing w:val="-9"/>
        </w:rPr>
        <w:t xml:space="preserve"> </w:t>
      </w:r>
      <w:r>
        <w:t>Volume</w:t>
      </w:r>
      <w:r>
        <w:rPr>
          <w:spacing w:val="-6"/>
        </w:rPr>
        <w:t xml:space="preserve"> </w:t>
      </w:r>
      <w:r>
        <w:t>13(2),</w:t>
      </w:r>
      <w:r>
        <w:rPr>
          <w:spacing w:val="-9"/>
        </w:rPr>
        <w:t xml:space="preserve"> </w:t>
      </w:r>
      <w:r>
        <w:t>2022.</w:t>
      </w:r>
      <w:r>
        <w:rPr>
          <w:spacing w:val="-9"/>
        </w:rPr>
        <w:t xml:space="preserve"> </w:t>
      </w:r>
      <w:r>
        <w:t>PHM</w:t>
      </w:r>
      <w:r>
        <w:rPr>
          <w:spacing w:val="-9"/>
        </w:rPr>
        <w:t xml:space="preserve"> </w:t>
      </w:r>
      <w:r>
        <w:t>Society,</w:t>
      </w:r>
      <w:r>
        <w:rPr>
          <w:color w:val="0000FF"/>
          <w:spacing w:val="-8"/>
        </w:rPr>
        <w:t xml:space="preserve"> </w:t>
      </w:r>
      <w:hyperlink r:id="rId18">
        <w:r>
          <w:rPr>
            <w:color w:val="0000FF"/>
            <w:u w:val="single" w:color="0000FF"/>
          </w:rPr>
          <w:t>https://doi.org/10.36001/ijphm.2022.v13i2.3160</w:t>
        </w:r>
      </w:hyperlink>
    </w:p>
    <w:p w14:paraId="46455A43" w14:textId="77777777" w:rsidR="007A7DFC" w:rsidRDefault="00900926">
      <w:pPr>
        <w:pStyle w:val="ListParagraph"/>
        <w:numPr>
          <w:ilvl w:val="3"/>
          <w:numId w:val="2"/>
        </w:numPr>
        <w:tabs>
          <w:tab w:val="left" w:pos="921"/>
        </w:tabs>
        <w:spacing w:before="9" w:line="276" w:lineRule="auto"/>
        <w:ind w:right="429"/>
        <w:rPr>
          <w:rFonts w:ascii="Arial" w:hAnsi="Arial"/>
        </w:rPr>
      </w:pPr>
      <w:r>
        <w:t>Carlos</w:t>
      </w:r>
      <w:r>
        <w:rPr>
          <w:spacing w:val="-7"/>
        </w:rPr>
        <w:t xml:space="preserve"> </w:t>
      </w:r>
      <w:r>
        <w:t>E.</w:t>
      </w:r>
      <w:r>
        <w:rPr>
          <w:spacing w:val="-6"/>
        </w:rPr>
        <w:t xml:space="preserve"> </w:t>
      </w:r>
      <w:r>
        <w:t>Budde.</w:t>
      </w:r>
      <w:r>
        <w:rPr>
          <w:spacing w:val="-5"/>
        </w:rPr>
        <w:t xml:space="preserve"> </w:t>
      </w:r>
      <w:r>
        <w:rPr>
          <w:i/>
        </w:rPr>
        <w:t>FIG:</w:t>
      </w:r>
      <w:r>
        <w:rPr>
          <w:i/>
          <w:spacing w:val="-5"/>
        </w:rPr>
        <w:t xml:space="preserve"> </w:t>
      </w:r>
      <w:r>
        <w:rPr>
          <w:i/>
        </w:rPr>
        <w:t>the</w:t>
      </w:r>
      <w:r>
        <w:rPr>
          <w:i/>
          <w:spacing w:val="-3"/>
        </w:rPr>
        <w:t xml:space="preserve"> </w:t>
      </w:r>
      <w:r>
        <w:rPr>
          <w:i/>
        </w:rPr>
        <w:t>Finite</w:t>
      </w:r>
      <w:r>
        <w:rPr>
          <w:i/>
          <w:spacing w:val="-4"/>
        </w:rPr>
        <w:t xml:space="preserve"> </w:t>
      </w:r>
      <w:r>
        <w:rPr>
          <w:i/>
        </w:rPr>
        <w:t>Improbability</w:t>
      </w:r>
      <w:r>
        <w:rPr>
          <w:i/>
          <w:spacing w:val="-3"/>
        </w:rPr>
        <w:t xml:space="preserve"> </w:t>
      </w:r>
      <w:r>
        <w:rPr>
          <w:i/>
        </w:rPr>
        <w:t>Generator</w:t>
      </w:r>
      <w:r>
        <w:rPr>
          <w:i/>
          <w:spacing w:val="-7"/>
        </w:rPr>
        <w:t xml:space="preserve"> </w:t>
      </w:r>
      <w:r>
        <w:rPr>
          <w:i/>
        </w:rPr>
        <w:t>v1.3.</w:t>
      </w:r>
      <w:r>
        <w:rPr>
          <w:i/>
          <w:spacing w:val="-6"/>
        </w:rPr>
        <w:t xml:space="preserve"> </w:t>
      </w:r>
      <w:r>
        <w:t>ACM</w:t>
      </w:r>
      <w:r>
        <w:rPr>
          <w:spacing w:val="-6"/>
        </w:rPr>
        <w:t xml:space="preserve"> </w:t>
      </w:r>
      <w:r>
        <w:t>SIGMETRICS</w:t>
      </w:r>
      <w:r>
        <w:rPr>
          <w:spacing w:val="-4"/>
        </w:rPr>
        <w:t xml:space="preserve"> </w:t>
      </w:r>
      <w:r>
        <w:t>Performance Evaluation Review, Volume 49(4), 2022, pp: 59-64.</w:t>
      </w:r>
      <w:r>
        <w:rPr>
          <w:color w:val="0000FF"/>
          <w:spacing w:val="-11"/>
        </w:rPr>
        <w:t xml:space="preserve"> </w:t>
      </w:r>
      <w:hyperlink r:id="rId19">
        <w:r>
          <w:rPr>
            <w:color w:val="0000FF"/>
            <w:u w:val="single" w:color="0000FF"/>
          </w:rPr>
          <w:t>https://doi.org/10.1145/3543146.3543160</w:t>
        </w:r>
      </w:hyperlink>
    </w:p>
    <w:p w14:paraId="6DA4992C" w14:textId="77777777" w:rsidR="007A7DFC" w:rsidRDefault="00900926">
      <w:pPr>
        <w:pStyle w:val="ListParagraph"/>
        <w:numPr>
          <w:ilvl w:val="3"/>
          <w:numId w:val="2"/>
        </w:numPr>
        <w:tabs>
          <w:tab w:val="left" w:pos="921"/>
        </w:tabs>
        <w:spacing w:before="17" w:line="276" w:lineRule="auto"/>
        <w:ind w:right="432"/>
        <w:rPr>
          <w:rFonts w:ascii="Arial" w:hAnsi="Arial"/>
        </w:rPr>
      </w:pPr>
      <w:r>
        <w:t xml:space="preserve">Fabio Massacci and Silvia Vidor. </w:t>
      </w:r>
      <w:r>
        <w:rPr>
          <w:i/>
        </w:rPr>
        <w:t xml:space="preserve">Building Principles for Lawful Cyber Lethal Autonomous Weapons. </w:t>
      </w:r>
      <w:r>
        <w:t>IEEE Security &amp; Privacy, Volume 20(2), 2022, pp: 101-106.</w:t>
      </w:r>
      <w:r>
        <w:rPr>
          <w:color w:val="0000FF"/>
        </w:rPr>
        <w:t xml:space="preserve"> </w:t>
      </w:r>
      <w:hyperlink r:id="rId20">
        <w:r>
          <w:rPr>
            <w:color w:val="0000FF"/>
            <w:u w:val="single" w:color="0000FF"/>
          </w:rPr>
          <w:t>doi:</w:t>
        </w:r>
      </w:hyperlink>
      <w:hyperlink r:id="rId21">
        <w:r>
          <w:rPr>
            <w:color w:val="0000FF"/>
            <w:u w:val="single" w:color="0000FF"/>
          </w:rPr>
          <w:t xml:space="preserve"> 10.1109/MSEC.2022.3143269</w:t>
        </w:r>
      </w:hyperlink>
      <w:r>
        <w:t>.</w:t>
      </w:r>
    </w:p>
    <w:p w14:paraId="5E952F35" w14:textId="77777777" w:rsidR="007A7DFC" w:rsidRDefault="00900926">
      <w:pPr>
        <w:pStyle w:val="ListParagraph"/>
        <w:numPr>
          <w:ilvl w:val="3"/>
          <w:numId w:val="2"/>
        </w:numPr>
        <w:tabs>
          <w:tab w:val="left" w:pos="921"/>
        </w:tabs>
        <w:spacing w:before="12" w:line="280" w:lineRule="auto"/>
        <w:ind w:right="432"/>
        <w:rPr>
          <w:rFonts w:ascii="Arial" w:hAnsi="Arial"/>
        </w:rPr>
      </w:pPr>
      <w:r w:rsidRPr="00556C22">
        <w:rPr>
          <w:lang w:val="fi-FI"/>
        </w:rPr>
        <w:t xml:space="preserve">Marko Hölbl, Boštjan Kežmah, Marko Kompara. </w:t>
      </w:r>
      <w:r>
        <w:rPr>
          <w:i/>
        </w:rPr>
        <w:t xml:space="preserve">Data Protection Heterogeneity in the European Union. </w:t>
      </w:r>
      <w:r>
        <w:t>Applied Sciences. 2021, 11(22), 10912;</w:t>
      </w:r>
      <w:r>
        <w:rPr>
          <w:color w:val="0000FF"/>
          <w:spacing w:val="-4"/>
        </w:rPr>
        <w:t xml:space="preserve"> </w:t>
      </w:r>
      <w:hyperlink r:id="rId22">
        <w:r>
          <w:rPr>
            <w:color w:val="0000FF"/>
            <w:u w:val="single" w:color="0000FF"/>
          </w:rPr>
          <w:t>https://doi.org/10.3390/app112210912</w:t>
        </w:r>
      </w:hyperlink>
    </w:p>
    <w:p w14:paraId="1C40F8C5" w14:textId="77777777" w:rsidR="007A7DFC" w:rsidRDefault="00900926">
      <w:pPr>
        <w:pStyle w:val="ListParagraph"/>
        <w:numPr>
          <w:ilvl w:val="3"/>
          <w:numId w:val="2"/>
        </w:numPr>
        <w:tabs>
          <w:tab w:val="left" w:pos="921"/>
        </w:tabs>
        <w:spacing w:before="7" w:line="276" w:lineRule="auto"/>
        <w:ind w:right="425"/>
        <w:rPr>
          <w:rFonts w:ascii="Arial" w:hAnsi="Arial"/>
        </w:rPr>
      </w:pPr>
      <w:r>
        <w:t xml:space="preserve">Lili Nemec Zlatolas, Luka Hrgarek, Tatjana Welzer and Marko Hölbl. </w:t>
      </w:r>
      <w:r>
        <w:rPr>
          <w:i/>
        </w:rPr>
        <w:t xml:space="preserve">Models of Privacy and Disclosure on Social Networking Sites: A Systematic Literature Review. </w:t>
      </w:r>
      <w:r>
        <w:t>Mathematics 2022, 10(1), 146; MDPI.</w:t>
      </w:r>
      <w:r>
        <w:rPr>
          <w:color w:val="0000FF"/>
          <w:spacing w:val="-3"/>
        </w:rPr>
        <w:t xml:space="preserve"> </w:t>
      </w:r>
      <w:hyperlink r:id="rId23">
        <w:r>
          <w:rPr>
            <w:color w:val="0000FF"/>
            <w:u w:val="single" w:color="0000FF"/>
          </w:rPr>
          <w:t>https://doi.org/10.3390/math10010146</w:t>
        </w:r>
      </w:hyperlink>
    </w:p>
    <w:p w14:paraId="0394625B" w14:textId="77777777" w:rsidR="007A7DFC" w:rsidRDefault="00900926">
      <w:pPr>
        <w:pStyle w:val="ListParagraph"/>
        <w:numPr>
          <w:ilvl w:val="3"/>
          <w:numId w:val="2"/>
        </w:numPr>
        <w:tabs>
          <w:tab w:val="left" w:pos="921"/>
        </w:tabs>
        <w:spacing w:before="17" w:line="276" w:lineRule="auto"/>
        <w:ind w:right="433"/>
        <w:rPr>
          <w:rFonts w:ascii="Arial" w:hAnsi="Arial"/>
        </w:rPr>
      </w:pPr>
      <w:r w:rsidRPr="00556C22">
        <w:rPr>
          <w:lang w:val="fi-FI"/>
        </w:rPr>
        <w:t xml:space="preserve">Sunil Chaudhary, Vasileios Gkioulos, Sokratis Katsikas. </w:t>
      </w:r>
      <w:r>
        <w:rPr>
          <w:i/>
        </w:rPr>
        <w:t xml:space="preserve">Developing metrics to assess </w:t>
      </w:r>
      <w:r>
        <w:rPr>
          <w:i/>
          <w:spacing w:val="-3"/>
        </w:rPr>
        <w:t xml:space="preserve">the </w:t>
      </w:r>
      <w:r>
        <w:rPr>
          <w:i/>
        </w:rPr>
        <w:t xml:space="preserve">effectiveness of cybersecurity awareness program. </w:t>
      </w:r>
      <w:r>
        <w:t>Journal of Cybersecurity. Volume 8, Issue 1, 2022, Oxford Academy, 2022.</w:t>
      </w:r>
      <w:r>
        <w:rPr>
          <w:color w:val="0000FF"/>
          <w:spacing w:val="1"/>
        </w:rPr>
        <w:t xml:space="preserve"> </w:t>
      </w:r>
      <w:hyperlink r:id="rId24">
        <w:r>
          <w:rPr>
            <w:color w:val="0000FF"/>
            <w:u w:val="single" w:color="0000FF"/>
          </w:rPr>
          <w:t>https://doi.org/10.1093/cybsec/tyac006</w:t>
        </w:r>
      </w:hyperlink>
    </w:p>
    <w:p w14:paraId="6E8DE6CB" w14:textId="77777777" w:rsidR="007A7DFC" w:rsidRDefault="00900926">
      <w:pPr>
        <w:pStyle w:val="ListParagraph"/>
        <w:numPr>
          <w:ilvl w:val="3"/>
          <w:numId w:val="2"/>
        </w:numPr>
        <w:tabs>
          <w:tab w:val="left" w:pos="921"/>
        </w:tabs>
        <w:spacing w:before="11" w:line="278" w:lineRule="auto"/>
        <w:ind w:right="424"/>
        <w:rPr>
          <w:rFonts w:ascii="Arial" w:hAnsi="Arial"/>
        </w:rPr>
      </w:pPr>
      <w:r>
        <w:t>André</w:t>
      </w:r>
      <w:r>
        <w:rPr>
          <w:spacing w:val="-10"/>
        </w:rPr>
        <w:t xml:space="preserve"> </w:t>
      </w:r>
      <w:r>
        <w:t>Cirne</w:t>
      </w:r>
      <w:r>
        <w:rPr>
          <w:spacing w:val="-10"/>
        </w:rPr>
        <w:t xml:space="preserve"> </w:t>
      </w:r>
      <w:r>
        <w:t>Patrícia</w:t>
      </w:r>
      <w:r>
        <w:rPr>
          <w:spacing w:val="-9"/>
        </w:rPr>
        <w:t xml:space="preserve"> </w:t>
      </w:r>
      <w:r>
        <w:t>R.Sousa</w:t>
      </w:r>
      <w:r>
        <w:rPr>
          <w:spacing w:val="-11"/>
        </w:rPr>
        <w:t xml:space="preserve"> </w:t>
      </w:r>
      <w:r>
        <w:t>João</w:t>
      </w:r>
      <w:r>
        <w:rPr>
          <w:spacing w:val="-16"/>
        </w:rPr>
        <w:t xml:space="preserve"> </w:t>
      </w:r>
      <w:r>
        <w:t>S.Resende</w:t>
      </w:r>
      <w:r>
        <w:rPr>
          <w:spacing w:val="-9"/>
        </w:rPr>
        <w:t xml:space="preserve"> </w:t>
      </w:r>
      <w:r>
        <w:t>Luís</w:t>
      </w:r>
      <w:r>
        <w:rPr>
          <w:spacing w:val="-13"/>
        </w:rPr>
        <w:t xml:space="preserve"> </w:t>
      </w:r>
      <w:r>
        <w:t>Antunes.</w:t>
      </w:r>
      <w:r>
        <w:rPr>
          <w:spacing w:val="-11"/>
        </w:rPr>
        <w:t xml:space="preserve"> </w:t>
      </w:r>
      <w:r>
        <w:rPr>
          <w:i/>
        </w:rPr>
        <w:t>IoT</w:t>
      </w:r>
      <w:r>
        <w:rPr>
          <w:i/>
          <w:spacing w:val="-10"/>
        </w:rPr>
        <w:t xml:space="preserve"> </w:t>
      </w:r>
      <w:r>
        <w:rPr>
          <w:i/>
        </w:rPr>
        <w:t>security</w:t>
      </w:r>
      <w:r>
        <w:rPr>
          <w:i/>
          <w:spacing w:val="-8"/>
        </w:rPr>
        <w:t xml:space="preserve"> </w:t>
      </w:r>
      <w:r>
        <w:rPr>
          <w:i/>
        </w:rPr>
        <w:t>certifications:</w:t>
      </w:r>
      <w:r>
        <w:rPr>
          <w:i/>
          <w:spacing w:val="-12"/>
        </w:rPr>
        <w:t xml:space="preserve"> </w:t>
      </w:r>
      <w:r>
        <w:rPr>
          <w:i/>
        </w:rPr>
        <w:t>Challenges and</w:t>
      </w:r>
      <w:r>
        <w:rPr>
          <w:i/>
          <w:spacing w:val="-8"/>
        </w:rPr>
        <w:t xml:space="preserve"> </w:t>
      </w:r>
      <w:r>
        <w:rPr>
          <w:i/>
        </w:rPr>
        <w:t>potential</w:t>
      </w:r>
      <w:r>
        <w:rPr>
          <w:i/>
          <w:spacing w:val="-8"/>
        </w:rPr>
        <w:t xml:space="preserve"> </w:t>
      </w:r>
      <w:r>
        <w:rPr>
          <w:i/>
        </w:rPr>
        <w:t>approaches.</w:t>
      </w:r>
      <w:r>
        <w:rPr>
          <w:i/>
          <w:spacing w:val="-6"/>
        </w:rPr>
        <w:t xml:space="preserve"> </w:t>
      </w:r>
      <w:r>
        <w:t>Computers</w:t>
      </w:r>
      <w:r>
        <w:rPr>
          <w:spacing w:val="-8"/>
        </w:rPr>
        <w:t xml:space="preserve"> </w:t>
      </w:r>
      <w:r>
        <w:t>&amp;</w:t>
      </w:r>
      <w:r>
        <w:rPr>
          <w:spacing w:val="-8"/>
        </w:rPr>
        <w:t xml:space="preserve"> </w:t>
      </w:r>
      <w:r>
        <w:t>Security,</w:t>
      </w:r>
      <w:r>
        <w:rPr>
          <w:spacing w:val="-6"/>
        </w:rPr>
        <w:t xml:space="preserve"> </w:t>
      </w:r>
      <w:r>
        <w:t>Volume</w:t>
      </w:r>
      <w:r>
        <w:rPr>
          <w:spacing w:val="-5"/>
        </w:rPr>
        <w:t xml:space="preserve"> </w:t>
      </w:r>
      <w:r>
        <w:t>116,</w:t>
      </w:r>
      <w:r>
        <w:rPr>
          <w:spacing w:val="-7"/>
        </w:rPr>
        <w:t xml:space="preserve"> </w:t>
      </w:r>
      <w:r>
        <w:t>May</w:t>
      </w:r>
      <w:r>
        <w:rPr>
          <w:spacing w:val="-7"/>
        </w:rPr>
        <w:t xml:space="preserve"> </w:t>
      </w:r>
      <w:r>
        <w:t>2022,</w:t>
      </w:r>
      <w:r>
        <w:rPr>
          <w:spacing w:val="-12"/>
        </w:rPr>
        <w:t xml:space="preserve"> </w:t>
      </w:r>
      <w:r>
        <w:t>102669.</w:t>
      </w:r>
      <w:r>
        <w:rPr>
          <w:spacing w:val="-8"/>
        </w:rPr>
        <w:t xml:space="preserve"> </w:t>
      </w:r>
      <w:r>
        <w:t>Elsevier,</w:t>
      </w:r>
      <w:r>
        <w:rPr>
          <w:spacing w:val="-7"/>
        </w:rPr>
        <w:t xml:space="preserve"> </w:t>
      </w:r>
      <w:r>
        <w:t>2022.</w:t>
      </w:r>
      <w:r>
        <w:rPr>
          <w:color w:val="0000FF"/>
          <w:u w:val="single" w:color="0000FF"/>
        </w:rPr>
        <w:t xml:space="preserve"> </w:t>
      </w:r>
      <w:hyperlink r:id="rId25">
        <w:r>
          <w:rPr>
            <w:color w:val="0000FF"/>
            <w:u w:val="single" w:color="0000FF"/>
          </w:rPr>
          <w:t>https://doi.org/10.1016/j.cose.2022.102669</w:t>
        </w:r>
      </w:hyperlink>
    </w:p>
    <w:p w14:paraId="54DBDA41" w14:textId="77777777" w:rsidR="007A7DFC" w:rsidRDefault="00900926">
      <w:pPr>
        <w:pStyle w:val="ListParagraph"/>
        <w:numPr>
          <w:ilvl w:val="3"/>
          <w:numId w:val="2"/>
        </w:numPr>
        <w:tabs>
          <w:tab w:val="left" w:pos="921"/>
        </w:tabs>
        <w:spacing w:before="9" w:line="276" w:lineRule="auto"/>
        <w:ind w:right="428"/>
        <w:rPr>
          <w:rFonts w:ascii="Arial" w:hAnsi="Arial"/>
        </w:rPr>
      </w:pPr>
      <w:r>
        <w:t>Inês</w:t>
      </w:r>
      <w:r>
        <w:rPr>
          <w:spacing w:val="-16"/>
        </w:rPr>
        <w:t xml:space="preserve"> </w:t>
      </w:r>
      <w:r>
        <w:t>Martins,</w:t>
      </w:r>
      <w:r>
        <w:rPr>
          <w:spacing w:val="-15"/>
        </w:rPr>
        <w:t xml:space="preserve"> </w:t>
      </w:r>
      <w:r>
        <w:t>João</w:t>
      </w:r>
      <w:r>
        <w:rPr>
          <w:spacing w:val="-15"/>
        </w:rPr>
        <w:t xml:space="preserve"> </w:t>
      </w:r>
      <w:r>
        <w:t>S.Resende,</w:t>
      </w:r>
      <w:r>
        <w:rPr>
          <w:spacing w:val="-15"/>
        </w:rPr>
        <w:t xml:space="preserve"> </w:t>
      </w:r>
      <w:r>
        <w:t>Patrícia</w:t>
      </w:r>
      <w:r>
        <w:rPr>
          <w:spacing w:val="-13"/>
        </w:rPr>
        <w:t xml:space="preserve"> </w:t>
      </w:r>
      <w:r>
        <w:t>R.Sousa,</w:t>
      </w:r>
      <w:r>
        <w:rPr>
          <w:spacing w:val="-14"/>
        </w:rPr>
        <w:t xml:space="preserve"> </w:t>
      </w:r>
      <w:r>
        <w:t>Simão</w:t>
      </w:r>
      <w:r>
        <w:rPr>
          <w:spacing w:val="-15"/>
        </w:rPr>
        <w:t xml:space="preserve"> </w:t>
      </w:r>
      <w:r>
        <w:t>Silva,</w:t>
      </w:r>
      <w:r>
        <w:rPr>
          <w:spacing w:val="-15"/>
        </w:rPr>
        <w:t xml:space="preserve"> </w:t>
      </w:r>
      <w:r>
        <w:t>Luís</w:t>
      </w:r>
      <w:r>
        <w:rPr>
          <w:spacing w:val="-16"/>
        </w:rPr>
        <w:t xml:space="preserve"> </w:t>
      </w:r>
      <w:r>
        <w:t>Antunes,</w:t>
      </w:r>
      <w:r>
        <w:rPr>
          <w:spacing w:val="-16"/>
        </w:rPr>
        <w:t xml:space="preserve"> </w:t>
      </w:r>
      <w:r>
        <w:t>João</w:t>
      </w:r>
      <w:r>
        <w:rPr>
          <w:spacing w:val="-9"/>
        </w:rPr>
        <w:t xml:space="preserve"> </w:t>
      </w:r>
      <w:r>
        <w:t>Gama</w:t>
      </w:r>
      <w:r>
        <w:rPr>
          <w:i/>
        </w:rPr>
        <w:t>.</w:t>
      </w:r>
      <w:r>
        <w:rPr>
          <w:i/>
          <w:spacing w:val="-15"/>
        </w:rPr>
        <w:t xml:space="preserve"> </w:t>
      </w:r>
      <w:r>
        <w:rPr>
          <w:i/>
        </w:rPr>
        <w:t>Host-based IDS:</w:t>
      </w:r>
      <w:r>
        <w:rPr>
          <w:i/>
          <w:spacing w:val="-6"/>
        </w:rPr>
        <w:t xml:space="preserve"> </w:t>
      </w:r>
      <w:r>
        <w:rPr>
          <w:i/>
        </w:rPr>
        <w:t>A</w:t>
      </w:r>
      <w:r>
        <w:rPr>
          <w:i/>
          <w:spacing w:val="-6"/>
        </w:rPr>
        <w:t xml:space="preserve"> </w:t>
      </w:r>
      <w:r>
        <w:rPr>
          <w:i/>
        </w:rPr>
        <w:t>review</w:t>
      </w:r>
      <w:r>
        <w:rPr>
          <w:i/>
          <w:spacing w:val="-9"/>
        </w:rPr>
        <w:t xml:space="preserve"> </w:t>
      </w:r>
      <w:r>
        <w:rPr>
          <w:i/>
        </w:rPr>
        <w:t>and</w:t>
      </w:r>
      <w:r>
        <w:rPr>
          <w:i/>
          <w:spacing w:val="-7"/>
        </w:rPr>
        <w:t xml:space="preserve"> </w:t>
      </w:r>
      <w:r>
        <w:rPr>
          <w:i/>
        </w:rPr>
        <w:t>open</w:t>
      </w:r>
      <w:r>
        <w:rPr>
          <w:i/>
          <w:spacing w:val="-8"/>
        </w:rPr>
        <w:t xml:space="preserve"> </w:t>
      </w:r>
      <w:r>
        <w:rPr>
          <w:i/>
        </w:rPr>
        <w:t>issues</w:t>
      </w:r>
      <w:r>
        <w:rPr>
          <w:i/>
          <w:spacing w:val="-7"/>
        </w:rPr>
        <w:t xml:space="preserve"> </w:t>
      </w:r>
      <w:r>
        <w:rPr>
          <w:i/>
        </w:rPr>
        <w:t>of</w:t>
      </w:r>
      <w:r>
        <w:rPr>
          <w:i/>
          <w:spacing w:val="-8"/>
        </w:rPr>
        <w:t xml:space="preserve"> </w:t>
      </w:r>
      <w:r>
        <w:rPr>
          <w:i/>
        </w:rPr>
        <w:t>an</w:t>
      </w:r>
      <w:r>
        <w:rPr>
          <w:i/>
          <w:spacing w:val="-8"/>
        </w:rPr>
        <w:t xml:space="preserve"> </w:t>
      </w:r>
      <w:r>
        <w:rPr>
          <w:i/>
        </w:rPr>
        <w:t>anomaly</w:t>
      </w:r>
      <w:r>
        <w:rPr>
          <w:i/>
          <w:spacing w:val="-4"/>
        </w:rPr>
        <w:t xml:space="preserve"> </w:t>
      </w:r>
      <w:r>
        <w:rPr>
          <w:i/>
        </w:rPr>
        <w:t>detection</w:t>
      </w:r>
      <w:r>
        <w:rPr>
          <w:i/>
          <w:spacing w:val="-8"/>
        </w:rPr>
        <w:t xml:space="preserve"> </w:t>
      </w:r>
      <w:r>
        <w:rPr>
          <w:i/>
        </w:rPr>
        <w:t>system</w:t>
      </w:r>
      <w:r>
        <w:rPr>
          <w:i/>
          <w:spacing w:val="-6"/>
        </w:rPr>
        <w:t xml:space="preserve"> </w:t>
      </w:r>
      <w:r>
        <w:rPr>
          <w:i/>
        </w:rPr>
        <w:t>in</w:t>
      </w:r>
      <w:r>
        <w:rPr>
          <w:i/>
          <w:spacing w:val="-7"/>
        </w:rPr>
        <w:t xml:space="preserve"> </w:t>
      </w:r>
      <w:r>
        <w:rPr>
          <w:i/>
          <w:spacing w:val="2"/>
        </w:rPr>
        <w:t>IoT.</w:t>
      </w:r>
      <w:r>
        <w:rPr>
          <w:i/>
          <w:spacing w:val="-7"/>
        </w:rPr>
        <w:t xml:space="preserve"> </w:t>
      </w:r>
      <w:r>
        <w:t>Future</w:t>
      </w:r>
      <w:r>
        <w:rPr>
          <w:spacing w:val="-4"/>
        </w:rPr>
        <w:t xml:space="preserve"> </w:t>
      </w:r>
      <w:r>
        <w:t>Generation</w:t>
      </w:r>
      <w:r>
        <w:rPr>
          <w:spacing w:val="-8"/>
        </w:rPr>
        <w:t xml:space="preserve"> </w:t>
      </w:r>
      <w:r>
        <w:t>Computer</w:t>
      </w:r>
    </w:p>
    <w:p w14:paraId="1150C7A8" w14:textId="77777777" w:rsidR="007A7DFC" w:rsidRDefault="007A7DFC">
      <w:pPr>
        <w:spacing w:line="276" w:lineRule="auto"/>
        <w:jc w:val="both"/>
        <w:rPr>
          <w:rFonts w:ascii="Arial" w:hAnsi="Arial"/>
        </w:rPr>
        <w:sectPr w:rsidR="007A7DFC">
          <w:pgSz w:w="12240" w:h="15840"/>
          <w:pgMar w:top="1420" w:right="980" w:bottom="700" w:left="1220" w:header="359" w:footer="511" w:gutter="0"/>
          <w:cols w:space="720"/>
        </w:sectPr>
      </w:pPr>
    </w:p>
    <w:p w14:paraId="63083BEA" w14:textId="77777777" w:rsidR="007A7DFC" w:rsidRDefault="007A7DFC">
      <w:pPr>
        <w:pStyle w:val="BodyText"/>
        <w:spacing w:before="11"/>
        <w:ind w:left="0"/>
        <w:rPr>
          <w:sz w:val="19"/>
        </w:rPr>
      </w:pPr>
    </w:p>
    <w:p w14:paraId="4DEF6F93" w14:textId="77777777" w:rsidR="007A7DFC" w:rsidRDefault="00900926">
      <w:pPr>
        <w:pStyle w:val="BodyText"/>
        <w:spacing w:before="90" w:line="280" w:lineRule="auto"/>
        <w:ind w:right="424"/>
        <w:jc w:val="both"/>
      </w:pPr>
      <w:r>
        <w:t xml:space="preserve">Systems, Volume 133, August 2022, Pages 95-113. Elsevier 2022. </w:t>
      </w:r>
      <w:hyperlink r:id="rId26">
        <w:r>
          <w:rPr>
            <w:color w:val="0000FF"/>
            <w:u w:val="single" w:color="0000FF"/>
          </w:rPr>
          <w:t>https://doi.org/10.1016/j.future.2022.03.001</w:t>
        </w:r>
      </w:hyperlink>
    </w:p>
    <w:p w14:paraId="759845FF" w14:textId="77777777" w:rsidR="007A7DFC" w:rsidRDefault="00900926">
      <w:pPr>
        <w:pStyle w:val="ListParagraph"/>
        <w:numPr>
          <w:ilvl w:val="3"/>
          <w:numId w:val="2"/>
        </w:numPr>
        <w:tabs>
          <w:tab w:val="left" w:pos="921"/>
        </w:tabs>
        <w:spacing w:before="8"/>
        <w:ind w:hanging="361"/>
        <w:rPr>
          <w:rFonts w:ascii="Arial" w:hAnsi="Arial"/>
          <w:i/>
        </w:rPr>
      </w:pPr>
      <w:r>
        <w:t>Carmine</w:t>
      </w:r>
      <w:r>
        <w:rPr>
          <w:spacing w:val="-5"/>
        </w:rPr>
        <w:t xml:space="preserve"> </w:t>
      </w:r>
      <w:r>
        <w:t>Caserio,Francesca</w:t>
      </w:r>
      <w:r>
        <w:rPr>
          <w:spacing w:val="-4"/>
        </w:rPr>
        <w:t xml:space="preserve"> </w:t>
      </w:r>
      <w:r>
        <w:t>Lonetti</w:t>
      </w:r>
      <w:r>
        <w:rPr>
          <w:spacing w:val="-8"/>
        </w:rPr>
        <w:t xml:space="preserve"> </w:t>
      </w:r>
      <w:r>
        <w:t>and</w:t>
      </w:r>
      <w:r>
        <w:rPr>
          <w:spacing w:val="-7"/>
        </w:rPr>
        <w:t xml:space="preserve"> </w:t>
      </w:r>
      <w:r>
        <w:t>Eda</w:t>
      </w:r>
      <w:r>
        <w:rPr>
          <w:spacing w:val="-9"/>
        </w:rPr>
        <w:t xml:space="preserve"> </w:t>
      </w:r>
      <w:r>
        <w:t>Marchetti</w:t>
      </w:r>
      <w:r>
        <w:rPr>
          <w:i/>
        </w:rPr>
        <w:t>.</w:t>
      </w:r>
      <w:r>
        <w:rPr>
          <w:i/>
          <w:spacing w:val="-6"/>
        </w:rPr>
        <w:t xml:space="preserve"> </w:t>
      </w:r>
      <w:r>
        <w:rPr>
          <w:i/>
        </w:rPr>
        <w:t>A</w:t>
      </w:r>
      <w:r>
        <w:rPr>
          <w:i/>
          <w:spacing w:val="-10"/>
        </w:rPr>
        <w:t xml:space="preserve"> </w:t>
      </w:r>
      <w:r>
        <w:rPr>
          <w:i/>
        </w:rPr>
        <w:t>Formal</w:t>
      </w:r>
      <w:r>
        <w:rPr>
          <w:i/>
          <w:spacing w:val="-8"/>
        </w:rPr>
        <w:t xml:space="preserve"> </w:t>
      </w:r>
      <w:r>
        <w:rPr>
          <w:i/>
        </w:rPr>
        <w:t>Validation</w:t>
      </w:r>
      <w:r>
        <w:rPr>
          <w:i/>
          <w:spacing w:val="-7"/>
        </w:rPr>
        <w:t xml:space="preserve"> </w:t>
      </w:r>
      <w:r>
        <w:rPr>
          <w:i/>
        </w:rPr>
        <w:t>Approach</w:t>
      </w:r>
      <w:r>
        <w:rPr>
          <w:i/>
          <w:spacing w:val="-7"/>
        </w:rPr>
        <w:t xml:space="preserve"> </w:t>
      </w:r>
      <w:r>
        <w:rPr>
          <w:i/>
        </w:rPr>
        <w:t>for</w:t>
      </w:r>
      <w:r>
        <w:rPr>
          <w:i/>
          <w:spacing w:val="-7"/>
        </w:rPr>
        <w:t xml:space="preserve"> </w:t>
      </w:r>
      <w:r>
        <w:rPr>
          <w:i/>
        </w:rPr>
        <w:t>XACML</w:t>
      </w:r>
    </w:p>
    <w:p w14:paraId="6DC2418B" w14:textId="77777777" w:rsidR="007A7DFC" w:rsidRDefault="00900926">
      <w:pPr>
        <w:spacing w:before="37" w:line="276" w:lineRule="auto"/>
        <w:ind w:left="921" w:right="433"/>
        <w:jc w:val="both"/>
      </w:pPr>
      <w:r>
        <w:rPr>
          <w:i/>
        </w:rPr>
        <w:t xml:space="preserve">3.0 Access Control Policy. </w:t>
      </w:r>
      <w:r>
        <w:t>Sensors 22(8), pp: 1424-8220, MDPI 2022</w:t>
      </w:r>
      <w:r>
        <w:rPr>
          <w:color w:val="0000FF"/>
          <w:u w:val="single" w:color="0000FF"/>
        </w:rPr>
        <w:t xml:space="preserve"> </w:t>
      </w:r>
      <w:hyperlink r:id="rId27">
        <w:r>
          <w:rPr>
            <w:color w:val="0000FF"/>
            <w:u w:val="single" w:color="0000FF"/>
          </w:rPr>
          <w:t>https://doi.org/10.3390/s22082984</w:t>
        </w:r>
      </w:hyperlink>
    </w:p>
    <w:p w14:paraId="50595FB7" w14:textId="77777777" w:rsidR="007A7DFC" w:rsidRDefault="00900926">
      <w:pPr>
        <w:pStyle w:val="ListParagraph"/>
        <w:numPr>
          <w:ilvl w:val="3"/>
          <w:numId w:val="2"/>
        </w:numPr>
        <w:tabs>
          <w:tab w:val="left" w:pos="921"/>
        </w:tabs>
        <w:spacing w:before="12" w:line="278" w:lineRule="auto"/>
        <w:ind w:right="428"/>
        <w:rPr>
          <w:rFonts w:ascii="Arial" w:hAnsi="Arial"/>
        </w:rPr>
      </w:pPr>
      <w:r>
        <w:t xml:space="preserve">Panagiotis Bountakas, Christoforos Ntantogian, Christos Xenakis. </w:t>
      </w:r>
      <w:r>
        <w:rPr>
          <w:i/>
        </w:rPr>
        <w:t>EKnad: Exploit Kits’ network activity detection</w:t>
      </w:r>
      <w:r>
        <w:t>. Future Generation Computer Systems Vol.134, pp:219-234, Elsevier, 2022</w:t>
      </w:r>
      <w:r>
        <w:rPr>
          <w:color w:val="0000FF"/>
          <w:u w:val="single" w:color="0000FF"/>
        </w:rPr>
        <w:t xml:space="preserve"> 10.1016/j.future.2022.04.001</w:t>
      </w:r>
    </w:p>
    <w:p w14:paraId="0FB9D0D1" w14:textId="77777777" w:rsidR="007A7DFC" w:rsidRDefault="00900926">
      <w:pPr>
        <w:pStyle w:val="ListParagraph"/>
        <w:numPr>
          <w:ilvl w:val="3"/>
          <w:numId w:val="2"/>
        </w:numPr>
        <w:tabs>
          <w:tab w:val="left" w:pos="921"/>
        </w:tabs>
        <w:spacing w:before="9" w:line="278" w:lineRule="auto"/>
        <w:ind w:right="429"/>
        <w:rPr>
          <w:rFonts w:ascii="Arial" w:hAnsi="Arial"/>
        </w:rPr>
      </w:pPr>
      <w:r>
        <w:t xml:space="preserve">Mohammad Shahraeini, Panayiotis Kotzanikolaou and Mehrab Nasrolahi. </w:t>
      </w:r>
      <w:r>
        <w:rPr>
          <w:i/>
        </w:rPr>
        <w:t>Communication Resilience for Smart Grids Based on Dependence Graphs and Eigenspectral Analysis, IEEE Systems JournalEarly access article, IEEE, 2022</w:t>
      </w:r>
      <w:r>
        <w:rPr>
          <w:i/>
          <w:color w:val="0000FF"/>
          <w:spacing w:val="-6"/>
        </w:rPr>
        <w:t xml:space="preserve"> </w:t>
      </w:r>
      <w:hyperlink r:id="rId28">
        <w:r>
          <w:rPr>
            <w:color w:val="0000FF"/>
            <w:u w:val="single" w:color="0000FF"/>
          </w:rPr>
          <w:t>https://doi.org/10.1109/JSYST.2022.3179660</w:t>
        </w:r>
      </w:hyperlink>
    </w:p>
    <w:p w14:paraId="668C9387" w14:textId="77777777" w:rsidR="007A7DFC" w:rsidRDefault="00900926">
      <w:pPr>
        <w:pStyle w:val="ListParagraph"/>
        <w:numPr>
          <w:ilvl w:val="3"/>
          <w:numId w:val="2"/>
        </w:numPr>
        <w:tabs>
          <w:tab w:val="left" w:pos="921"/>
        </w:tabs>
        <w:spacing w:before="9" w:line="276" w:lineRule="auto"/>
        <w:ind w:right="428"/>
        <w:rPr>
          <w:rFonts w:ascii="Arial" w:hAnsi="Arial"/>
        </w:rPr>
      </w:pPr>
      <w:r>
        <w:t xml:space="preserve">Christos Grigoriadis, Romain Laborde, Antonin Verdier, and Panayiotis Kotzanikolaou. </w:t>
      </w:r>
      <w:r>
        <w:rPr>
          <w:i/>
        </w:rPr>
        <w:t>An Adaptive,</w:t>
      </w:r>
      <w:r>
        <w:rPr>
          <w:i/>
          <w:spacing w:val="-8"/>
        </w:rPr>
        <w:t xml:space="preserve"> </w:t>
      </w:r>
      <w:r>
        <w:rPr>
          <w:i/>
        </w:rPr>
        <w:t>Situation-Based</w:t>
      </w:r>
      <w:r>
        <w:rPr>
          <w:i/>
          <w:spacing w:val="-7"/>
        </w:rPr>
        <w:t xml:space="preserve"> </w:t>
      </w:r>
      <w:r>
        <w:rPr>
          <w:i/>
        </w:rPr>
        <w:t>Risk</w:t>
      </w:r>
      <w:r>
        <w:rPr>
          <w:i/>
          <w:spacing w:val="-4"/>
        </w:rPr>
        <w:t xml:space="preserve"> </w:t>
      </w:r>
      <w:r>
        <w:rPr>
          <w:i/>
        </w:rPr>
        <w:t>Assessment</w:t>
      </w:r>
      <w:r>
        <w:rPr>
          <w:i/>
          <w:spacing w:val="-8"/>
        </w:rPr>
        <w:t xml:space="preserve"> </w:t>
      </w:r>
      <w:r>
        <w:rPr>
          <w:i/>
        </w:rPr>
        <w:t>and</w:t>
      </w:r>
      <w:r>
        <w:rPr>
          <w:i/>
          <w:spacing w:val="-7"/>
        </w:rPr>
        <w:t xml:space="preserve"> </w:t>
      </w:r>
      <w:r>
        <w:rPr>
          <w:i/>
        </w:rPr>
        <w:t>Security</w:t>
      </w:r>
      <w:r>
        <w:rPr>
          <w:i/>
          <w:spacing w:val="-4"/>
        </w:rPr>
        <w:t xml:space="preserve"> </w:t>
      </w:r>
      <w:r>
        <w:rPr>
          <w:i/>
        </w:rPr>
        <w:t>Enforcement</w:t>
      </w:r>
      <w:r>
        <w:rPr>
          <w:i/>
          <w:spacing w:val="-8"/>
        </w:rPr>
        <w:t xml:space="preserve"> </w:t>
      </w:r>
      <w:r>
        <w:rPr>
          <w:i/>
        </w:rPr>
        <w:t>Framework</w:t>
      </w:r>
      <w:r>
        <w:rPr>
          <w:i/>
          <w:spacing w:val="-5"/>
        </w:rPr>
        <w:t xml:space="preserve"> </w:t>
      </w:r>
      <w:r>
        <w:rPr>
          <w:i/>
        </w:rPr>
        <w:t>for</w:t>
      </w:r>
      <w:r>
        <w:rPr>
          <w:i/>
          <w:spacing w:val="-7"/>
        </w:rPr>
        <w:t xml:space="preserve"> </w:t>
      </w:r>
      <w:r>
        <w:rPr>
          <w:i/>
        </w:rPr>
        <w:t>the</w:t>
      </w:r>
      <w:r>
        <w:rPr>
          <w:i/>
          <w:spacing w:val="-4"/>
        </w:rPr>
        <w:t xml:space="preserve"> </w:t>
      </w:r>
      <w:r>
        <w:rPr>
          <w:i/>
        </w:rPr>
        <w:t xml:space="preserve">Maritime Sector, </w:t>
      </w:r>
      <w:r>
        <w:t>Sensors</w:t>
      </w:r>
      <w:r>
        <w:rPr>
          <w:i/>
        </w:rPr>
        <w:t xml:space="preserve">, </w:t>
      </w:r>
      <w:r>
        <w:t>Vol. 22, no. 1:238, pp: 25464-25493, MDPI, 2022.</w:t>
      </w:r>
      <w:r>
        <w:rPr>
          <w:color w:val="0000FF"/>
          <w:u w:val="single" w:color="0000FF"/>
        </w:rPr>
        <w:t xml:space="preserve"> </w:t>
      </w:r>
      <w:hyperlink r:id="rId29">
        <w:r>
          <w:rPr>
            <w:color w:val="0000FF"/>
            <w:u w:val="single" w:color="0000FF"/>
          </w:rPr>
          <w:t>https://doi.org/10.3390/s22010238</w:t>
        </w:r>
      </w:hyperlink>
    </w:p>
    <w:p w14:paraId="3A048553" w14:textId="77777777" w:rsidR="007A7DFC" w:rsidRDefault="00900926">
      <w:pPr>
        <w:pStyle w:val="ListParagraph"/>
        <w:numPr>
          <w:ilvl w:val="3"/>
          <w:numId w:val="2"/>
        </w:numPr>
        <w:tabs>
          <w:tab w:val="left" w:pos="921"/>
        </w:tabs>
        <w:spacing w:line="276" w:lineRule="auto"/>
        <w:ind w:right="424"/>
        <w:rPr>
          <w:rFonts w:ascii="Arial" w:hAnsi="Arial"/>
        </w:rPr>
      </w:pPr>
      <w:r>
        <w:t xml:space="preserve">Casino, Fran, Thomas K. Dasaklis, George Spathoulas, Marios Anagnostopoulos, Amrita Ghosal, Istvan Borocz, Agusti Solanas, Mauro Conti, and Constantinos Patsakis, </w:t>
      </w:r>
      <w:r>
        <w:rPr>
          <w:i/>
        </w:rPr>
        <w:t>Research Trends, Challenges,</w:t>
      </w:r>
      <w:r>
        <w:rPr>
          <w:i/>
          <w:spacing w:val="-12"/>
        </w:rPr>
        <w:t xml:space="preserve"> </w:t>
      </w:r>
      <w:r>
        <w:rPr>
          <w:i/>
        </w:rPr>
        <w:t>and</w:t>
      </w:r>
      <w:r>
        <w:rPr>
          <w:i/>
          <w:spacing w:val="-10"/>
        </w:rPr>
        <w:t xml:space="preserve"> </w:t>
      </w:r>
      <w:r>
        <w:rPr>
          <w:i/>
        </w:rPr>
        <w:t>Emerging</w:t>
      </w:r>
      <w:r>
        <w:rPr>
          <w:i/>
          <w:spacing w:val="-11"/>
        </w:rPr>
        <w:t xml:space="preserve"> </w:t>
      </w:r>
      <w:r>
        <w:rPr>
          <w:i/>
        </w:rPr>
        <w:t>Topics</w:t>
      </w:r>
      <w:r>
        <w:rPr>
          <w:i/>
          <w:spacing w:val="-11"/>
        </w:rPr>
        <w:t xml:space="preserve"> </w:t>
      </w:r>
      <w:r>
        <w:rPr>
          <w:i/>
        </w:rPr>
        <w:t>in</w:t>
      </w:r>
      <w:r>
        <w:rPr>
          <w:i/>
          <w:spacing w:val="-11"/>
        </w:rPr>
        <w:t xml:space="preserve"> </w:t>
      </w:r>
      <w:r>
        <w:rPr>
          <w:i/>
        </w:rPr>
        <w:t>Digital</w:t>
      </w:r>
      <w:r>
        <w:rPr>
          <w:i/>
          <w:spacing w:val="-11"/>
        </w:rPr>
        <w:t xml:space="preserve"> </w:t>
      </w:r>
      <w:r>
        <w:rPr>
          <w:i/>
        </w:rPr>
        <w:t>Forensics:</w:t>
      </w:r>
      <w:r>
        <w:rPr>
          <w:i/>
          <w:spacing w:val="-11"/>
        </w:rPr>
        <w:t xml:space="preserve"> </w:t>
      </w:r>
      <w:r>
        <w:rPr>
          <w:i/>
        </w:rPr>
        <w:t>A</w:t>
      </w:r>
      <w:r>
        <w:rPr>
          <w:i/>
          <w:spacing w:val="-15"/>
        </w:rPr>
        <w:t xml:space="preserve"> </w:t>
      </w:r>
      <w:r>
        <w:rPr>
          <w:i/>
        </w:rPr>
        <w:t>Review</w:t>
      </w:r>
      <w:r>
        <w:rPr>
          <w:i/>
          <w:spacing w:val="-13"/>
        </w:rPr>
        <w:t xml:space="preserve"> </w:t>
      </w:r>
      <w:r>
        <w:rPr>
          <w:i/>
        </w:rPr>
        <w:t>of</w:t>
      </w:r>
      <w:r>
        <w:rPr>
          <w:i/>
          <w:spacing w:val="-11"/>
        </w:rPr>
        <w:t xml:space="preserve"> </w:t>
      </w:r>
      <w:r>
        <w:rPr>
          <w:i/>
        </w:rPr>
        <w:t>Reviews</w:t>
      </w:r>
      <w:r>
        <w:t>,</w:t>
      </w:r>
      <w:r>
        <w:rPr>
          <w:spacing w:val="-11"/>
        </w:rPr>
        <w:t xml:space="preserve"> </w:t>
      </w:r>
      <w:r>
        <w:t>IEEE</w:t>
      </w:r>
      <w:r>
        <w:rPr>
          <w:spacing w:val="-10"/>
        </w:rPr>
        <w:t xml:space="preserve"> </w:t>
      </w:r>
      <w:r>
        <w:t>Access,</w:t>
      </w:r>
      <w:r>
        <w:rPr>
          <w:spacing w:val="-11"/>
        </w:rPr>
        <w:t xml:space="preserve"> </w:t>
      </w:r>
      <w:r>
        <w:t>Vol.10, I</w:t>
      </w:r>
      <w:hyperlink r:id="rId30">
        <w:r>
          <w:t>EEE 2022.</w:t>
        </w:r>
        <w:r>
          <w:rPr>
            <w:spacing w:val="-1"/>
          </w:rPr>
          <w:t xml:space="preserve"> </w:t>
        </w:r>
        <w:r>
          <w:t>10.1109/ACCESS.2022.3154059</w:t>
        </w:r>
      </w:hyperlink>
    </w:p>
    <w:p w14:paraId="5A7B8E7A" w14:textId="77777777" w:rsidR="007A7DFC" w:rsidRDefault="00900926">
      <w:pPr>
        <w:pStyle w:val="ListParagraph"/>
        <w:numPr>
          <w:ilvl w:val="3"/>
          <w:numId w:val="2"/>
        </w:numPr>
        <w:tabs>
          <w:tab w:val="left" w:pos="921"/>
        </w:tabs>
        <w:spacing w:before="15" w:line="276" w:lineRule="auto"/>
        <w:ind w:right="428"/>
        <w:rPr>
          <w:rFonts w:ascii="Arial" w:hAnsi="Arial"/>
        </w:rPr>
      </w:pPr>
      <w:r>
        <w:t xml:space="preserve">Vasilis Vouvoutsis, Fran Casino, Constantinos Patsakis. </w:t>
      </w:r>
      <w:r>
        <w:rPr>
          <w:i/>
        </w:rPr>
        <w:t>On the Effectiveness of Binary Emulation in Malware Classification</w:t>
      </w:r>
      <w:r>
        <w:t>. Journal of  Information  Security  and  Applications, arXiv:2204.04084, Elsevier, 2022.</w:t>
      </w:r>
      <w:r>
        <w:rPr>
          <w:color w:val="0000FF"/>
          <w:spacing w:val="-1"/>
        </w:rPr>
        <w:t xml:space="preserve"> </w:t>
      </w:r>
      <w:r>
        <w:rPr>
          <w:color w:val="0000FF"/>
          <w:u w:val="single" w:color="0000FF"/>
        </w:rPr>
        <w:t>10.1016/j.jisa.2022.103258</w:t>
      </w:r>
    </w:p>
    <w:p w14:paraId="5115C98B" w14:textId="77777777" w:rsidR="007A7DFC" w:rsidRDefault="00900926">
      <w:pPr>
        <w:pStyle w:val="ListParagraph"/>
        <w:numPr>
          <w:ilvl w:val="3"/>
          <w:numId w:val="2"/>
        </w:numPr>
        <w:tabs>
          <w:tab w:val="left" w:pos="921"/>
        </w:tabs>
        <w:spacing w:before="12" w:line="278" w:lineRule="auto"/>
        <w:ind w:right="434"/>
        <w:rPr>
          <w:rFonts w:ascii="Arial" w:hAnsi="Arial"/>
        </w:rPr>
      </w:pPr>
      <w:r>
        <w:t xml:space="preserve">Fran Casino, Nikolaos Totosis, Theodoros Apostolopoulos, Nikolaos Lykousas, Constantinos Patsakis. </w:t>
      </w:r>
      <w:r>
        <w:rPr>
          <w:i/>
        </w:rPr>
        <w:t>Analysis and Correlation of Visual Evidence in Campaigns of Malicious Office Documents</w:t>
      </w:r>
      <w:r>
        <w:t>. Digital Threats: Research and Practice, ACM, 2022</w:t>
      </w:r>
      <w:r>
        <w:rPr>
          <w:color w:val="0000FF"/>
          <w:spacing w:val="-13"/>
        </w:rPr>
        <w:t xml:space="preserve"> </w:t>
      </w:r>
      <w:r>
        <w:rPr>
          <w:color w:val="0000FF"/>
          <w:u w:val="single" w:color="0000FF"/>
        </w:rPr>
        <w:t>10.1145/3513025</w:t>
      </w:r>
    </w:p>
    <w:p w14:paraId="4BE1B090" w14:textId="77777777" w:rsidR="007A7DFC" w:rsidRDefault="00900926">
      <w:pPr>
        <w:pStyle w:val="ListParagraph"/>
        <w:numPr>
          <w:ilvl w:val="3"/>
          <w:numId w:val="2"/>
        </w:numPr>
        <w:tabs>
          <w:tab w:val="left" w:pos="921"/>
        </w:tabs>
        <w:spacing w:before="9" w:line="278" w:lineRule="auto"/>
        <w:ind w:right="427"/>
        <w:rPr>
          <w:rFonts w:ascii="Arial" w:hAnsi="Arial"/>
        </w:rPr>
      </w:pPr>
      <w:r>
        <w:t xml:space="preserve">Evangelos Mantas, Constantinos Patsakis. </w:t>
      </w:r>
      <w:r>
        <w:rPr>
          <w:i/>
        </w:rPr>
        <w:t>Who watches the new watchmen? The challenges for drone digital forensics investigations</w:t>
      </w:r>
      <w:r>
        <w:t>, Array, Vol. 14 (100135), Elsevier, 2022.</w:t>
      </w:r>
      <w:r>
        <w:rPr>
          <w:color w:val="0000FF"/>
          <w:u w:val="single" w:color="0000FF"/>
        </w:rPr>
        <w:t xml:space="preserve"> 10.1016/j.array.2022.100135</w:t>
      </w:r>
    </w:p>
    <w:p w14:paraId="2C3F60B3" w14:textId="77777777" w:rsidR="007A7DFC" w:rsidRDefault="00900926">
      <w:pPr>
        <w:pStyle w:val="ListParagraph"/>
        <w:numPr>
          <w:ilvl w:val="3"/>
          <w:numId w:val="2"/>
        </w:numPr>
        <w:tabs>
          <w:tab w:val="left" w:pos="921"/>
        </w:tabs>
        <w:spacing w:before="9" w:line="276" w:lineRule="auto"/>
        <w:ind w:right="423"/>
        <w:rPr>
          <w:rFonts w:ascii="Arial" w:hAnsi="Arial"/>
        </w:rPr>
      </w:pPr>
      <w:r w:rsidRPr="009E0B62">
        <w:rPr>
          <w:lang w:val="de-DE"/>
        </w:rPr>
        <w:t xml:space="preserve">Hoffmann, J.; Müllmann, D. </w:t>
      </w:r>
      <w:r w:rsidRPr="009E0B62">
        <w:rPr>
          <w:i/>
          <w:lang w:val="de-DE"/>
        </w:rPr>
        <w:t xml:space="preserve">Das Standardsetzungsmodell des IT-Sicherheitsrechts im Kontext kritischer Infrastrukturen. </w:t>
      </w:r>
      <w:r>
        <w:t>Die Verwaltung. Number 4, 2022. Duncker &amp; Humblot GmbH,</w:t>
      </w:r>
      <w:r>
        <w:rPr>
          <w:spacing w:val="-26"/>
        </w:rPr>
        <w:t xml:space="preserve"> </w:t>
      </w:r>
      <w:r>
        <w:t>Berlin.</w:t>
      </w:r>
    </w:p>
    <w:p w14:paraId="166D8B72" w14:textId="77777777" w:rsidR="007A7DFC" w:rsidRDefault="00900926">
      <w:pPr>
        <w:pStyle w:val="ListParagraph"/>
        <w:numPr>
          <w:ilvl w:val="3"/>
          <w:numId w:val="2"/>
        </w:numPr>
        <w:tabs>
          <w:tab w:val="left" w:pos="921"/>
        </w:tabs>
        <w:spacing w:before="12" w:line="278" w:lineRule="auto"/>
        <w:ind w:right="428"/>
        <w:rPr>
          <w:rFonts w:ascii="Arial" w:hAnsi="Arial"/>
        </w:rPr>
      </w:pPr>
      <w:r>
        <w:t>V Liagkou, P. Nastou, P. Spirakis, Y. Stamatiou. How Hard Is It to Detect Surveillance? A</w:t>
      </w:r>
      <w:r>
        <w:rPr>
          <w:spacing w:val="-39"/>
        </w:rPr>
        <w:t xml:space="preserve"> </w:t>
      </w:r>
      <w:r>
        <w:t>Formal Study of Panopticons and Their Detectability Problem. Cryptography 6.3 (2022): 42. MDPI.</w:t>
      </w:r>
      <w:r>
        <w:rPr>
          <w:color w:val="0000FF"/>
          <w:u w:val="single" w:color="0000FF"/>
        </w:rPr>
        <w:t xml:space="preserve"> </w:t>
      </w:r>
      <w:hyperlink r:id="rId31">
        <w:r>
          <w:rPr>
            <w:color w:val="0000FF"/>
            <w:u w:val="single" w:color="0000FF"/>
          </w:rPr>
          <w:t>https://doi.org/10.3390/cryptography6030042</w:t>
        </w:r>
      </w:hyperlink>
    </w:p>
    <w:p w14:paraId="038B54C8" w14:textId="77777777" w:rsidR="007A7DFC" w:rsidRDefault="00900926">
      <w:pPr>
        <w:pStyle w:val="ListParagraph"/>
        <w:numPr>
          <w:ilvl w:val="3"/>
          <w:numId w:val="2"/>
        </w:numPr>
        <w:tabs>
          <w:tab w:val="left" w:pos="921"/>
        </w:tabs>
        <w:spacing w:before="9" w:line="276" w:lineRule="auto"/>
        <w:ind w:right="434"/>
        <w:rPr>
          <w:rFonts w:ascii="Arial" w:hAnsi="Arial"/>
        </w:rPr>
      </w:pPr>
      <w:r>
        <w:t xml:space="preserve">R. Rios, J. A. Onieva, R. Roman, and J. Lopez. </w:t>
      </w:r>
      <w:r>
        <w:rPr>
          <w:i/>
        </w:rPr>
        <w:t xml:space="preserve">Personal IoT Privacy Control at the Edge. </w:t>
      </w:r>
      <w:r>
        <w:t>IEEE Security &amp; Privacy, vol 20, issue 1, IEEE,, 2022. Pp:23-32,</w:t>
      </w:r>
      <w:r>
        <w:rPr>
          <w:color w:val="0000FF"/>
          <w:spacing w:val="-9"/>
        </w:rPr>
        <w:t xml:space="preserve"> </w:t>
      </w:r>
      <w:hyperlink r:id="rId32">
        <w:r>
          <w:rPr>
            <w:color w:val="0000FF"/>
            <w:u w:val="single" w:color="0000FF"/>
          </w:rPr>
          <w:t>10.1109/MSEC.2021.3101865</w:t>
        </w:r>
      </w:hyperlink>
    </w:p>
    <w:p w14:paraId="13403142" w14:textId="77777777" w:rsidR="007A7DFC" w:rsidRDefault="00900926">
      <w:pPr>
        <w:pStyle w:val="ListParagraph"/>
        <w:numPr>
          <w:ilvl w:val="3"/>
          <w:numId w:val="2"/>
        </w:numPr>
        <w:tabs>
          <w:tab w:val="left" w:pos="921"/>
        </w:tabs>
        <w:spacing w:before="18" w:line="276" w:lineRule="auto"/>
        <w:ind w:right="435"/>
        <w:rPr>
          <w:rFonts w:ascii="Arial" w:hAnsi="Arial"/>
        </w:rPr>
      </w:pPr>
      <w:r w:rsidRPr="009E0B62">
        <w:rPr>
          <w:lang w:val="de-DE"/>
        </w:rPr>
        <w:t xml:space="preserve">von Wintzingerode, C.; Müllmann, D.; Spiecker gen. Döhmann, I. </w:t>
      </w:r>
      <w:r w:rsidRPr="009E0B62">
        <w:rPr>
          <w:i/>
          <w:lang w:val="de-DE"/>
        </w:rPr>
        <w:t xml:space="preserve">Ein Netzwerk für Europas Cybersicherheit, </w:t>
      </w:r>
      <w:r w:rsidRPr="009E0B62">
        <w:rPr>
          <w:lang w:val="de-DE"/>
        </w:rPr>
        <w:t xml:space="preserve">Neue Zeitschrift für Verwaltungsrecht (NVwZ). </w:t>
      </w:r>
      <w:r>
        <w:t>Number 10, pp. 690-695,</w:t>
      </w:r>
      <w:r>
        <w:rPr>
          <w:spacing w:val="-15"/>
        </w:rPr>
        <w:t xml:space="preserve"> </w:t>
      </w:r>
      <w:r>
        <w:t>2021.</w:t>
      </w:r>
    </w:p>
    <w:p w14:paraId="20AE7816" w14:textId="77777777" w:rsidR="007A7DFC" w:rsidRDefault="00900926">
      <w:pPr>
        <w:pStyle w:val="ListParagraph"/>
        <w:numPr>
          <w:ilvl w:val="3"/>
          <w:numId w:val="2"/>
        </w:numPr>
        <w:tabs>
          <w:tab w:val="left" w:pos="920"/>
          <w:tab w:val="left" w:pos="921"/>
        </w:tabs>
        <w:spacing w:before="12" w:line="276" w:lineRule="auto"/>
        <w:ind w:right="539"/>
        <w:jc w:val="left"/>
        <w:rPr>
          <w:rFonts w:ascii="Arial" w:hAnsi="Arial"/>
        </w:rPr>
      </w:pPr>
      <w:r>
        <w:t>Paolo Barsocchi Antonello Calabrò Antonino Crivello Said Daoudagh Francesco Furfari</w:t>
      </w:r>
      <w:r>
        <w:rPr>
          <w:spacing w:val="-28"/>
        </w:rPr>
        <w:t xml:space="preserve"> </w:t>
      </w:r>
      <w:r>
        <w:t xml:space="preserve">Michele Girolami Eda Marchetti. </w:t>
      </w:r>
      <w:r>
        <w:rPr>
          <w:i/>
        </w:rPr>
        <w:t>COVID-19 &amp; privacy: Enhancing of indoor localization architectures towards effective social distancing</w:t>
      </w:r>
      <w:r>
        <w:t>. Array, Volume 9, 2021, 100051, Elsevier.</w:t>
      </w:r>
      <w:r>
        <w:rPr>
          <w:color w:val="0000FF"/>
          <w:u w:val="single" w:color="0000FF"/>
        </w:rPr>
        <w:t xml:space="preserve"> </w:t>
      </w:r>
      <w:hyperlink r:id="rId33">
        <w:r>
          <w:rPr>
            <w:color w:val="0000FF"/>
            <w:u w:val="single" w:color="0000FF"/>
          </w:rPr>
          <w:t>https://doi.org/10.1016/j.array.2020.100051</w:t>
        </w:r>
      </w:hyperlink>
    </w:p>
    <w:p w14:paraId="6041A5ED" w14:textId="77777777" w:rsidR="007A7DFC" w:rsidRDefault="007A7DFC">
      <w:pPr>
        <w:spacing w:line="276" w:lineRule="auto"/>
        <w:rPr>
          <w:rFonts w:ascii="Arial" w:hAnsi="Arial"/>
        </w:rPr>
        <w:sectPr w:rsidR="007A7DFC">
          <w:pgSz w:w="12240" w:h="15840"/>
          <w:pgMar w:top="1420" w:right="980" w:bottom="700" w:left="1220" w:header="359" w:footer="511" w:gutter="0"/>
          <w:cols w:space="720"/>
        </w:sectPr>
      </w:pPr>
    </w:p>
    <w:p w14:paraId="51876F4E" w14:textId="77777777" w:rsidR="007A7DFC" w:rsidRDefault="007A7DFC">
      <w:pPr>
        <w:pStyle w:val="BodyText"/>
        <w:ind w:left="0"/>
        <w:rPr>
          <w:sz w:val="19"/>
        </w:rPr>
      </w:pPr>
    </w:p>
    <w:p w14:paraId="53C5E6FD" w14:textId="77777777" w:rsidR="007A7DFC" w:rsidRDefault="00900926">
      <w:pPr>
        <w:pStyle w:val="ListParagraph"/>
        <w:numPr>
          <w:ilvl w:val="3"/>
          <w:numId w:val="2"/>
        </w:numPr>
        <w:tabs>
          <w:tab w:val="left" w:pos="921"/>
          <w:tab w:val="left" w:pos="5242"/>
        </w:tabs>
        <w:spacing w:before="115" w:line="278" w:lineRule="auto"/>
        <w:ind w:right="426"/>
        <w:rPr>
          <w:rFonts w:ascii="Arial" w:hAnsi="Arial"/>
        </w:rPr>
      </w:pPr>
      <w:r>
        <w:t xml:space="preserve">Panagiotis Gkotsiopoulos, Dimitrios Zorbas, Christos Douligeris. </w:t>
      </w:r>
      <w:r>
        <w:rPr>
          <w:i/>
        </w:rPr>
        <w:t xml:space="preserve">Performance Determinants in LoRa Networks: a Literature Review. </w:t>
      </w:r>
      <w:r>
        <w:t>ΙΕΕΕ Communications Surveys &amp; Tutorials, Vol.23(3) thirdquarter 2021, 1721-1758,</w:t>
      </w:r>
      <w:r>
        <w:rPr>
          <w:spacing w:val="-1"/>
        </w:rPr>
        <w:t xml:space="preserve"> </w:t>
      </w:r>
      <w:r>
        <w:t>1553-877X</w:t>
      </w:r>
      <w:r>
        <w:tab/>
        <w:t>IEEE 2021.</w:t>
      </w:r>
      <w:r>
        <w:rPr>
          <w:color w:val="0000FF"/>
          <w:spacing w:val="-1"/>
        </w:rPr>
        <w:t xml:space="preserve"> </w:t>
      </w:r>
      <w:r>
        <w:rPr>
          <w:color w:val="0000FF"/>
          <w:u w:val="single" w:color="0000FF"/>
        </w:rPr>
        <w:t>10.1109/COMST.2021.3090409</w:t>
      </w:r>
    </w:p>
    <w:p w14:paraId="6A3B6813" w14:textId="77777777" w:rsidR="007A7DFC" w:rsidRDefault="00900926">
      <w:pPr>
        <w:pStyle w:val="ListParagraph"/>
        <w:numPr>
          <w:ilvl w:val="3"/>
          <w:numId w:val="2"/>
        </w:numPr>
        <w:tabs>
          <w:tab w:val="left" w:pos="921"/>
        </w:tabs>
        <w:spacing w:before="10" w:line="276" w:lineRule="auto"/>
        <w:ind w:right="428"/>
        <w:rPr>
          <w:rFonts w:ascii="Arial" w:hAnsi="Arial"/>
        </w:rPr>
      </w:pPr>
      <w:r>
        <w:t xml:space="preserve">Stylianos Karagiannis, Christoforos Ntantogian, Emmanouil Magkos, Luís L. Ribeiro, Luís Campos. </w:t>
      </w:r>
      <w:r>
        <w:rPr>
          <w:i/>
        </w:rPr>
        <w:t>PocketCTF: A Fully Featured Approach for Hosting Portable Attack and Defense Cybersecurity Exercises</w:t>
      </w:r>
      <w:r>
        <w:t>. Information Journal, Vol. 12(8), pp: 2078-2489, MDPI, 2021.</w:t>
      </w:r>
      <w:r>
        <w:rPr>
          <w:color w:val="0000FF"/>
          <w:u w:val="single" w:color="0000FF"/>
        </w:rPr>
        <w:t xml:space="preserve"> </w:t>
      </w:r>
      <w:hyperlink r:id="rId34">
        <w:r>
          <w:rPr>
            <w:color w:val="0000FF"/>
            <w:u w:val="single" w:color="0000FF"/>
          </w:rPr>
          <w:t>https://doi.org/10.3390/info12080318</w:t>
        </w:r>
      </w:hyperlink>
    </w:p>
    <w:p w14:paraId="04149DE3" w14:textId="77777777" w:rsidR="007A7DFC" w:rsidRDefault="00900926">
      <w:pPr>
        <w:pStyle w:val="ListParagraph"/>
        <w:numPr>
          <w:ilvl w:val="3"/>
          <w:numId w:val="2"/>
        </w:numPr>
        <w:tabs>
          <w:tab w:val="left" w:pos="921"/>
        </w:tabs>
        <w:spacing w:before="15" w:line="276" w:lineRule="auto"/>
        <w:ind w:right="425"/>
        <w:rPr>
          <w:rFonts w:ascii="Arial" w:hAnsi="Arial"/>
        </w:rPr>
      </w:pPr>
      <w:r>
        <w:t xml:space="preserve">Fran Casino, Nikolaos Lykousas, Ivan Homoliak, Constantinos Patsakis, and Julio Hernandez- Castro </w:t>
      </w:r>
      <w:r>
        <w:rPr>
          <w:i/>
        </w:rPr>
        <w:t>Intercepting Hail Hydra: Real-time detection of Algorithmically Generated Domains</w:t>
      </w:r>
      <w:r>
        <w:t>, Journal of Information Security and Applications, vol. 190. Elsevier 2021.</w:t>
      </w:r>
      <w:r>
        <w:rPr>
          <w:color w:val="0000FF"/>
          <w:u w:val="single" w:color="0000FF"/>
        </w:rPr>
        <w:t xml:space="preserve"> </w:t>
      </w:r>
      <w:hyperlink r:id="rId35">
        <w:r>
          <w:rPr>
            <w:color w:val="0000FF"/>
            <w:u w:val="single" w:color="0000FF"/>
          </w:rPr>
          <w:t>https://doi.org/10.1016/j.jnca.2021.103135</w:t>
        </w:r>
      </w:hyperlink>
    </w:p>
    <w:p w14:paraId="25F9C00B" w14:textId="77777777" w:rsidR="007A7DFC" w:rsidRDefault="00900926">
      <w:pPr>
        <w:pStyle w:val="ListParagraph"/>
        <w:numPr>
          <w:ilvl w:val="3"/>
          <w:numId w:val="2"/>
        </w:numPr>
        <w:tabs>
          <w:tab w:val="left" w:pos="921"/>
        </w:tabs>
        <w:spacing w:line="276" w:lineRule="auto"/>
        <w:ind w:right="428"/>
        <w:rPr>
          <w:rFonts w:ascii="Arial" w:hAnsi="Arial"/>
        </w:rPr>
      </w:pPr>
      <w:r w:rsidRPr="00556C22">
        <w:rPr>
          <w:lang w:val="fi-FI"/>
        </w:rPr>
        <w:t xml:space="preserve">F. Casino, N. Lykousas, V. Katos, C Patsakis. </w:t>
      </w:r>
      <w:r>
        <w:rPr>
          <w:i/>
        </w:rPr>
        <w:t>Unearthing malicious campaigns and actors from the blockchain DNS ecosystem</w:t>
      </w:r>
      <w:r>
        <w:t>, Computer Communications, vol 179(1). Elsevier, 2021.</w:t>
      </w:r>
      <w:r>
        <w:rPr>
          <w:color w:val="0000FF"/>
          <w:u w:val="single" w:color="0000FF"/>
        </w:rPr>
        <w:t xml:space="preserve"> 10.1016/j.comcom.2021.08.023</w:t>
      </w:r>
    </w:p>
    <w:p w14:paraId="794930C5" w14:textId="77777777" w:rsidR="007A7DFC" w:rsidRDefault="00900926">
      <w:pPr>
        <w:pStyle w:val="ListParagraph"/>
        <w:numPr>
          <w:ilvl w:val="3"/>
          <w:numId w:val="2"/>
        </w:numPr>
        <w:tabs>
          <w:tab w:val="left" w:pos="920"/>
          <w:tab w:val="left" w:pos="921"/>
        </w:tabs>
        <w:spacing w:line="283" w:lineRule="auto"/>
        <w:ind w:right="524"/>
        <w:jc w:val="left"/>
        <w:rPr>
          <w:rFonts w:ascii="Arial" w:hAnsi="Arial"/>
        </w:rPr>
      </w:pPr>
      <w:r>
        <w:rPr>
          <w:w w:val="105"/>
        </w:rPr>
        <w:t>Vasilios</w:t>
      </w:r>
      <w:r>
        <w:rPr>
          <w:spacing w:val="-39"/>
          <w:w w:val="105"/>
        </w:rPr>
        <w:t xml:space="preserve"> </w:t>
      </w:r>
      <w:r>
        <w:rPr>
          <w:w w:val="105"/>
        </w:rPr>
        <w:t>Koutsokostas,</w:t>
      </w:r>
      <w:r>
        <w:rPr>
          <w:spacing w:val="-39"/>
          <w:w w:val="105"/>
        </w:rPr>
        <w:t xml:space="preserve"> </w:t>
      </w:r>
      <w:r>
        <w:rPr>
          <w:w w:val="105"/>
        </w:rPr>
        <w:t>Nikolaos</w:t>
      </w:r>
      <w:r>
        <w:rPr>
          <w:spacing w:val="-38"/>
          <w:w w:val="105"/>
        </w:rPr>
        <w:t xml:space="preserve"> </w:t>
      </w:r>
      <w:r>
        <w:rPr>
          <w:w w:val="105"/>
        </w:rPr>
        <w:t>Lykousas,</w:t>
      </w:r>
      <w:r>
        <w:rPr>
          <w:spacing w:val="-39"/>
          <w:w w:val="105"/>
        </w:rPr>
        <w:t xml:space="preserve"> </w:t>
      </w:r>
      <w:r>
        <w:rPr>
          <w:w w:val="105"/>
        </w:rPr>
        <w:t>Theodoros</w:t>
      </w:r>
      <w:r>
        <w:rPr>
          <w:spacing w:val="-38"/>
          <w:w w:val="105"/>
        </w:rPr>
        <w:t xml:space="preserve"> </w:t>
      </w:r>
      <w:r>
        <w:rPr>
          <w:w w:val="105"/>
        </w:rPr>
        <w:t>Apostolopoulos,</w:t>
      </w:r>
      <w:r>
        <w:rPr>
          <w:spacing w:val="-37"/>
          <w:w w:val="105"/>
        </w:rPr>
        <w:t xml:space="preserve"> </w:t>
      </w:r>
      <w:r>
        <w:rPr>
          <w:w w:val="105"/>
        </w:rPr>
        <w:t>Gabriele</w:t>
      </w:r>
      <w:r>
        <w:rPr>
          <w:spacing w:val="-38"/>
          <w:w w:val="105"/>
        </w:rPr>
        <w:t xml:space="preserve"> </w:t>
      </w:r>
      <w:r>
        <w:rPr>
          <w:w w:val="105"/>
        </w:rPr>
        <w:t>Orazi,</w:t>
      </w:r>
      <w:r>
        <w:rPr>
          <w:spacing w:val="-39"/>
          <w:w w:val="105"/>
        </w:rPr>
        <w:t xml:space="preserve"> </w:t>
      </w:r>
      <w:r>
        <w:rPr>
          <w:w w:val="105"/>
        </w:rPr>
        <w:t>Amrita Ghosal,</w:t>
      </w:r>
      <w:r>
        <w:rPr>
          <w:spacing w:val="-35"/>
          <w:w w:val="105"/>
        </w:rPr>
        <w:t xml:space="preserve"> </w:t>
      </w:r>
      <w:r>
        <w:rPr>
          <w:w w:val="105"/>
        </w:rPr>
        <w:t>Fran</w:t>
      </w:r>
      <w:r>
        <w:rPr>
          <w:spacing w:val="-34"/>
          <w:w w:val="105"/>
        </w:rPr>
        <w:t xml:space="preserve"> </w:t>
      </w:r>
      <w:r>
        <w:rPr>
          <w:w w:val="105"/>
        </w:rPr>
        <w:t>Casino,</w:t>
      </w:r>
      <w:r>
        <w:rPr>
          <w:spacing w:val="-35"/>
          <w:w w:val="105"/>
        </w:rPr>
        <w:t xml:space="preserve"> </w:t>
      </w:r>
      <w:r>
        <w:rPr>
          <w:w w:val="105"/>
        </w:rPr>
        <w:t>Mauro</w:t>
      </w:r>
      <w:r>
        <w:rPr>
          <w:spacing w:val="-34"/>
          <w:w w:val="105"/>
        </w:rPr>
        <w:t xml:space="preserve"> </w:t>
      </w:r>
      <w:r>
        <w:rPr>
          <w:w w:val="105"/>
        </w:rPr>
        <w:t>Conti,</w:t>
      </w:r>
      <w:r>
        <w:rPr>
          <w:spacing w:val="-34"/>
          <w:w w:val="105"/>
        </w:rPr>
        <w:t xml:space="preserve"> </w:t>
      </w:r>
      <w:r>
        <w:rPr>
          <w:w w:val="105"/>
        </w:rPr>
        <w:t>Constantinos</w:t>
      </w:r>
      <w:r>
        <w:rPr>
          <w:spacing w:val="-33"/>
          <w:w w:val="105"/>
        </w:rPr>
        <w:t xml:space="preserve"> </w:t>
      </w:r>
      <w:r>
        <w:rPr>
          <w:w w:val="105"/>
        </w:rPr>
        <w:t>Patsakis.</w:t>
      </w:r>
      <w:r>
        <w:rPr>
          <w:spacing w:val="-35"/>
          <w:w w:val="105"/>
        </w:rPr>
        <w:t xml:space="preserve"> </w:t>
      </w:r>
      <w:r>
        <w:rPr>
          <w:i/>
          <w:w w:val="105"/>
        </w:rPr>
        <w:t>Invoice</w:t>
      </w:r>
      <w:r>
        <w:rPr>
          <w:i/>
          <w:spacing w:val="-33"/>
          <w:w w:val="105"/>
        </w:rPr>
        <w:t xml:space="preserve"> </w:t>
      </w:r>
      <w:r>
        <w:rPr>
          <w:i/>
          <w:w w:val="105"/>
        </w:rPr>
        <w:t>#31415</w:t>
      </w:r>
      <w:r>
        <w:rPr>
          <w:i/>
          <w:spacing w:val="-34"/>
          <w:w w:val="105"/>
        </w:rPr>
        <w:t xml:space="preserve"> </w:t>
      </w:r>
      <w:r>
        <w:rPr>
          <w:i/>
          <w:w w:val="105"/>
        </w:rPr>
        <w:t>attached:</w:t>
      </w:r>
      <w:r>
        <w:rPr>
          <w:i/>
          <w:spacing w:val="-34"/>
          <w:w w:val="105"/>
        </w:rPr>
        <w:t xml:space="preserve"> </w:t>
      </w:r>
      <w:r>
        <w:rPr>
          <w:i/>
          <w:w w:val="105"/>
        </w:rPr>
        <w:t>Automated analysis</w:t>
      </w:r>
      <w:r>
        <w:rPr>
          <w:i/>
          <w:spacing w:val="-34"/>
          <w:w w:val="105"/>
        </w:rPr>
        <w:t xml:space="preserve"> </w:t>
      </w:r>
      <w:r>
        <w:rPr>
          <w:i/>
          <w:w w:val="105"/>
        </w:rPr>
        <w:t>of</w:t>
      </w:r>
      <w:r>
        <w:rPr>
          <w:i/>
          <w:spacing w:val="-35"/>
          <w:w w:val="105"/>
        </w:rPr>
        <w:t xml:space="preserve"> </w:t>
      </w:r>
      <w:r>
        <w:rPr>
          <w:i/>
          <w:w w:val="105"/>
        </w:rPr>
        <w:t>malicious</w:t>
      </w:r>
      <w:r>
        <w:rPr>
          <w:i/>
          <w:spacing w:val="-34"/>
          <w:w w:val="105"/>
        </w:rPr>
        <w:t xml:space="preserve"> </w:t>
      </w:r>
      <w:r>
        <w:rPr>
          <w:i/>
          <w:w w:val="105"/>
        </w:rPr>
        <w:t>Microsoft</w:t>
      </w:r>
      <w:r>
        <w:rPr>
          <w:i/>
          <w:spacing w:val="-34"/>
          <w:w w:val="105"/>
        </w:rPr>
        <w:t xml:space="preserve"> </w:t>
      </w:r>
      <w:r>
        <w:rPr>
          <w:i/>
          <w:w w:val="105"/>
        </w:rPr>
        <w:t>Office</w:t>
      </w:r>
      <w:r>
        <w:rPr>
          <w:i/>
          <w:spacing w:val="-33"/>
          <w:w w:val="105"/>
        </w:rPr>
        <w:t xml:space="preserve"> </w:t>
      </w:r>
      <w:r>
        <w:rPr>
          <w:i/>
          <w:w w:val="105"/>
        </w:rPr>
        <w:t>documents</w:t>
      </w:r>
      <w:r>
        <w:rPr>
          <w:w w:val="105"/>
        </w:rPr>
        <w:t>.</w:t>
      </w:r>
      <w:r>
        <w:rPr>
          <w:spacing w:val="-34"/>
          <w:w w:val="105"/>
        </w:rPr>
        <w:t xml:space="preserve"> </w:t>
      </w:r>
      <w:r>
        <w:rPr>
          <w:w w:val="105"/>
        </w:rPr>
        <w:t>Computers</w:t>
      </w:r>
      <w:r>
        <w:rPr>
          <w:spacing w:val="-34"/>
          <w:w w:val="105"/>
        </w:rPr>
        <w:t xml:space="preserve"> </w:t>
      </w:r>
      <w:r>
        <w:rPr>
          <w:w w:val="105"/>
        </w:rPr>
        <w:t>&amp;</w:t>
      </w:r>
      <w:r>
        <w:rPr>
          <w:spacing w:val="-34"/>
          <w:w w:val="105"/>
        </w:rPr>
        <w:t xml:space="preserve"> </w:t>
      </w:r>
      <w:r>
        <w:rPr>
          <w:w w:val="105"/>
        </w:rPr>
        <w:t>Security,</w:t>
      </w:r>
      <w:r>
        <w:rPr>
          <w:spacing w:val="-34"/>
          <w:w w:val="105"/>
        </w:rPr>
        <w:t xml:space="preserve"> </w:t>
      </w:r>
      <w:r>
        <w:rPr>
          <w:w w:val="105"/>
        </w:rPr>
        <w:t>vol.</w:t>
      </w:r>
      <w:r>
        <w:rPr>
          <w:spacing w:val="-34"/>
          <w:w w:val="105"/>
        </w:rPr>
        <w:t xml:space="preserve"> </w:t>
      </w:r>
      <w:r>
        <w:rPr>
          <w:w w:val="105"/>
        </w:rPr>
        <w:t>114</w:t>
      </w:r>
      <w:r>
        <w:rPr>
          <w:spacing w:val="-33"/>
          <w:w w:val="105"/>
        </w:rPr>
        <w:t xml:space="preserve"> </w:t>
      </w:r>
      <w:r>
        <w:rPr>
          <w:w w:val="105"/>
        </w:rPr>
        <w:t>Issue</w:t>
      </w:r>
      <w:r>
        <w:rPr>
          <w:spacing w:val="-33"/>
          <w:w w:val="105"/>
        </w:rPr>
        <w:t xml:space="preserve"> </w:t>
      </w:r>
      <w:r>
        <w:rPr>
          <w:w w:val="105"/>
        </w:rPr>
        <w:t>C,</w:t>
      </w:r>
      <w:r>
        <w:rPr>
          <w:spacing w:val="-34"/>
          <w:w w:val="105"/>
        </w:rPr>
        <w:t xml:space="preserve"> </w:t>
      </w:r>
      <w:r>
        <w:rPr>
          <w:w w:val="105"/>
        </w:rPr>
        <w:t>2021.</w:t>
      </w:r>
      <w:hyperlink r:id="rId36">
        <w:r>
          <w:rPr>
            <w:color w:val="0000FF"/>
            <w:w w:val="105"/>
            <w:u w:val="single" w:color="0000FF"/>
          </w:rPr>
          <w:t xml:space="preserve"> </w:t>
        </w:r>
        <w:r>
          <w:rPr>
            <w:rFonts w:ascii="Arial" w:hAnsi="Arial"/>
            <w:color w:val="0000FF"/>
            <w:w w:val="105"/>
            <w:sz w:val="21"/>
            <w:u w:val="single" w:color="0000FF"/>
          </w:rPr>
          <w:t>https://doi.org/10.1016/j.cose.2021.102582</w:t>
        </w:r>
      </w:hyperlink>
    </w:p>
    <w:p w14:paraId="07E1006A" w14:textId="77777777" w:rsidR="007A7DFC" w:rsidRDefault="00900926">
      <w:pPr>
        <w:pStyle w:val="ListParagraph"/>
        <w:numPr>
          <w:ilvl w:val="3"/>
          <w:numId w:val="2"/>
        </w:numPr>
        <w:tabs>
          <w:tab w:val="left" w:pos="921"/>
          <w:tab w:val="left" w:pos="3575"/>
          <w:tab w:val="left" w:pos="6251"/>
          <w:tab w:val="left" w:pos="8593"/>
        </w:tabs>
        <w:spacing w:before="34" w:line="278" w:lineRule="auto"/>
        <w:ind w:right="428"/>
        <w:rPr>
          <w:rFonts w:ascii="Arial" w:hAnsi="Arial"/>
        </w:rPr>
      </w:pPr>
      <w:r>
        <w:t xml:space="preserve">Tsantilis, T.K. Dasaklis, C. Douligeris, C. Patsakis. </w:t>
      </w:r>
      <w:r>
        <w:rPr>
          <w:i/>
        </w:rPr>
        <w:t>Searching Deterministic Chaotic Properties in System-Wide</w:t>
      </w:r>
      <w:r>
        <w:rPr>
          <w:i/>
        </w:rPr>
        <w:tab/>
        <w:t>Vulnerability</w:t>
      </w:r>
      <w:r>
        <w:rPr>
          <w:i/>
        </w:rPr>
        <w:tab/>
        <w:t>Datasets</w:t>
      </w:r>
      <w:r>
        <w:t>.</w:t>
      </w:r>
      <w:r>
        <w:tab/>
      </w:r>
      <w:r>
        <w:rPr>
          <w:spacing w:val="-1"/>
        </w:rPr>
        <w:t>Informatics</w:t>
      </w:r>
      <w:r>
        <w:rPr>
          <w:color w:val="212121"/>
          <w:spacing w:val="-1"/>
        </w:rPr>
        <w:t xml:space="preserve"> </w:t>
      </w:r>
      <w:r>
        <w:rPr>
          <w:color w:val="212121"/>
          <w:sz w:val="20"/>
        </w:rPr>
        <w:t xml:space="preserve">2021, </w:t>
      </w:r>
      <w:r>
        <w:rPr>
          <w:b/>
          <w:color w:val="212121"/>
          <w:sz w:val="20"/>
        </w:rPr>
        <w:t>8</w:t>
      </w:r>
      <w:r>
        <w:rPr>
          <w:color w:val="212121"/>
          <w:sz w:val="20"/>
        </w:rPr>
        <w:t>(4)86</w:t>
      </w:r>
      <w:r>
        <w:rPr>
          <w:rFonts w:ascii="Arial" w:hAnsi="Arial"/>
          <w:color w:val="212121"/>
          <w:sz w:val="20"/>
        </w:rPr>
        <w:t>;</w:t>
      </w:r>
      <w:r>
        <w:rPr>
          <w:rFonts w:ascii="Arial" w:hAnsi="Arial"/>
          <w:color w:val="4F5570"/>
          <w:spacing w:val="-3"/>
          <w:sz w:val="20"/>
        </w:rPr>
        <w:t xml:space="preserve"> </w:t>
      </w:r>
      <w:hyperlink r:id="rId37">
        <w:r>
          <w:rPr>
            <w:color w:val="4F5570"/>
            <w:sz w:val="20"/>
            <w:u w:val="single" w:color="4F5570"/>
          </w:rPr>
          <w:t>https://doi.org/10.3390/informatics8040086</w:t>
        </w:r>
      </w:hyperlink>
    </w:p>
    <w:p w14:paraId="5DD985F3" w14:textId="77777777" w:rsidR="007A7DFC" w:rsidRDefault="00900926">
      <w:pPr>
        <w:pStyle w:val="ListParagraph"/>
        <w:numPr>
          <w:ilvl w:val="3"/>
          <w:numId w:val="2"/>
        </w:numPr>
        <w:tabs>
          <w:tab w:val="left" w:pos="921"/>
        </w:tabs>
        <w:spacing w:before="10" w:line="276" w:lineRule="auto"/>
        <w:ind w:right="423"/>
        <w:rPr>
          <w:rFonts w:ascii="Arial" w:hAnsi="Arial"/>
        </w:rPr>
      </w:pPr>
      <w:r>
        <w:t>G. Karantzas, C. Patsakis. An empirical assessment of endpoint detection and response systems against advanced persistent threats attack vectors. Journal of Cybersecurity and Privacy, 1(3), 387- 421; 2021.</w:t>
      </w:r>
      <w:r>
        <w:rPr>
          <w:color w:val="0000FF"/>
          <w:spacing w:val="-3"/>
        </w:rPr>
        <w:t xml:space="preserve"> </w:t>
      </w:r>
      <w:r>
        <w:rPr>
          <w:color w:val="0000FF"/>
          <w:u w:val="single" w:color="0000FF"/>
        </w:rPr>
        <w:t>10.3390/jcp1030021</w:t>
      </w:r>
    </w:p>
    <w:p w14:paraId="7CF491E4" w14:textId="77777777" w:rsidR="007A7DFC" w:rsidRDefault="00900926">
      <w:pPr>
        <w:pStyle w:val="ListParagraph"/>
        <w:numPr>
          <w:ilvl w:val="3"/>
          <w:numId w:val="2"/>
        </w:numPr>
        <w:tabs>
          <w:tab w:val="left" w:pos="921"/>
        </w:tabs>
        <w:spacing w:before="12" w:line="278" w:lineRule="auto"/>
        <w:ind w:right="431"/>
        <w:rPr>
          <w:rFonts w:ascii="Arial" w:hAnsi="Arial"/>
        </w:rPr>
      </w:pPr>
      <w:r>
        <w:t xml:space="preserve">Vasilios Koutsokostas; Nikolaos Lykousas; Gabriele Orazi; Theodoros Apostolopoulos; Amrita Ghosal; Fran Casino; Mauro Conti, Constantinos Patsakis. </w:t>
      </w:r>
      <w:r>
        <w:rPr>
          <w:i/>
        </w:rPr>
        <w:t xml:space="preserve">ManMalicious MS Office documents datasetdatory field. </w:t>
      </w:r>
      <w:r>
        <w:t>Zenodo publications 2021.</w:t>
      </w:r>
      <w:r>
        <w:rPr>
          <w:spacing w:val="-3"/>
        </w:rPr>
        <w:t xml:space="preserve"> </w:t>
      </w:r>
      <w:hyperlink r:id="rId38">
        <w:r>
          <w:rPr>
            <w:color w:val="164193"/>
          </w:rPr>
          <w:t>http://doi.org/10.5281/zenodo.4559436</w:t>
        </w:r>
      </w:hyperlink>
    </w:p>
    <w:p w14:paraId="4D8DD721" w14:textId="77777777" w:rsidR="007A7DFC" w:rsidRDefault="00900926">
      <w:pPr>
        <w:pStyle w:val="ListParagraph"/>
        <w:numPr>
          <w:ilvl w:val="3"/>
          <w:numId w:val="2"/>
        </w:numPr>
        <w:tabs>
          <w:tab w:val="left" w:pos="921"/>
        </w:tabs>
        <w:spacing w:before="8" w:line="278" w:lineRule="auto"/>
        <w:ind w:right="431"/>
        <w:rPr>
          <w:rFonts w:ascii="Arial" w:hAnsi="Arial"/>
        </w:rPr>
      </w:pPr>
      <w:r>
        <w:t xml:space="preserve">Constantinos Patsakis and Fran Casino. </w:t>
      </w:r>
      <w:r>
        <w:rPr>
          <w:i/>
        </w:rPr>
        <w:t xml:space="preserve">Exploiting statistical and structural features for the detection of domain generation algorithms. </w:t>
      </w:r>
      <w:r>
        <w:t>Journal of Information Security and Applications. Volume 58 (102725), pp: 1-12. Elsevier, ScienceDirect 2021.</w:t>
      </w:r>
      <w:r>
        <w:rPr>
          <w:color w:val="0000FF"/>
          <w:spacing w:val="-7"/>
        </w:rPr>
        <w:t xml:space="preserve"> </w:t>
      </w:r>
      <w:r>
        <w:rPr>
          <w:color w:val="0000FF"/>
          <w:u w:val="single" w:color="0000FF"/>
        </w:rPr>
        <w:t>10.1016/j.jisa.2020.102725</w:t>
      </w:r>
    </w:p>
    <w:p w14:paraId="5582FE34" w14:textId="77777777" w:rsidR="007A7DFC" w:rsidRDefault="00900926">
      <w:pPr>
        <w:pStyle w:val="ListParagraph"/>
        <w:numPr>
          <w:ilvl w:val="3"/>
          <w:numId w:val="2"/>
        </w:numPr>
        <w:tabs>
          <w:tab w:val="left" w:pos="921"/>
        </w:tabs>
        <w:spacing w:before="9" w:line="276" w:lineRule="auto"/>
        <w:ind w:right="429"/>
        <w:rPr>
          <w:rFonts w:ascii="Arial" w:hAnsi="Arial"/>
        </w:rPr>
      </w:pPr>
      <w:r>
        <w:t>Theodoros Apostolopoulos, Vasilios Katos, Kim-Kwang Raymond Choo, Constantinos Patsakis.</w:t>
      </w:r>
      <w:r>
        <w:rPr>
          <w:i/>
        </w:rPr>
        <w:t>Resurrecting anti-virtualization and anti-debugging: Unhooking your hooks</w:t>
      </w:r>
      <w:r>
        <w:t>. Future Generation</w:t>
      </w:r>
      <w:r>
        <w:rPr>
          <w:spacing w:val="-7"/>
        </w:rPr>
        <w:t xml:space="preserve"> </w:t>
      </w:r>
      <w:r>
        <w:t>Computer</w:t>
      </w:r>
      <w:r>
        <w:rPr>
          <w:spacing w:val="-4"/>
        </w:rPr>
        <w:t xml:space="preserve"> </w:t>
      </w:r>
      <w:r>
        <w:t>Systems,</w:t>
      </w:r>
      <w:r>
        <w:rPr>
          <w:spacing w:val="-5"/>
        </w:rPr>
        <w:t xml:space="preserve"> </w:t>
      </w:r>
      <w:r>
        <w:t>Vol.</w:t>
      </w:r>
      <w:r>
        <w:rPr>
          <w:spacing w:val="-5"/>
        </w:rPr>
        <w:t xml:space="preserve"> </w:t>
      </w:r>
      <w:r>
        <w:t>116,</w:t>
      </w:r>
      <w:r>
        <w:rPr>
          <w:spacing w:val="-6"/>
        </w:rPr>
        <w:t xml:space="preserve"> </w:t>
      </w:r>
      <w:r>
        <w:t>pp:</w:t>
      </w:r>
      <w:r>
        <w:rPr>
          <w:spacing w:val="-7"/>
        </w:rPr>
        <w:t xml:space="preserve"> </w:t>
      </w:r>
      <w:r>
        <w:t>393-40.</w:t>
      </w:r>
      <w:r>
        <w:rPr>
          <w:spacing w:val="-5"/>
        </w:rPr>
        <w:t xml:space="preserve"> </w:t>
      </w:r>
      <w:r>
        <w:t>Elsevier,</w:t>
      </w:r>
      <w:r>
        <w:rPr>
          <w:spacing w:val="-5"/>
        </w:rPr>
        <w:t xml:space="preserve"> </w:t>
      </w:r>
      <w:r>
        <w:t>2021.</w:t>
      </w:r>
      <w:r>
        <w:rPr>
          <w:color w:val="0000FF"/>
          <w:spacing w:val="-5"/>
        </w:rPr>
        <w:t xml:space="preserve"> </w:t>
      </w:r>
      <w:r>
        <w:rPr>
          <w:color w:val="0000FF"/>
          <w:u w:val="single" w:color="0000FF"/>
        </w:rPr>
        <w:t>10.1016/j.future.2020.11.004</w:t>
      </w:r>
    </w:p>
    <w:p w14:paraId="1D5EFC57" w14:textId="77777777" w:rsidR="007A7DFC" w:rsidRDefault="00900926">
      <w:pPr>
        <w:pStyle w:val="ListParagraph"/>
        <w:numPr>
          <w:ilvl w:val="3"/>
          <w:numId w:val="2"/>
        </w:numPr>
        <w:tabs>
          <w:tab w:val="left" w:pos="921"/>
        </w:tabs>
        <w:spacing w:before="17" w:line="276" w:lineRule="auto"/>
        <w:ind w:right="430"/>
        <w:rPr>
          <w:rFonts w:ascii="Arial" w:hAnsi="Arial"/>
        </w:rPr>
      </w:pPr>
      <w:r>
        <w:t>Said</w:t>
      </w:r>
      <w:r>
        <w:rPr>
          <w:spacing w:val="-9"/>
        </w:rPr>
        <w:t xml:space="preserve"> </w:t>
      </w:r>
      <w:r>
        <w:t>Daoudagh,</w:t>
      </w:r>
      <w:r>
        <w:rPr>
          <w:spacing w:val="-13"/>
        </w:rPr>
        <w:t xml:space="preserve"> </w:t>
      </w:r>
      <w:r>
        <w:t>Eda</w:t>
      </w:r>
      <w:r>
        <w:rPr>
          <w:spacing w:val="-10"/>
        </w:rPr>
        <w:t xml:space="preserve"> </w:t>
      </w:r>
      <w:r>
        <w:t>Marchetti,</w:t>
      </w:r>
      <w:r>
        <w:rPr>
          <w:spacing w:val="-8"/>
        </w:rPr>
        <w:t xml:space="preserve"> </w:t>
      </w:r>
      <w:r>
        <w:t>Vincenzo</w:t>
      </w:r>
      <w:r>
        <w:rPr>
          <w:spacing w:val="-9"/>
        </w:rPr>
        <w:t xml:space="preserve"> </w:t>
      </w:r>
      <w:r>
        <w:t>Savarino,</w:t>
      </w:r>
      <w:r>
        <w:rPr>
          <w:spacing w:val="-8"/>
        </w:rPr>
        <w:t xml:space="preserve"> </w:t>
      </w:r>
      <w:r>
        <w:t>Jorge</w:t>
      </w:r>
      <w:r>
        <w:rPr>
          <w:spacing w:val="-10"/>
        </w:rPr>
        <w:t xml:space="preserve"> </w:t>
      </w:r>
      <w:r>
        <w:t>Bernal</w:t>
      </w:r>
      <w:r>
        <w:rPr>
          <w:spacing w:val="-9"/>
        </w:rPr>
        <w:t xml:space="preserve"> </w:t>
      </w:r>
      <w:r>
        <w:t>Bernabé,</w:t>
      </w:r>
      <w:r>
        <w:rPr>
          <w:spacing w:val="-9"/>
        </w:rPr>
        <w:t xml:space="preserve"> </w:t>
      </w:r>
      <w:r>
        <w:t>Jesús</w:t>
      </w:r>
      <w:r>
        <w:rPr>
          <w:spacing w:val="-9"/>
        </w:rPr>
        <w:t xml:space="preserve"> </w:t>
      </w:r>
      <w:r>
        <w:t>García</w:t>
      </w:r>
      <w:r>
        <w:rPr>
          <w:spacing w:val="-10"/>
        </w:rPr>
        <w:t xml:space="preserve"> </w:t>
      </w:r>
      <w:r>
        <w:t>Rodríguez, Rafael</w:t>
      </w:r>
      <w:r>
        <w:rPr>
          <w:spacing w:val="-9"/>
        </w:rPr>
        <w:t xml:space="preserve"> </w:t>
      </w:r>
      <w:r>
        <w:t>Torres</w:t>
      </w:r>
      <w:r>
        <w:rPr>
          <w:spacing w:val="-7"/>
        </w:rPr>
        <w:t xml:space="preserve"> </w:t>
      </w:r>
      <w:r>
        <w:t>Moreno,</w:t>
      </w:r>
      <w:r>
        <w:rPr>
          <w:spacing w:val="-7"/>
        </w:rPr>
        <w:t xml:space="preserve"> </w:t>
      </w:r>
      <w:r>
        <w:t>Juan</w:t>
      </w:r>
      <w:r>
        <w:rPr>
          <w:spacing w:val="-7"/>
        </w:rPr>
        <w:t xml:space="preserve"> </w:t>
      </w:r>
      <w:r>
        <w:t>Antonio</w:t>
      </w:r>
      <w:r>
        <w:rPr>
          <w:spacing w:val="-7"/>
        </w:rPr>
        <w:t xml:space="preserve"> </w:t>
      </w:r>
      <w:r>
        <w:t>Martínez,</w:t>
      </w:r>
      <w:r>
        <w:rPr>
          <w:spacing w:val="-7"/>
        </w:rPr>
        <w:t xml:space="preserve"> </w:t>
      </w:r>
      <w:r>
        <w:t>Antonio</w:t>
      </w:r>
      <w:r>
        <w:rPr>
          <w:spacing w:val="-7"/>
        </w:rPr>
        <w:t xml:space="preserve"> </w:t>
      </w:r>
      <w:r>
        <w:t>F.</w:t>
      </w:r>
      <w:r>
        <w:rPr>
          <w:spacing w:val="-7"/>
        </w:rPr>
        <w:t xml:space="preserve"> </w:t>
      </w:r>
      <w:r>
        <w:t>Skarmeta.</w:t>
      </w:r>
      <w:r>
        <w:rPr>
          <w:spacing w:val="-7"/>
        </w:rPr>
        <w:t xml:space="preserve"> </w:t>
      </w:r>
      <w:r>
        <w:rPr>
          <w:i/>
        </w:rPr>
        <w:t>Data</w:t>
      </w:r>
      <w:r>
        <w:rPr>
          <w:i/>
          <w:spacing w:val="-7"/>
        </w:rPr>
        <w:t xml:space="preserve"> </w:t>
      </w:r>
      <w:r>
        <w:rPr>
          <w:i/>
        </w:rPr>
        <w:t>Protection</w:t>
      </w:r>
      <w:r>
        <w:rPr>
          <w:i/>
          <w:spacing w:val="-7"/>
        </w:rPr>
        <w:t xml:space="preserve"> </w:t>
      </w:r>
      <w:r>
        <w:rPr>
          <w:i/>
        </w:rPr>
        <w:t>by</w:t>
      </w:r>
      <w:r>
        <w:rPr>
          <w:i/>
          <w:spacing w:val="-4"/>
        </w:rPr>
        <w:t xml:space="preserve"> </w:t>
      </w:r>
      <w:r>
        <w:rPr>
          <w:i/>
        </w:rPr>
        <w:t>Design</w:t>
      </w:r>
      <w:r>
        <w:rPr>
          <w:i/>
          <w:spacing w:val="-7"/>
        </w:rPr>
        <w:t xml:space="preserve"> </w:t>
      </w:r>
      <w:r>
        <w:rPr>
          <w:i/>
        </w:rPr>
        <w:t>in the</w:t>
      </w:r>
      <w:r>
        <w:rPr>
          <w:i/>
          <w:spacing w:val="-3"/>
        </w:rPr>
        <w:t xml:space="preserve"> </w:t>
      </w:r>
      <w:r>
        <w:rPr>
          <w:i/>
        </w:rPr>
        <w:t>Context</w:t>
      </w:r>
      <w:r>
        <w:rPr>
          <w:i/>
          <w:spacing w:val="-7"/>
        </w:rPr>
        <w:t xml:space="preserve"> </w:t>
      </w:r>
      <w:r>
        <w:rPr>
          <w:i/>
        </w:rPr>
        <w:t>of</w:t>
      </w:r>
      <w:r>
        <w:rPr>
          <w:i/>
          <w:spacing w:val="-7"/>
        </w:rPr>
        <w:t xml:space="preserve"> </w:t>
      </w:r>
      <w:r>
        <w:rPr>
          <w:i/>
        </w:rPr>
        <w:t>Smart</w:t>
      </w:r>
      <w:r>
        <w:rPr>
          <w:i/>
          <w:spacing w:val="-2"/>
        </w:rPr>
        <w:t xml:space="preserve"> </w:t>
      </w:r>
      <w:r>
        <w:rPr>
          <w:i/>
        </w:rPr>
        <w:t>Cities:</w:t>
      </w:r>
      <w:r>
        <w:rPr>
          <w:i/>
          <w:spacing w:val="-5"/>
        </w:rPr>
        <w:t xml:space="preserve"> </w:t>
      </w:r>
      <w:r>
        <w:rPr>
          <w:i/>
        </w:rPr>
        <w:t>A</w:t>
      </w:r>
      <w:r>
        <w:rPr>
          <w:i/>
          <w:spacing w:val="-5"/>
        </w:rPr>
        <w:t xml:space="preserve"> </w:t>
      </w:r>
      <w:r>
        <w:rPr>
          <w:i/>
        </w:rPr>
        <w:t>Consent</w:t>
      </w:r>
      <w:r>
        <w:rPr>
          <w:i/>
          <w:spacing w:val="-6"/>
        </w:rPr>
        <w:t xml:space="preserve"> </w:t>
      </w:r>
      <w:r>
        <w:rPr>
          <w:i/>
        </w:rPr>
        <w:t>and</w:t>
      </w:r>
      <w:r>
        <w:rPr>
          <w:i/>
          <w:spacing w:val="-1"/>
        </w:rPr>
        <w:t xml:space="preserve"> </w:t>
      </w:r>
      <w:r>
        <w:rPr>
          <w:i/>
        </w:rPr>
        <w:t>Access</w:t>
      </w:r>
      <w:r>
        <w:rPr>
          <w:i/>
          <w:spacing w:val="-7"/>
        </w:rPr>
        <w:t xml:space="preserve"> </w:t>
      </w:r>
      <w:r>
        <w:rPr>
          <w:i/>
        </w:rPr>
        <w:t>Control</w:t>
      </w:r>
      <w:r>
        <w:rPr>
          <w:i/>
          <w:spacing w:val="-7"/>
        </w:rPr>
        <w:t xml:space="preserve"> </w:t>
      </w:r>
      <w:r>
        <w:rPr>
          <w:i/>
        </w:rPr>
        <w:t>Proposal</w:t>
      </w:r>
      <w:r>
        <w:t>.</w:t>
      </w:r>
      <w:r>
        <w:rPr>
          <w:spacing w:val="-5"/>
        </w:rPr>
        <w:t xml:space="preserve"> </w:t>
      </w:r>
      <w:r>
        <w:t>Sensors,</w:t>
      </w:r>
      <w:r>
        <w:rPr>
          <w:spacing w:val="-5"/>
        </w:rPr>
        <w:t xml:space="preserve"> </w:t>
      </w:r>
      <w:r>
        <w:t>vol</w:t>
      </w:r>
      <w:r>
        <w:rPr>
          <w:spacing w:val="-6"/>
        </w:rPr>
        <w:t xml:space="preserve"> </w:t>
      </w:r>
      <w:r>
        <w:t>21</w:t>
      </w:r>
      <w:r>
        <w:rPr>
          <w:spacing w:val="-1"/>
        </w:rPr>
        <w:t xml:space="preserve"> </w:t>
      </w:r>
      <w:r>
        <w:t>n.</w:t>
      </w:r>
      <w:r>
        <w:rPr>
          <w:spacing w:val="-6"/>
        </w:rPr>
        <w:t xml:space="preserve"> </w:t>
      </w:r>
      <w:r>
        <w:t>21, MDPI, 2021.</w:t>
      </w:r>
      <w:r>
        <w:rPr>
          <w:color w:val="0000FF"/>
          <w:spacing w:val="-1"/>
        </w:rPr>
        <w:t xml:space="preserve"> </w:t>
      </w:r>
      <w:hyperlink r:id="rId39">
        <w:r>
          <w:rPr>
            <w:color w:val="0000FF"/>
            <w:u w:val="single" w:color="0000FF"/>
          </w:rPr>
          <w:t>https://doi.org/10.3390/s21217154</w:t>
        </w:r>
      </w:hyperlink>
    </w:p>
    <w:p w14:paraId="60035B36" w14:textId="77777777" w:rsidR="007A7DFC" w:rsidRDefault="00900926">
      <w:pPr>
        <w:pStyle w:val="ListParagraph"/>
        <w:numPr>
          <w:ilvl w:val="3"/>
          <w:numId w:val="2"/>
        </w:numPr>
        <w:tabs>
          <w:tab w:val="left" w:pos="921"/>
        </w:tabs>
        <w:spacing w:before="11" w:line="276" w:lineRule="auto"/>
        <w:ind w:right="428"/>
        <w:rPr>
          <w:rFonts w:ascii="Arial" w:hAnsi="Arial"/>
        </w:rPr>
      </w:pPr>
      <w:r>
        <w:t xml:space="preserve">Francesco Folino, Gianluigi Folino, Massimo Guarascio, Francesco Sergio Pisani, Luigi Pontieri. </w:t>
      </w:r>
      <w:r>
        <w:rPr>
          <w:i/>
        </w:rPr>
        <w:t>On learning effective ensembles of deep neural networks for intrusion detection</w:t>
      </w:r>
      <w:r>
        <w:t>. Information Fusion, Volume 72, August 2021, pp: 48-69, Elsevier, Netherlands, 2021.</w:t>
      </w:r>
      <w:r>
        <w:rPr>
          <w:color w:val="0000FF"/>
          <w:u w:val="single" w:color="0000FF"/>
        </w:rPr>
        <w:t xml:space="preserve"> </w:t>
      </w:r>
      <w:hyperlink r:id="rId40">
        <w:r>
          <w:rPr>
            <w:color w:val="0000FF"/>
            <w:u w:val="single" w:color="0000FF"/>
          </w:rPr>
          <w:t>https://doi.org/10.1016/j.inffus.2021.02.007</w:t>
        </w:r>
      </w:hyperlink>
    </w:p>
    <w:p w14:paraId="7BCF1D00" w14:textId="77777777" w:rsidR="007A7DFC" w:rsidRDefault="007A7DFC">
      <w:pPr>
        <w:spacing w:line="276" w:lineRule="auto"/>
        <w:jc w:val="both"/>
        <w:rPr>
          <w:rFonts w:ascii="Arial" w:hAnsi="Arial"/>
        </w:rPr>
        <w:sectPr w:rsidR="007A7DFC">
          <w:pgSz w:w="12240" w:h="15840"/>
          <w:pgMar w:top="1420" w:right="980" w:bottom="700" w:left="1220" w:header="359" w:footer="511" w:gutter="0"/>
          <w:cols w:space="720"/>
        </w:sectPr>
      </w:pPr>
    </w:p>
    <w:p w14:paraId="539888E7" w14:textId="77777777" w:rsidR="007A7DFC" w:rsidRDefault="007A7DFC">
      <w:pPr>
        <w:pStyle w:val="BodyText"/>
        <w:ind w:left="0"/>
        <w:rPr>
          <w:sz w:val="19"/>
        </w:rPr>
      </w:pPr>
    </w:p>
    <w:p w14:paraId="1DC8E228" w14:textId="77777777" w:rsidR="007A7DFC" w:rsidRDefault="00900926">
      <w:pPr>
        <w:pStyle w:val="ListParagraph"/>
        <w:numPr>
          <w:ilvl w:val="3"/>
          <w:numId w:val="2"/>
        </w:numPr>
        <w:tabs>
          <w:tab w:val="left" w:pos="921"/>
        </w:tabs>
        <w:spacing w:before="115" w:line="278" w:lineRule="auto"/>
        <w:ind w:right="431"/>
        <w:rPr>
          <w:rFonts w:ascii="Arial" w:hAnsi="Arial"/>
        </w:rPr>
      </w:pPr>
      <w:r>
        <w:t>Luca</w:t>
      </w:r>
      <w:r>
        <w:rPr>
          <w:spacing w:val="-5"/>
        </w:rPr>
        <w:t xml:space="preserve"> </w:t>
      </w:r>
      <w:r>
        <w:t>Durante,</w:t>
      </w:r>
      <w:r>
        <w:rPr>
          <w:spacing w:val="-8"/>
        </w:rPr>
        <w:t xml:space="preserve"> </w:t>
      </w:r>
      <w:r>
        <w:t>Lucia</w:t>
      </w:r>
      <w:r>
        <w:rPr>
          <w:spacing w:val="-10"/>
        </w:rPr>
        <w:t xml:space="preserve"> </w:t>
      </w:r>
      <w:r>
        <w:t>Seno,</w:t>
      </w:r>
      <w:r>
        <w:rPr>
          <w:spacing w:val="-7"/>
        </w:rPr>
        <w:t xml:space="preserve"> </w:t>
      </w:r>
      <w:r>
        <w:t>Adriano</w:t>
      </w:r>
      <w:r>
        <w:rPr>
          <w:spacing w:val="-8"/>
        </w:rPr>
        <w:t xml:space="preserve"> </w:t>
      </w:r>
      <w:r>
        <w:t>Valenzano.</w:t>
      </w:r>
      <w:r>
        <w:rPr>
          <w:spacing w:val="-3"/>
        </w:rPr>
        <w:t xml:space="preserve"> </w:t>
      </w:r>
      <w:r>
        <w:rPr>
          <w:i/>
        </w:rPr>
        <w:t>A</w:t>
      </w:r>
      <w:r>
        <w:rPr>
          <w:i/>
          <w:spacing w:val="-7"/>
        </w:rPr>
        <w:t xml:space="preserve"> </w:t>
      </w:r>
      <w:r>
        <w:rPr>
          <w:i/>
        </w:rPr>
        <w:t>Formal</w:t>
      </w:r>
      <w:r>
        <w:rPr>
          <w:i/>
          <w:spacing w:val="-12"/>
        </w:rPr>
        <w:t xml:space="preserve"> </w:t>
      </w:r>
      <w:r>
        <w:rPr>
          <w:i/>
        </w:rPr>
        <w:t>Model</w:t>
      </w:r>
      <w:r>
        <w:rPr>
          <w:i/>
          <w:spacing w:val="-9"/>
        </w:rPr>
        <w:t xml:space="preserve"> </w:t>
      </w:r>
      <w:r>
        <w:rPr>
          <w:i/>
        </w:rPr>
        <w:t>and</w:t>
      </w:r>
      <w:r>
        <w:rPr>
          <w:i/>
          <w:spacing w:val="-7"/>
        </w:rPr>
        <w:t xml:space="preserve"> </w:t>
      </w:r>
      <w:r>
        <w:rPr>
          <w:i/>
        </w:rPr>
        <w:t>Technique</w:t>
      </w:r>
      <w:r>
        <w:rPr>
          <w:i/>
          <w:spacing w:val="-5"/>
        </w:rPr>
        <w:t xml:space="preserve"> </w:t>
      </w:r>
      <w:r>
        <w:rPr>
          <w:i/>
        </w:rPr>
        <w:t>to</w:t>
      </w:r>
      <w:r>
        <w:rPr>
          <w:i/>
          <w:spacing w:val="-5"/>
        </w:rPr>
        <w:t xml:space="preserve"> </w:t>
      </w:r>
      <w:r>
        <w:rPr>
          <w:i/>
        </w:rPr>
        <w:t>Redistribute</w:t>
      </w:r>
      <w:r>
        <w:rPr>
          <w:i/>
          <w:spacing w:val="-5"/>
        </w:rPr>
        <w:t xml:space="preserve"> </w:t>
      </w:r>
      <w:r>
        <w:rPr>
          <w:i/>
        </w:rPr>
        <w:t>the Packet</w:t>
      </w:r>
      <w:r>
        <w:rPr>
          <w:i/>
          <w:spacing w:val="-9"/>
        </w:rPr>
        <w:t xml:space="preserve"> </w:t>
      </w:r>
      <w:r>
        <w:rPr>
          <w:i/>
        </w:rPr>
        <w:t>Filtering</w:t>
      </w:r>
      <w:r>
        <w:rPr>
          <w:i/>
          <w:spacing w:val="-7"/>
        </w:rPr>
        <w:t xml:space="preserve"> </w:t>
      </w:r>
      <w:r>
        <w:rPr>
          <w:i/>
        </w:rPr>
        <w:t>Load</w:t>
      </w:r>
      <w:r>
        <w:rPr>
          <w:i/>
          <w:spacing w:val="-8"/>
        </w:rPr>
        <w:t xml:space="preserve"> </w:t>
      </w:r>
      <w:r>
        <w:rPr>
          <w:i/>
        </w:rPr>
        <w:t>in</w:t>
      </w:r>
      <w:r>
        <w:rPr>
          <w:i/>
          <w:spacing w:val="-2"/>
        </w:rPr>
        <w:t xml:space="preserve"> </w:t>
      </w:r>
      <w:r>
        <w:rPr>
          <w:i/>
        </w:rPr>
        <w:t>Multiple</w:t>
      </w:r>
      <w:r>
        <w:rPr>
          <w:i/>
          <w:spacing w:val="-5"/>
        </w:rPr>
        <w:t xml:space="preserve"> </w:t>
      </w:r>
      <w:r>
        <w:rPr>
          <w:i/>
        </w:rPr>
        <w:t>Firewall</w:t>
      </w:r>
      <w:r>
        <w:rPr>
          <w:i/>
          <w:spacing w:val="-3"/>
        </w:rPr>
        <w:t xml:space="preserve"> </w:t>
      </w:r>
      <w:r>
        <w:rPr>
          <w:i/>
        </w:rPr>
        <w:t>Networks.</w:t>
      </w:r>
      <w:r>
        <w:rPr>
          <w:i/>
          <w:spacing w:val="-2"/>
        </w:rPr>
        <w:t xml:space="preserve"> </w:t>
      </w:r>
      <w:r>
        <w:t>IEEE</w:t>
      </w:r>
      <w:r>
        <w:rPr>
          <w:spacing w:val="-6"/>
        </w:rPr>
        <w:t xml:space="preserve"> </w:t>
      </w:r>
      <w:r>
        <w:t>Transactions</w:t>
      </w:r>
      <w:r>
        <w:rPr>
          <w:spacing w:val="-8"/>
        </w:rPr>
        <w:t xml:space="preserve"> </w:t>
      </w:r>
      <w:r>
        <w:t>on</w:t>
      </w:r>
      <w:r>
        <w:rPr>
          <w:spacing w:val="-7"/>
        </w:rPr>
        <w:t xml:space="preserve"> </w:t>
      </w:r>
      <w:r>
        <w:t>Information</w:t>
      </w:r>
      <w:r>
        <w:rPr>
          <w:spacing w:val="-8"/>
        </w:rPr>
        <w:t xml:space="preserve"> </w:t>
      </w:r>
      <w:r>
        <w:t>Forensics and Security, pp: 1—15, USA, 2021.</w:t>
      </w:r>
      <w:r>
        <w:rPr>
          <w:color w:val="0000FF"/>
          <w:spacing w:val="-5"/>
        </w:rPr>
        <w:t xml:space="preserve"> </w:t>
      </w:r>
      <w:hyperlink r:id="rId41">
        <w:r>
          <w:rPr>
            <w:color w:val="0000FF"/>
            <w:u w:val="single" w:color="0000FF"/>
          </w:rPr>
          <w:t>https://doi.org/10.1109/TIFS.2021.3057552</w:t>
        </w:r>
      </w:hyperlink>
    </w:p>
    <w:p w14:paraId="3E98E303" w14:textId="77777777" w:rsidR="007A7DFC" w:rsidRDefault="00900926">
      <w:pPr>
        <w:pStyle w:val="ListParagraph"/>
        <w:numPr>
          <w:ilvl w:val="3"/>
          <w:numId w:val="2"/>
        </w:numPr>
        <w:tabs>
          <w:tab w:val="left" w:pos="921"/>
        </w:tabs>
        <w:spacing w:before="10" w:line="278" w:lineRule="auto"/>
        <w:ind w:right="424"/>
        <w:rPr>
          <w:rFonts w:ascii="Arial" w:hAnsi="Arial"/>
        </w:rPr>
      </w:pPr>
      <w:r>
        <w:t xml:space="preserve">Per Håkon Meland, Shukun Tokas, Gencer Erdogan, Karin Bernsmed, and Aida Omerovic. </w:t>
      </w:r>
      <w:r>
        <w:rPr>
          <w:i/>
        </w:rPr>
        <w:t xml:space="preserve">A Systematic Mapping Study on Cyber Security Indicator Data. </w:t>
      </w:r>
      <w:r>
        <w:t>Electronics, vol. 10, no. 9. MDPI, Basel (Switzerland), 2021.</w:t>
      </w:r>
      <w:r>
        <w:rPr>
          <w:color w:val="0000FF"/>
          <w:spacing w:val="-3"/>
        </w:rPr>
        <w:t xml:space="preserve"> </w:t>
      </w:r>
      <w:hyperlink r:id="rId42">
        <w:r>
          <w:rPr>
            <w:color w:val="0000FF"/>
            <w:u w:val="single" w:color="0000FF"/>
          </w:rPr>
          <w:t>https://doi.org/10.3390/electronics10091092</w:t>
        </w:r>
      </w:hyperlink>
    </w:p>
    <w:p w14:paraId="0A49B2B3" w14:textId="77777777" w:rsidR="007A7DFC" w:rsidRDefault="00900926">
      <w:pPr>
        <w:pStyle w:val="ListParagraph"/>
        <w:numPr>
          <w:ilvl w:val="3"/>
          <w:numId w:val="2"/>
        </w:numPr>
        <w:tabs>
          <w:tab w:val="left" w:pos="921"/>
        </w:tabs>
        <w:spacing w:before="8" w:line="276" w:lineRule="auto"/>
        <w:ind w:right="427"/>
        <w:rPr>
          <w:rFonts w:ascii="Arial" w:hAnsi="Arial"/>
        </w:rPr>
      </w:pPr>
      <w:r>
        <w:t xml:space="preserve">V. Liagkou , P.E. Nastou, P. Spirakis2,, and Y.C. Stamatiou. </w:t>
      </w:r>
      <w:r>
        <w:rPr>
          <w:i/>
        </w:rPr>
        <w:t xml:space="preserve">Effective enumeration of infinitely many programs that evade Formal Malware Analysis. </w:t>
      </w:r>
      <w:r>
        <w:t>5th International Symposium on Cyber Security Cryptology and Machine Learning (CSCML 2021), pp:</w:t>
      </w:r>
      <w:r>
        <w:rPr>
          <w:spacing w:val="-6"/>
        </w:rPr>
        <w:t xml:space="preserve"> </w:t>
      </w:r>
      <w:r>
        <w:t>230-243.</w:t>
      </w:r>
    </w:p>
    <w:p w14:paraId="485930E1" w14:textId="77777777" w:rsidR="007A7DFC" w:rsidRDefault="00900926">
      <w:pPr>
        <w:pStyle w:val="ListParagraph"/>
        <w:numPr>
          <w:ilvl w:val="3"/>
          <w:numId w:val="2"/>
        </w:numPr>
        <w:tabs>
          <w:tab w:val="left" w:pos="921"/>
        </w:tabs>
        <w:spacing w:before="17" w:line="276" w:lineRule="auto"/>
        <w:ind w:right="429"/>
        <w:rPr>
          <w:rFonts w:ascii="Arial" w:hAnsi="Arial"/>
        </w:rPr>
      </w:pPr>
      <w:r>
        <w:t xml:space="preserve">J. Lopez, J. E. Rubio, and C. Alcaraz. </w:t>
      </w:r>
      <w:r>
        <w:rPr>
          <w:i/>
        </w:rPr>
        <w:t xml:space="preserve">Digital Twins </w:t>
      </w:r>
      <w:r>
        <w:rPr>
          <w:i/>
          <w:spacing w:val="-3"/>
        </w:rPr>
        <w:t xml:space="preserve">for </w:t>
      </w:r>
      <w:r>
        <w:rPr>
          <w:i/>
        </w:rPr>
        <w:t xml:space="preserve">Intelligent Authorization in the B5G- enabled Smart Grid. </w:t>
      </w:r>
      <w:r>
        <w:t>IEEE Wireless Communications, vol. 28, issue 2, pp: 48-55. IEEE, 2021.</w:t>
      </w:r>
      <w:r>
        <w:rPr>
          <w:color w:val="0000FF"/>
          <w:u w:val="single" w:color="0000FF"/>
        </w:rPr>
        <w:t xml:space="preserve"> 10.1109/MWC.001.2000336</w:t>
      </w:r>
    </w:p>
    <w:p w14:paraId="20B4F5E4" w14:textId="77777777" w:rsidR="007A7DFC" w:rsidRDefault="00900926">
      <w:pPr>
        <w:pStyle w:val="ListParagraph"/>
        <w:numPr>
          <w:ilvl w:val="3"/>
          <w:numId w:val="2"/>
        </w:numPr>
        <w:tabs>
          <w:tab w:val="left" w:pos="921"/>
        </w:tabs>
        <w:spacing w:before="12" w:line="276" w:lineRule="auto"/>
        <w:ind w:right="424"/>
        <w:rPr>
          <w:rFonts w:ascii="Arial" w:hAnsi="Arial"/>
        </w:rPr>
      </w:pPr>
      <w:r>
        <w:t xml:space="preserve">S. Fischer-Hübner, C. Alcaraz, A. Ferreira, C. Fernandez-Gago, J. Lopez, E. Markatos, L. Islami, and M. Akil. </w:t>
      </w:r>
      <w:r>
        <w:rPr>
          <w:i/>
        </w:rPr>
        <w:t xml:space="preserve">Stakeholder Perspectives and Requirements on Cybersecurity in Europe. </w:t>
      </w:r>
      <w:r>
        <w:t>Journal of Information Security and Applications, 61 (102916), pp: 2214-2126, IEEE, 2021.</w:t>
      </w:r>
      <w:r>
        <w:rPr>
          <w:color w:val="0000FF"/>
          <w:u w:val="single" w:color="0000FF"/>
        </w:rPr>
        <w:t xml:space="preserve"> 10.1016/j.jisa.2021.102916</w:t>
      </w:r>
    </w:p>
    <w:p w14:paraId="5949F09C" w14:textId="77777777" w:rsidR="007A7DFC" w:rsidRDefault="00900926">
      <w:pPr>
        <w:pStyle w:val="ListParagraph"/>
        <w:numPr>
          <w:ilvl w:val="3"/>
          <w:numId w:val="2"/>
        </w:numPr>
        <w:tabs>
          <w:tab w:val="left" w:pos="921"/>
        </w:tabs>
        <w:spacing w:before="15" w:line="276" w:lineRule="auto"/>
        <w:ind w:right="431"/>
        <w:rPr>
          <w:rFonts w:ascii="Arial" w:hAnsi="Arial"/>
        </w:rPr>
      </w:pPr>
      <w:r>
        <w:t xml:space="preserve">Jorge Bernal Bernabé, Jesús García Rodríguez, Stephan Krenn, Vasia Liagkou, Antonio F. Skarmeta, Rafael Torres. </w:t>
      </w:r>
      <w:r>
        <w:rPr>
          <w:i/>
        </w:rPr>
        <w:t>Privacy-Preserving Identity Management and Applications to Academic Degree</w:t>
      </w:r>
      <w:r>
        <w:rPr>
          <w:i/>
          <w:spacing w:val="-11"/>
        </w:rPr>
        <w:t xml:space="preserve"> </w:t>
      </w:r>
      <w:r>
        <w:rPr>
          <w:i/>
        </w:rPr>
        <w:t>Verification.</w:t>
      </w:r>
      <w:r>
        <w:rPr>
          <w:i/>
          <w:spacing w:val="-13"/>
        </w:rPr>
        <w:t xml:space="preserve"> </w:t>
      </w:r>
      <w:r>
        <w:t>Privacy</w:t>
      </w:r>
      <w:r>
        <w:rPr>
          <w:spacing w:val="-12"/>
        </w:rPr>
        <w:t xml:space="preserve"> </w:t>
      </w:r>
      <w:r>
        <w:t>and</w:t>
      </w:r>
      <w:r>
        <w:rPr>
          <w:spacing w:val="-13"/>
        </w:rPr>
        <w:t xml:space="preserve"> </w:t>
      </w:r>
      <w:r>
        <w:t>Identity</w:t>
      </w:r>
      <w:r>
        <w:rPr>
          <w:spacing w:val="-13"/>
        </w:rPr>
        <w:t xml:space="preserve"> </w:t>
      </w:r>
      <w:r>
        <w:t>Management</w:t>
      </w:r>
      <w:r>
        <w:rPr>
          <w:spacing w:val="-13"/>
        </w:rPr>
        <w:t xml:space="preserve"> </w:t>
      </w:r>
      <w:r>
        <w:t>2021,</w:t>
      </w:r>
      <w:r>
        <w:rPr>
          <w:spacing w:val="-13"/>
        </w:rPr>
        <w:t xml:space="preserve"> </w:t>
      </w:r>
      <w:r>
        <w:t>Online.</w:t>
      </w:r>
      <w:r>
        <w:rPr>
          <w:spacing w:val="-13"/>
        </w:rPr>
        <w:t xml:space="preserve"> </w:t>
      </w:r>
      <w:r>
        <w:t>Springer,</w:t>
      </w:r>
      <w:r>
        <w:rPr>
          <w:spacing w:val="-11"/>
        </w:rPr>
        <w:t xml:space="preserve"> </w:t>
      </w:r>
      <w:r>
        <w:t>(IFIP</w:t>
      </w:r>
      <w:r>
        <w:rPr>
          <w:spacing w:val="-10"/>
        </w:rPr>
        <w:t xml:space="preserve"> </w:t>
      </w:r>
      <w:r>
        <w:t>AICT,volume 644), pp: 33-46.</w:t>
      </w:r>
      <w:r>
        <w:rPr>
          <w:color w:val="0000FF"/>
          <w:spacing w:val="-2"/>
        </w:rPr>
        <w:t xml:space="preserve"> </w:t>
      </w:r>
      <w:hyperlink r:id="rId43">
        <w:r>
          <w:rPr>
            <w:color w:val="0000FF"/>
            <w:u w:val="single" w:color="0000FF"/>
          </w:rPr>
          <w:t>10.1007/978-3-030-99100-5_4</w:t>
        </w:r>
      </w:hyperlink>
    </w:p>
    <w:p w14:paraId="04A08723" w14:textId="77777777" w:rsidR="007A7DFC" w:rsidRDefault="00900926">
      <w:pPr>
        <w:pStyle w:val="ListParagraph"/>
        <w:numPr>
          <w:ilvl w:val="3"/>
          <w:numId w:val="2"/>
        </w:numPr>
        <w:tabs>
          <w:tab w:val="left" w:pos="921"/>
        </w:tabs>
        <w:spacing w:line="276" w:lineRule="auto"/>
        <w:ind w:right="428"/>
        <w:rPr>
          <w:rFonts w:ascii="Arial" w:hAnsi="Arial"/>
        </w:rPr>
      </w:pPr>
      <w:r>
        <w:t xml:space="preserve">Tobias Fiebig, Seda Gürses, Carlos H. Gañán, Erna Kotkamp, Fernando Kuipers, Martina Lindorfer, Menghua Prisse, Taritha Sari. </w:t>
      </w:r>
      <w:r>
        <w:rPr>
          <w:i/>
        </w:rPr>
        <w:t xml:space="preserve">Heads in the Clouds: Measuring the Implications of Universities Migrating to Public Clouds. </w:t>
      </w:r>
      <w:r>
        <w:t>arXiv, abs/2104-09462, 2021.</w:t>
      </w:r>
      <w:r>
        <w:rPr>
          <w:color w:val="0000FF"/>
          <w:u w:val="single" w:color="0000FF"/>
        </w:rPr>
        <w:t xml:space="preserve"> </w:t>
      </w:r>
      <w:hyperlink r:id="rId44">
        <w:r>
          <w:rPr>
            <w:color w:val="0000FF"/>
            <w:u w:val="single" w:color="0000FF"/>
          </w:rPr>
          <w:t>https://doi.org/10.48550/arXiv.2104.09462</w:t>
        </w:r>
      </w:hyperlink>
    </w:p>
    <w:p w14:paraId="1D6D03DD" w14:textId="77777777" w:rsidR="007A7DFC" w:rsidRDefault="00900926">
      <w:pPr>
        <w:pStyle w:val="ListParagraph"/>
        <w:numPr>
          <w:ilvl w:val="3"/>
          <w:numId w:val="2"/>
        </w:numPr>
        <w:tabs>
          <w:tab w:val="left" w:pos="920"/>
          <w:tab w:val="left" w:pos="921"/>
        </w:tabs>
        <w:spacing w:line="276" w:lineRule="auto"/>
        <w:ind w:right="524"/>
        <w:jc w:val="left"/>
        <w:rPr>
          <w:rFonts w:ascii="Arial" w:hAnsi="Arial"/>
        </w:rPr>
      </w:pPr>
      <w:r>
        <w:t xml:space="preserve">Alireza Esfahani, Jérémie Decouchant, Marcus Völp, Shahid Mumtaz, Kostromitin Konstantin Igorevich. SI-AKAV: </w:t>
      </w:r>
      <w:r>
        <w:rPr>
          <w:i/>
        </w:rPr>
        <w:t xml:space="preserve">Secure integrated authentication and key agreement for cellular-connected IoT devices in vehicular social networks. </w:t>
      </w:r>
      <w:r>
        <w:t>Transactions on Emerging Telecommunications Technologies.</w:t>
      </w:r>
      <w:r>
        <w:rPr>
          <w:color w:val="4D80E3"/>
          <w:spacing w:val="-1"/>
        </w:rPr>
        <w:t xml:space="preserve"> </w:t>
      </w:r>
      <w:hyperlink r:id="rId45">
        <w:r>
          <w:rPr>
            <w:color w:val="4D80E3"/>
            <w:sz w:val="21"/>
            <w:u w:val="single" w:color="4D80E3"/>
          </w:rPr>
          <w:t>https://doi.org/10.1002/ett.4279</w:t>
        </w:r>
      </w:hyperlink>
    </w:p>
    <w:p w14:paraId="7A39E6F6" w14:textId="77777777" w:rsidR="007A7DFC" w:rsidRDefault="00900926">
      <w:pPr>
        <w:pStyle w:val="ListParagraph"/>
        <w:numPr>
          <w:ilvl w:val="3"/>
          <w:numId w:val="2"/>
        </w:numPr>
        <w:tabs>
          <w:tab w:val="left" w:pos="921"/>
        </w:tabs>
        <w:spacing w:before="15" w:line="276" w:lineRule="auto"/>
        <w:ind w:right="424"/>
        <w:rPr>
          <w:rFonts w:ascii="Arial" w:hAnsi="Arial"/>
        </w:rPr>
      </w:pPr>
      <w:r>
        <w:t xml:space="preserve">Patrícia R. Sousa Luís Magalhães João S. Resende Rolando Martins and Luís Antunes. </w:t>
      </w:r>
      <w:r>
        <w:rPr>
          <w:i/>
        </w:rPr>
        <w:t xml:space="preserve">Provisioning, Authentication and Secure Communications for IoT Devices on FIWARE. </w:t>
      </w:r>
      <w:r>
        <w:t>Sensors, 21(17), 5898. MDPI, 2021.</w:t>
      </w:r>
      <w:r>
        <w:rPr>
          <w:color w:val="0000FF"/>
          <w:spacing w:val="-1"/>
        </w:rPr>
        <w:t xml:space="preserve"> </w:t>
      </w:r>
      <w:hyperlink r:id="rId46">
        <w:r>
          <w:rPr>
            <w:color w:val="0000FF"/>
            <w:u w:val="single" w:color="0000FF"/>
          </w:rPr>
          <w:t>https://doi.org/10.3390/s21175898</w:t>
        </w:r>
      </w:hyperlink>
    </w:p>
    <w:p w14:paraId="1A5E559E" w14:textId="77777777" w:rsidR="007A7DFC" w:rsidRDefault="00900926">
      <w:pPr>
        <w:pStyle w:val="ListParagraph"/>
        <w:numPr>
          <w:ilvl w:val="3"/>
          <w:numId w:val="2"/>
        </w:numPr>
        <w:tabs>
          <w:tab w:val="left" w:pos="921"/>
        </w:tabs>
        <w:spacing w:before="17" w:line="276" w:lineRule="auto"/>
        <w:ind w:right="434"/>
        <w:rPr>
          <w:rFonts w:ascii="Arial" w:hAnsi="Arial"/>
        </w:rPr>
      </w:pPr>
      <w:r>
        <w:t xml:space="preserve">João S. Resende, Luís Magalhães, André Brandão, Rolando Martins and Luís Antunes. </w:t>
      </w:r>
      <w:r>
        <w:rPr>
          <w:i/>
        </w:rPr>
        <w:t xml:space="preserve">Towards a Modular On-Premise Approach for Data Sharing. </w:t>
      </w:r>
      <w:r>
        <w:t>Sensors 21(17), 5805, 2021. MDPI.</w:t>
      </w:r>
      <w:r>
        <w:rPr>
          <w:color w:val="0000FF"/>
          <w:u w:val="single" w:color="0000FF"/>
        </w:rPr>
        <w:t xml:space="preserve"> </w:t>
      </w:r>
      <w:hyperlink r:id="rId47">
        <w:r>
          <w:rPr>
            <w:color w:val="0000FF"/>
            <w:u w:val="single" w:color="0000FF"/>
          </w:rPr>
          <w:t>https://doi.org/10.3390/s21175805</w:t>
        </w:r>
      </w:hyperlink>
    </w:p>
    <w:p w14:paraId="300757C1" w14:textId="77777777" w:rsidR="007A7DFC" w:rsidRDefault="00900926">
      <w:pPr>
        <w:pStyle w:val="ListParagraph"/>
        <w:numPr>
          <w:ilvl w:val="3"/>
          <w:numId w:val="2"/>
        </w:numPr>
        <w:tabs>
          <w:tab w:val="left" w:pos="921"/>
        </w:tabs>
        <w:spacing w:before="12" w:line="280" w:lineRule="auto"/>
        <w:ind w:right="433"/>
        <w:rPr>
          <w:rFonts w:ascii="Arial" w:hAnsi="Arial"/>
        </w:rPr>
      </w:pPr>
      <w:r>
        <w:t>Tânia</w:t>
      </w:r>
      <w:r>
        <w:rPr>
          <w:spacing w:val="-8"/>
        </w:rPr>
        <w:t xml:space="preserve"> </w:t>
      </w:r>
      <w:r>
        <w:t>Carvalho</w:t>
      </w:r>
      <w:r>
        <w:rPr>
          <w:spacing w:val="-10"/>
        </w:rPr>
        <w:t xml:space="preserve"> </w:t>
      </w:r>
      <w:r>
        <w:t>,Pedro</w:t>
      </w:r>
      <w:r>
        <w:rPr>
          <w:spacing w:val="-10"/>
        </w:rPr>
        <w:t xml:space="preserve"> </w:t>
      </w:r>
      <w:r>
        <w:t>Faria,Luís</w:t>
      </w:r>
      <w:r>
        <w:rPr>
          <w:spacing w:val="-11"/>
        </w:rPr>
        <w:t xml:space="preserve"> </w:t>
      </w:r>
      <w:r>
        <w:t>Antunes,Nuno</w:t>
      </w:r>
      <w:r>
        <w:rPr>
          <w:spacing w:val="-10"/>
        </w:rPr>
        <w:t xml:space="preserve"> </w:t>
      </w:r>
      <w:r>
        <w:t>Moniz.</w:t>
      </w:r>
      <w:r>
        <w:rPr>
          <w:spacing w:val="-10"/>
        </w:rPr>
        <w:t xml:space="preserve"> </w:t>
      </w:r>
      <w:r>
        <w:rPr>
          <w:i/>
        </w:rPr>
        <w:t>Fundamental</w:t>
      </w:r>
      <w:r>
        <w:rPr>
          <w:i/>
          <w:spacing w:val="-11"/>
        </w:rPr>
        <w:t xml:space="preserve"> </w:t>
      </w:r>
      <w:r>
        <w:rPr>
          <w:i/>
        </w:rPr>
        <w:t>privacy</w:t>
      </w:r>
      <w:r>
        <w:rPr>
          <w:i/>
          <w:spacing w:val="-8"/>
        </w:rPr>
        <w:t xml:space="preserve"> </w:t>
      </w:r>
      <w:r>
        <w:rPr>
          <w:i/>
        </w:rPr>
        <w:t>rights</w:t>
      </w:r>
      <w:r>
        <w:rPr>
          <w:i/>
          <w:spacing w:val="-11"/>
        </w:rPr>
        <w:t xml:space="preserve"> </w:t>
      </w:r>
      <w:r>
        <w:rPr>
          <w:i/>
        </w:rPr>
        <w:t>in</w:t>
      </w:r>
      <w:r>
        <w:rPr>
          <w:i/>
          <w:spacing w:val="-6"/>
        </w:rPr>
        <w:t xml:space="preserve"> </w:t>
      </w:r>
      <w:r>
        <w:rPr>
          <w:i/>
        </w:rPr>
        <w:t>a</w:t>
      </w:r>
      <w:r>
        <w:rPr>
          <w:i/>
          <w:spacing w:val="-10"/>
        </w:rPr>
        <w:t xml:space="preserve"> </w:t>
      </w:r>
      <w:r>
        <w:rPr>
          <w:i/>
        </w:rPr>
        <w:t xml:space="preserve">pandemic state. </w:t>
      </w:r>
      <w:r>
        <w:t>PLoS ONE 16(6): e0252169.</w:t>
      </w:r>
      <w:r>
        <w:rPr>
          <w:color w:val="0000FF"/>
          <w:spacing w:val="-4"/>
        </w:rPr>
        <w:t xml:space="preserve"> </w:t>
      </w:r>
      <w:hyperlink r:id="rId48">
        <w:r>
          <w:rPr>
            <w:color w:val="0000FF"/>
            <w:u w:val="single" w:color="0000FF"/>
          </w:rPr>
          <w:t>https://doi.org/10.1371/journal.pone.0252169</w:t>
        </w:r>
      </w:hyperlink>
    </w:p>
    <w:p w14:paraId="24BE5A49" w14:textId="77777777" w:rsidR="007A7DFC" w:rsidRDefault="00900926">
      <w:pPr>
        <w:pStyle w:val="ListParagraph"/>
        <w:numPr>
          <w:ilvl w:val="3"/>
          <w:numId w:val="2"/>
        </w:numPr>
        <w:tabs>
          <w:tab w:val="left" w:pos="921"/>
        </w:tabs>
        <w:spacing w:before="7" w:line="276" w:lineRule="auto"/>
        <w:ind w:right="434"/>
        <w:rPr>
          <w:rFonts w:ascii="Arial" w:hAnsi="Arial"/>
        </w:rPr>
      </w:pPr>
      <w:r>
        <w:t>André</w:t>
      </w:r>
      <w:r>
        <w:rPr>
          <w:spacing w:val="-4"/>
        </w:rPr>
        <w:t xml:space="preserve"> </w:t>
      </w:r>
      <w:r>
        <w:t>Brandao</w:t>
      </w:r>
      <w:r>
        <w:rPr>
          <w:spacing w:val="-7"/>
        </w:rPr>
        <w:t xml:space="preserve"> </w:t>
      </w:r>
      <w:r>
        <w:t>Joao</w:t>
      </w:r>
      <w:r>
        <w:rPr>
          <w:spacing w:val="-7"/>
        </w:rPr>
        <w:t xml:space="preserve"> </w:t>
      </w:r>
      <w:r>
        <w:t>S.</w:t>
      </w:r>
      <w:r>
        <w:rPr>
          <w:spacing w:val="-7"/>
        </w:rPr>
        <w:t xml:space="preserve"> </w:t>
      </w:r>
      <w:r>
        <w:t>Resende</w:t>
      </w:r>
      <w:r>
        <w:rPr>
          <w:spacing w:val="-4"/>
        </w:rPr>
        <w:t xml:space="preserve"> </w:t>
      </w:r>
      <w:r>
        <w:t>Rolando</w:t>
      </w:r>
      <w:r>
        <w:rPr>
          <w:spacing w:val="-6"/>
        </w:rPr>
        <w:t xml:space="preserve"> </w:t>
      </w:r>
      <w:r>
        <w:t>Martins.</w:t>
      </w:r>
      <w:r>
        <w:rPr>
          <w:spacing w:val="-6"/>
        </w:rPr>
        <w:t xml:space="preserve"> </w:t>
      </w:r>
      <w:r>
        <w:rPr>
          <w:i/>
        </w:rPr>
        <w:t>Hardening</w:t>
      </w:r>
      <w:r>
        <w:rPr>
          <w:i/>
          <w:spacing w:val="-7"/>
        </w:rPr>
        <w:t xml:space="preserve"> </w:t>
      </w:r>
      <w:r>
        <w:rPr>
          <w:i/>
        </w:rPr>
        <w:t>of</w:t>
      </w:r>
      <w:r>
        <w:rPr>
          <w:i/>
          <w:spacing w:val="-8"/>
        </w:rPr>
        <w:t xml:space="preserve"> </w:t>
      </w:r>
      <w:r>
        <w:rPr>
          <w:i/>
        </w:rPr>
        <w:t>cryptographic</w:t>
      </w:r>
      <w:r>
        <w:rPr>
          <w:i/>
          <w:spacing w:val="-4"/>
        </w:rPr>
        <w:t xml:space="preserve"> </w:t>
      </w:r>
      <w:r>
        <w:rPr>
          <w:i/>
        </w:rPr>
        <w:t>operations</w:t>
      </w:r>
      <w:r>
        <w:rPr>
          <w:i/>
          <w:spacing w:val="-1"/>
        </w:rPr>
        <w:t xml:space="preserve"> </w:t>
      </w:r>
      <w:r>
        <w:rPr>
          <w:i/>
        </w:rPr>
        <w:t xml:space="preserve">through the use of Secure Enclaves. </w:t>
      </w:r>
      <w:r>
        <w:t>Computers &amp; Security, vol. 108, 102327, 2021. Elsevier.</w:t>
      </w:r>
      <w:r>
        <w:rPr>
          <w:color w:val="0000FF"/>
          <w:u w:val="single" w:color="0000FF"/>
        </w:rPr>
        <w:t xml:space="preserve"> </w:t>
      </w:r>
      <w:hyperlink r:id="rId49">
        <w:r>
          <w:rPr>
            <w:color w:val="0000FF"/>
            <w:u w:val="single" w:color="0000FF"/>
          </w:rPr>
          <w:t>https://doi.org/10.1016/j.cose.2021.102327</w:t>
        </w:r>
      </w:hyperlink>
    </w:p>
    <w:p w14:paraId="359A6DD3" w14:textId="77777777" w:rsidR="007A7DFC" w:rsidRDefault="00900926">
      <w:pPr>
        <w:pStyle w:val="ListParagraph"/>
        <w:numPr>
          <w:ilvl w:val="3"/>
          <w:numId w:val="2"/>
        </w:numPr>
        <w:tabs>
          <w:tab w:val="left" w:pos="921"/>
        </w:tabs>
        <w:spacing w:line="276" w:lineRule="auto"/>
        <w:ind w:right="427"/>
        <w:rPr>
          <w:rFonts w:ascii="Arial" w:hAnsi="Arial"/>
        </w:rPr>
      </w:pPr>
      <w:r>
        <w:t xml:space="preserve">Patrick Murmann, Matthias Beckerle, Simone Fischer-Hübner, Delphine Reinhardt. </w:t>
      </w:r>
      <w:r>
        <w:rPr>
          <w:i/>
        </w:rPr>
        <w:t>Reconciling the</w:t>
      </w:r>
      <w:r>
        <w:rPr>
          <w:i/>
          <w:spacing w:val="-6"/>
        </w:rPr>
        <w:t xml:space="preserve"> </w:t>
      </w:r>
      <w:r>
        <w:rPr>
          <w:i/>
        </w:rPr>
        <w:t>what,</w:t>
      </w:r>
      <w:r>
        <w:rPr>
          <w:i/>
          <w:spacing w:val="-9"/>
        </w:rPr>
        <w:t xml:space="preserve"> </w:t>
      </w:r>
      <w:r>
        <w:rPr>
          <w:i/>
        </w:rPr>
        <w:t>when</w:t>
      </w:r>
      <w:r>
        <w:rPr>
          <w:i/>
          <w:spacing w:val="-8"/>
        </w:rPr>
        <w:t xml:space="preserve"> </w:t>
      </w:r>
      <w:r>
        <w:rPr>
          <w:i/>
        </w:rPr>
        <w:t>and</w:t>
      </w:r>
      <w:r>
        <w:rPr>
          <w:i/>
          <w:spacing w:val="-13"/>
        </w:rPr>
        <w:t xml:space="preserve"> </w:t>
      </w:r>
      <w:r>
        <w:rPr>
          <w:i/>
        </w:rPr>
        <w:t>how</w:t>
      </w:r>
      <w:r>
        <w:rPr>
          <w:i/>
          <w:spacing w:val="-10"/>
        </w:rPr>
        <w:t xml:space="preserve"> </w:t>
      </w:r>
      <w:r>
        <w:rPr>
          <w:i/>
        </w:rPr>
        <w:t>of</w:t>
      </w:r>
      <w:r>
        <w:rPr>
          <w:i/>
          <w:spacing w:val="-9"/>
        </w:rPr>
        <w:t xml:space="preserve"> </w:t>
      </w:r>
      <w:r>
        <w:rPr>
          <w:i/>
        </w:rPr>
        <w:t>privacy</w:t>
      </w:r>
      <w:r>
        <w:rPr>
          <w:i/>
          <w:spacing w:val="-10"/>
        </w:rPr>
        <w:t xml:space="preserve"> </w:t>
      </w:r>
      <w:r>
        <w:rPr>
          <w:i/>
        </w:rPr>
        <w:t>notifications</w:t>
      </w:r>
      <w:r>
        <w:rPr>
          <w:i/>
          <w:spacing w:val="-9"/>
        </w:rPr>
        <w:t xml:space="preserve"> </w:t>
      </w:r>
      <w:r>
        <w:rPr>
          <w:i/>
        </w:rPr>
        <w:t>in</w:t>
      </w:r>
      <w:r>
        <w:rPr>
          <w:i/>
          <w:spacing w:val="-8"/>
        </w:rPr>
        <w:t xml:space="preserve"> </w:t>
      </w:r>
      <w:r>
        <w:rPr>
          <w:i/>
        </w:rPr>
        <w:t>fitness</w:t>
      </w:r>
      <w:r>
        <w:rPr>
          <w:i/>
          <w:spacing w:val="-9"/>
        </w:rPr>
        <w:t xml:space="preserve"> </w:t>
      </w:r>
      <w:r>
        <w:rPr>
          <w:i/>
        </w:rPr>
        <w:t>tracking</w:t>
      </w:r>
      <w:r>
        <w:rPr>
          <w:i/>
          <w:spacing w:val="-9"/>
        </w:rPr>
        <w:t xml:space="preserve"> </w:t>
      </w:r>
      <w:r>
        <w:rPr>
          <w:i/>
        </w:rPr>
        <w:t>scenarios.</w:t>
      </w:r>
      <w:r>
        <w:rPr>
          <w:i/>
          <w:spacing w:val="-7"/>
        </w:rPr>
        <w:t xml:space="preserve"> </w:t>
      </w:r>
      <w:r>
        <w:t>Pervasive</w:t>
      </w:r>
      <w:r>
        <w:rPr>
          <w:spacing w:val="-11"/>
        </w:rPr>
        <w:t xml:space="preserve"> </w:t>
      </w:r>
      <w:r>
        <w:t>and</w:t>
      </w:r>
      <w:r>
        <w:rPr>
          <w:spacing w:val="-8"/>
        </w:rPr>
        <w:t xml:space="preserve"> </w:t>
      </w:r>
      <w:r>
        <w:t>Mobile Computing, Volume 77, 2021, 101480.</w:t>
      </w:r>
      <w:r>
        <w:rPr>
          <w:color w:val="0000FF"/>
          <w:spacing w:val="-2"/>
        </w:rPr>
        <w:t xml:space="preserve"> </w:t>
      </w:r>
      <w:hyperlink r:id="rId50">
        <w:r>
          <w:rPr>
            <w:color w:val="0000FF"/>
            <w:u w:val="single" w:color="0000FF"/>
          </w:rPr>
          <w:t>https://doi.org/10.1016/j.pmcj.2021.101480</w:t>
        </w:r>
      </w:hyperlink>
    </w:p>
    <w:p w14:paraId="00740030" w14:textId="77777777" w:rsidR="007A7DFC" w:rsidRDefault="007A7DFC">
      <w:pPr>
        <w:spacing w:line="276" w:lineRule="auto"/>
        <w:jc w:val="both"/>
        <w:rPr>
          <w:rFonts w:ascii="Arial" w:hAnsi="Arial"/>
        </w:rPr>
        <w:sectPr w:rsidR="007A7DFC">
          <w:pgSz w:w="12240" w:h="15840"/>
          <w:pgMar w:top="1420" w:right="980" w:bottom="700" w:left="1220" w:header="359" w:footer="511" w:gutter="0"/>
          <w:cols w:space="720"/>
        </w:sectPr>
      </w:pPr>
    </w:p>
    <w:p w14:paraId="7D37DE51" w14:textId="77777777" w:rsidR="007A7DFC" w:rsidRDefault="007A7DFC">
      <w:pPr>
        <w:pStyle w:val="BodyText"/>
        <w:ind w:left="0"/>
        <w:rPr>
          <w:sz w:val="19"/>
        </w:rPr>
      </w:pPr>
    </w:p>
    <w:p w14:paraId="6358C20F" w14:textId="77777777" w:rsidR="007A7DFC" w:rsidRDefault="00900926">
      <w:pPr>
        <w:pStyle w:val="ListParagraph"/>
        <w:numPr>
          <w:ilvl w:val="3"/>
          <w:numId w:val="2"/>
        </w:numPr>
        <w:tabs>
          <w:tab w:val="left" w:pos="921"/>
        </w:tabs>
        <w:spacing w:before="115" w:line="278" w:lineRule="auto"/>
        <w:ind w:right="429"/>
        <w:rPr>
          <w:rFonts w:ascii="Arial" w:hAnsi="Arial"/>
        </w:rPr>
      </w:pPr>
      <w:r>
        <w:t xml:space="preserve">Michalis Papaevripides and Elias Athanasopoulos. </w:t>
      </w:r>
      <w:r>
        <w:rPr>
          <w:i/>
        </w:rPr>
        <w:t xml:space="preserve">Exploiting Mixed Binaries. </w:t>
      </w:r>
      <w:r>
        <w:t>ACM Transactions on Privacy and Security,Volume 24, Issue 2, 2021. Article No.: 7, pp 1–29.</w:t>
      </w:r>
      <w:r>
        <w:rPr>
          <w:color w:val="0000FF"/>
          <w:u w:val="single" w:color="0000FF"/>
        </w:rPr>
        <w:t xml:space="preserve"> </w:t>
      </w:r>
      <w:hyperlink r:id="rId51">
        <w:r>
          <w:rPr>
            <w:color w:val="0000FF"/>
            <w:u w:val="single" w:color="0000FF"/>
          </w:rPr>
          <w:t>https://doi.org/10.1145/3418898</w:t>
        </w:r>
      </w:hyperlink>
    </w:p>
    <w:p w14:paraId="5F19AFC2" w14:textId="77777777" w:rsidR="007A7DFC" w:rsidRDefault="00900926">
      <w:pPr>
        <w:pStyle w:val="ListParagraph"/>
        <w:numPr>
          <w:ilvl w:val="3"/>
          <w:numId w:val="2"/>
        </w:numPr>
        <w:tabs>
          <w:tab w:val="left" w:pos="921"/>
        </w:tabs>
        <w:spacing w:before="10" w:line="278" w:lineRule="auto"/>
        <w:ind w:right="428"/>
        <w:rPr>
          <w:rFonts w:ascii="Arial" w:hAnsi="Arial"/>
        </w:rPr>
      </w:pPr>
      <w:r>
        <w:t xml:space="preserve">Ganbayar Uuganbayar, Artsiom Yautsiukhin, Fabio Martinelli, Fabio Massacci. </w:t>
      </w:r>
      <w:r>
        <w:rPr>
          <w:i/>
        </w:rPr>
        <w:t xml:space="preserve">Optimisation of cyber insurance coverage with selection of cost effective security controls. </w:t>
      </w:r>
      <w:r>
        <w:t>Journal of Computers&amp; Security, Volume 101, February 2021, 102121.</w:t>
      </w:r>
      <w:r>
        <w:rPr>
          <w:color w:val="0000FF"/>
          <w:spacing w:val="1"/>
        </w:rPr>
        <w:t xml:space="preserve"> </w:t>
      </w:r>
      <w:r>
        <w:rPr>
          <w:color w:val="0000FF"/>
          <w:u w:val="single" w:color="0000FF"/>
        </w:rPr>
        <w:t>10.1016/j.cose.2020.102121</w:t>
      </w:r>
    </w:p>
    <w:p w14:paraId="77789E68" w14:textId="77777777" w:rsidR="007A7DFC" w:rsidRDefault="00900926">
      <w:pPr>
        <w:pStyle w:val="ListParagraph"/>
        <w:numPr>
          <w:ilvl w:val="3"/>
          <w:numId w:val="2"/>
        </w:numPr>
        <w:tabs>
          <w:tab w:val="left" w:pos="921"/>
        </w:tabs>
        <w:spacing w:before="8" w:line="276" w:lineRule="auto"/>
        <w:ind w:right="429"/>
        <w:rPr>
          <w:rFonts w:ascii="Arial" w:hAnsi="Arial"/>
        </w:rPr>
      </w:pPr>
      <w:r w:rsidRPr="009E0B62">
        <w:rPr>
          <w:lang w:val="de-DE"/>
        </w:rPr>
        <w:t xml:space="preserve">N. Dragoni, A. Lluch Lafuente, F. Massacci, A. Schlichtkrull. </w:t>
      </w:r>
      <w:r>
        <w:rPr>
          <w:i/>
        </w:rPr>
        <w:t>Are we preparing students to build security</w:t>
      </w:r>
      <w:r>
        <w:rPr>
          <w:i/>
          <w:spacing w:val="-9"/>
        </w:rPr>
        <w:t xml:space="preserve"> </w:t>
      </w:r>
      <w:r>
        <w:rPr>
          <w:i/>
        </w:rPr>
        <w:t>in?</w:t>
      </w:r>
      <w:r>
        <w:rPr>
          <w:i/>
          <w:spacing w:val="-11"/>
        </w:rPr>
        <w:t xml:space="preserve"> </w:t>
      </w:r>
      <w:r>
        <w:rPr>
          <w:i/>
        </w:rPr>
        <w:t>A</w:t>
      </w:r>
      <w:r>
        <w:rPr>
          <w:i/>
          <w:spacing w:val="-10"/>
        </w:rPr>
        <w:t xml:space="preserve"> </w:t>
      </w:r>
      <w:r>
        <w:rPr>
          <w:i/>
        </w:rPr>
        <w:t>survey</w:t>
      </w:r>
      <w:r>
        <w:rPr>
          <w:i/>
          <w:spacing w:val="-8"/>
        </w:rPr>
        <w:t xml:space="preserve"> </w:t>
      </w:r>
      <w:r>
        <w:rPr>
          <w:i/>
        </w:rPr>
        <w:t>of</w:t>
      </w:r>
      <w:r>
        <w:rPr>
          <w:i/>
          <w:spacing w:val="-11"/>
        </w:rPr>
        <w:t xml:space="preserve"> </w:t>
      </w:r>
      <w:r>
        <w:rPr>
          <w:i/>
        </w:rPr>
        <w:t>european</w:t>
      </w:r>
      <w:r>
        <w:rPr>
          <w:i/>
          <w:spacing w:val="-11"/>
        </w:rPr>
        <w:t xml:space="preserve"> </w:t>
      </w:r>
      <w:r>
        <w:rPr>
          <w:i/>
        </w:rPr>
        <w:t>cybersecurity</w:t>
      </w:r>
      <w:r>
        <w:rPr>
          <w:i/>
          <w:spacing w:val="-8"/>
        </w:rPr>
        <w:t xml:space="preserve"> </w:t>
      </w:r>
      <w:r>
        <w:rPr>
          <w:i/>
        </w:rPr>
        <w:t>in</w:t>
      </w:r>
      <w:r>
        <w:rPr>
          <w:i/>
          <w:spacing w:val="-11"/>
        </w:rPr>
        <w:t xml:space="preserve"> </w:t>
      </w:r>
      <w:r>
        <w:rPr>
          <w:i/>
        </w:rPr>
        <w:t>higher</w:t>
      </w:r>
      <w:r>
        <w:rPr>
          <w:i/>
          <w:spacing w:val="-6"/>
        </w:rPr>
        <w:t xml:space="preserve"> </w:t>
      </w:r>
      <w:r>
        <w:rPr>
          <w:i/>
        </w:rPr>
        <w:t>education</w:t>
      </w:r>
      <w:r>
        <w:rPr>
          <w:i/>
          <w:spacing w:val="-11"/>
        </w:rPr>
        <w:t xml:space="preserve"> </w:t>
      </w:r>
      <w:r>
        <w:rPr>
          <w:i/>
        </w:rPr>
        <w:t>programs.</w:t>
      </w:r>
      <w:r>
        <w:rPr>
          <w:i/>
          <w:spacing w:val="-10"/>
        </w:rPr>
        <w:t xml:space="preserve"> </w:t>
      </w:r>
      <w:r>
        <w:t>IEEE</w:t>
      </w:r>
      <w:r>
        <w:rPr>
          <w:spacing w:val="-6"/>
        </w:rPr>
        <w:t xml:space="preserve"> </w:t>
      </w:r>
      <w:r>
        <w:t>Computer</w:t>
      </w:r>
      <w:r>
        <w:rPr>
          <w:spacing w:val="-10"/>
        </w:rPr>
        <w:t xml:space="preserve"> </w:t>
      </w:r>
      <w:r>
        <w:t>and Reliability Societies. vol. 19, no. 1, pp. 81-88, 2021,</w:t>
      </w:r>
      <w:r>
        <w:rPr>
          <w:color w:val="0000FF"/>
          <w:spacing w:val="-5"/>
        </w:rPr>
        <w:t xml:space="preserve"> </w:t>
      </w:r>
      <w:r>
        <w:rPr>
          <w:color w:val="0000FF"/>
          <w:u w:val="single" w:color="0000FF"/>
        </w:rPr>
        <w:t>10.1109/MSEC.2020.3037446</w:t>
      </w:r>
    </w:p>
    <w:p w14:paraId="6962026D" w14:textId="77777777" w:rsidR="007A7DFC" w:rsidRDefault="00900926">
      <w:pPr>
        <w:pStyle w:val="ListParagraph"/>
        <w:numPr>
          <w:ilvl w:val="3"/>
          <w:numId w:val="2"/>
        </w:numPr>
        <w:tabs>
          <w:tab w:val="left" w:pos="921"/>
        </w:tabs>
        <w:spacing w:before="17" w:line="276" w:lineRule="auto"/>
        <w:ind w:right="424"/>
        <w:rPr>
          <w:rFonts w:ascii="Arial" w:hAnsi="Arial"/>
        </w:rPr>
      </w:pPr>
      <w:r>
        <w:t xml:space="preserve">Fabio Massacci, Trent Jaeger, Sean Peisert. </w:t>
      </w:r>
      <w:r>
        <w:rPr>
          <w:i/>
        </w:rPr>
        <w:t xml:space="preserve">SolarWinds and the Challenges of Patching: Can We Ever Stop Dancing With the Devil? </w:t>
      </w:r>
      <w:r>
        <w:t>in IEEE Security &amp; Privacy, vol. 19, no. 2, pp. 14-19, 2021,</w:t>
      </w:r>
      <w:r>
        <w:rPr>
          <w:color w:val="0000FF"/>
          <w:u w:val="single" w:color="0000FF"/>
        </w:rPr>
        <w:t xml:space="preserve"> </w:t>
      </w:r>
      <w:hyperlink r:id="rId52">
        <w:r>
          <w:rPr>
            <w:color w:val="0000FF"/>
            <w:u w:val="single" w:color="0000FF"/>
          </w:rPr>
          <w:t>doi:</w:t>
        </w:r>
        <w:r>
          <w:rPr>
            <w:color w:val="0000FF"/>
            <w:spacing w:val="-3"/>
            <w:u w:val="single" w:color="0000FF"/>
          </w:rPr>
          <w:t xml:space="preserve"> </w:t>
        </w:r>
        <w:r>
          <w:rPr>
            <w:color w:val="0000FF"/>
            <w:u w:val="single" w:color="0000FF"/>
          </w:rPr>
          <w:t>10.1109/MSEC.2021.3050433.</w:t>
        </w:r>
      </w:hyperlink>
    </w:p>
    <w:p w14:paraId="7003F92B" w14:textId="77777777" w:rsidR="007A7DFC" w:rsidRDefault="00900926">
      <w:pPr>
        <w:pStyle w:val="ListParagraph"/>
        <w:numPr>
          <w:ilvl w:val="3"/>
          <w:numId w:val="2"/>
        </w:numPr>
        <w:tabs>
          <w:tab w:val="left" w:pos="921"/>
        </w:tabs>
        <w:spacing w:before="12" w:line="280" w:lineRule="auto"/>
        <w:ind w:right="424"/>
        <w:rPr>
          <w:rFonts w:ascii="Arial" w:hAnsi="Arial"/>
        </w:rPr>
      </w:pPr>
      <w:r>
        <w:t xml:space="preserve">Fabio Massacci and Ivan Pashchenko. </w:t>
      </w:r>
      <w:r>
        <w:rPr>
          <w:i/>
        </w:rPr>
        <w:t xml:space="preserve">Technical Leverage: dependencies mixed blessing. </w:t>
      </w:r>
      <w:r>
        <w:t>IEEE Security &amp; Privacy, vol. 19, no. 3, pp. 58-62, 2021,</w:t>
      </w:r>
      <w:r>
        <w:rPr>
          <w:color w:val="0000FF"/>
          <w:spacing w:val="-6"/>
        </w:rPr>
        <w:t xml:space="preserve"> </w:t>
      </w:r>
      <w:hyperlink r:id="rId53">
        <w:r>
          <w:rPr>
            <w:color w:val="0000FF"/>
            <w:u w:val="single" w:color="0000FF"/>
          </w:rPr>
          <w:t>10.1109/MSEC.2021.3065627</w:t>
        </w:r>
      </w:hyperlink>
      <w:r>
        <w:t>.</w:t>
      </w:r>
    </w:p>
    <w:p w14:paraId="637AE433" w14:textId="77777777" w:rsidR="007A7DFC" w:rsidRDefault="00900926">
      <w:pPr>
        <w:pStyle w:val="ListParagraph"/>
        <w:numPr>
          <w:ilvl w:val="3"/>
          <w:numId w:val="2"/>
        </w:numPr>
        <w:tabs>
          <w:tab w:val="left" w:pos="921"/>
        </w:tabs>
        <w:spacing w:before="7" w:line="276" w:lineRule="auto"/>
        <w:ind w:right="422"/>
        <w:rPr>
          <w:rFonts w:ascii="Arial" w:hAnsi="Arial"/>
        </w:rPr>
      </w:pPr>
      <w:r>
        <w:t>Ostrak,</w:t>
      </w:r>
      <w:r>
        <w:rPr>
          <w:spacing w:val="-12"/>
        </w:rPr>
        <w:t xml:space="preserve"> </w:t>
      </w:r>
      <w:r>
        <w:t>A.,</w:t>
      </w:r>
      <w:r>
        <w:rPr>
          <w:spacing w:val="-11"/>
        </w:rPr>
        <w:t xml:space="preserve"> </w:t>
      </w:r>
      <w:r>
        <w:t>Randmets,</w:t>
      </w:r>
      <w:r>
        <w:rPr>
          <w:spacing w:val="-12"/>
        </w:rPr>
        <w:t xml:space="preserve"> </w:t>
      </w:r>
      <w:r>
        <w:t>J.,</w:t>
      </w:r>
      <w:r>
        <w:rPr>
          <w:spacing w:val="-12"/>
        </w:rPr>
        <w:t xml:space="preserve"> </w:t>
      </w:r>
      <w:r>
        <w:t>Sokk,</w:t>
      </w:r>
      <w:r>
        <w:rPr>
          <w:spacing w:val="-12"/>
        </w:rPr>
        <w:t xml:space="preserve"> </w:t>
      </w:r>
      <w:r>
        <w:t>V.,</w:t>
      </w:r>
      <w:r>
        <w:rPr>
          <w:spacing w:val="-11"/>
        </w:rPr>
        <w:t xml:space="preserve"> </w:t>
      </w:r>
      <w:r>
        <w:t>Laur,</w:t>
      </w:r>
      <w:r>
        <w:rPr>
          <w:spacing w:val="-11"/>
        </w:rPr>
        <w:t xml:space="preserve"> </w:t>
      </w:r>
      <w:r>
        <w:t>S.,</w:t>
      </w:r>
      <w:r>
        <w:rPr>
          <w:spacing w:val="-11"/>
        </w:rPr>
        <w:t xml:space="preserve"> </w:t>
      </w:r>
      <w:r>
        <w:t>Kamm,</w:t>
      </w:r>
      <w:r>
        <w:rPr>
          <w:spacing w:val="-11"/>
        </w:rPr>
        <w:t xml:space="preserve"> </w:t>
      </w:r>
      <w:r>
        <w:t>L.</w:t>
      </w:r>
      <w:r>
        <w:rPr>
          <w:spacing w:val="-8"/>
        </w:rPr>
        <w:t xml:space="preserve"> </w:t>
      </w:r>
      <w:r>
        <w:rPr>
          <w:i/>
        </w:rPr>
        <w:t>Implementing</w:t>
      </w:r>
      <w:r>
        <w:rPr>
          <w:i/>
          <w:spacing w:val="-11"/>
        </w:rPr>
        <w:t xml:space="preserve"> </w:t>
      </w:r>
      <w:r>
        <w:rPr>
          <w:i/>
        </w:rPr>
        <w:t>Privacy-Preserving</w:t>
      </w:r>
      <w:r>
        <w:rPr>
          <w:i/>
          <w:spacing w:val="-11"/>
        </w:rPr>
        <w:t xml:space="preserve"> </w:t>
      </w:r>
      <w:r>
        <w:rPr>
          <w:i/>
        </w:rPr>
        <w:t xml:space="preserve">Genotype Analysis with Consideration for Population Stratification. </w:t>
      </w:r>
      <w:r>
        <w:t>Cryptography 2021, 5(3), 21;</w:t>
      </w:r>
      <w:r>
        <w:rPr>
          <w:color w:val="0000FF"/>
          <w:u w:val="single" w:color="0000FF"/>
        </w:rPr>
        <w:t xml:space="preserve"> </w:t>
      </w:r>
      <w:hyperlink r:id="rId54">
        <w:r>
          <w:rPr>
            <w:color w:val="0000FF"/>
            <w:u w:val="single" w:color="0000FF"/>
          </w:rPr>
          <w:t>https://doi.org/10.3390/cryptography5030021</w:t>
        </w:r>
      </w:hyperlink>
    </w:p>
    <w:p w14:paraId="7C9162D9" w14:textId="77777777" w:rsidR="007A7DFC" w:rsidRDefault="00900926">
      <w:pPr>
        <w:pStyle w:val="ListParagraph"/>
        <w:numPr>
          <w:ilvl w:val="3"/>
          <w:numId w:val="2"/>
        </w:numPr>
        <w:tabs>
          <w:tab w:val="left" w:pos="921"/>
        </w:tabs>
        <w:spacing w:before="11" w:line="278" w:lineRule="auto"/>
        <w:ind w:right="427"/>
        <w:rPr>
          <w:rFonts w:ascii="Arial" w:hAnsi="Arial"/>
        </w:rPr>
      </w:pPr>
      <w:r>
        <w:t>Daoudagh, S.; Marchetti, E.; Savarino, V.; Bernabe, J.B.; García-Rodríguez, J.; Moreno, R.T.; Martinez,</w:t>
      </w:r>
      <w:r>
        <w:rPr>
          <w:spacing w:val="-13"/>
        </w:rPr>
        <w:t xml:space="preserve"> </w:t>
      </w:r>
      <w:r>
        <w:t>J.A.;</w:t>
      </w:r>
      <w:r>
        <w:rPr>
          <w:spacing w:val="-12"/>
        </w:rPr>
        <w:t xml:space="preserve"> </w:t>
      </w:r>
      <w:r>
        <w:t>Skarmeta,</w:t>
      </w:r>
      <w:r>
        <w:rPr>
          <w:spacing w:val="-16"/>
        </w:rPr>
        <w:t xml:space="preserve"> </w:t>
      </w:r>
      <w:r>
        <w:t>A.F.</w:t>
      </w:r>
      <w:r>
        <w:rPr>
          <w:spacing w:val="-11"/>
        </w:rPr>
        <w:t xml:space="preserve"> </w:t>
      </w:r>
      <w:r>
        <w:rPr>
          <w:i/>
        </w:rPr>
        <w:t>Data</w:t>
      </w:r>
      <w:r>
        <w:rPr>
          <w:i/>
          <w:spacing w:val="-13"/>
        </w:rPr>
        <w:t xml:space="preserve"> </w:t>
      </w:r>
      <w:r>
        <w:rPr>
          <w:i/>
        </w:rPr>
        <w:t>Protection</w:t>
      </w:r>
      <w:r>
        <w:rPr>
          <w:i/>
          <w:spacing w:val="-12"/>
        </w:rPr>
        <w:t xml:space="preserve"> </w:t>
      </w:r>
      <w:r>
        <w:rPr>
          <w:i/>
        </w:rPr>
        <w:t>by</w:t>
      </w:r>
      <w:r>
        <w:rPr>
          <w:i/>
          <w:spacing w:val="-10"/>
        </w:rPr>
        <w:t xml:space="preserve"> </w:t>
      </w:r>
      <w:r>
        <w:rPr>
          <w:i/>
        </w:rPr>
        <w:t>Design</w:t>
      </w:r>
      <w:r>
        <w:rPr>
          <w:i/>
          <w:spacing w:val="-16"/>
        </w:rPr>
        <w:t xml:space="preserve"> </w:t>
      </w:r>
      <w:r>
        <w:rPr>
          <w:i/>
        </w:rPr>
        <w:t>in</w:t>
      </w:r>
      <w:r>
        <w:rPr>
          <w:i/>
          <w:spacing w:val="-13"/>
        </w:rPr>
        <w:t xml:space="preserve"> </w:t>
      </w:r>
      <w:r>
        <w:rPr>
          <w:i/>
        </w:rPr>
        <w:t>the</w:t>
      </w:r>
      <w:r>
        <w:rPr>
          <w:i/>
          <w:spacing w:val="-10"/>
        </w:rPr>
        <w:t xml:space="preserve"> </w:t>
      </w:r>
      <w:r>
        <w:rPr>
          <w:i/>
        </w:rPr>
        <w:t>Context</w:t>
      </w:r>
      <w:r>
        <w:rPr>
          <w:i/>
          <w:spacing w:val="-13"/>
        </w:rPr>
        <w:t xml:space="preserve"> </w:t>
      </w:r>
      <w:r>
        <w:rPr>
          <w:i/>
        </w:rPr>
        <w:t>of</w:t>
      </w:r>
      <w:r>
        <w:rPr>
          <w:i/>
          <w:spacing w:val="-13"/>
        </w:rPr>
        <w:t xml:space="preserve"> </w:t>
      </w:r>
      <w:r>
        <w:rPr>
          <w:i/>
        </w:rPr>
        <w:t>Smart</w:t>
      </w:r>
      <w:r>
        <w:rPr>
          <w:i/>
          <w:spacing w:val="-14"/>
        </w:rPr>
        <w:t xml:space="preserve"> </w:t>
      </w:r>
      <w:r>
        <w:rPr>
          <w:i/>
        </w:rPr>
        <w:t>Cities:</w:t>
      </w:r>
      <w:r>
        <w:rPr>
          <w:i/>
          <w:spacing w:val="-9"/>
        </w:rPr>
        <w:t xml:space="preserve"> </w:t>
      </w:r>
      <w:r>
        <w:t>A</w:t>
      </w:r>
      <w:r>
        <w:rPr>
          <w:spacing w:val="-16"/>
        </w:rPr>
        <w:t xml:space="preserve"> </w:t>
      </w:r>
      <w:r>
        <w:t>Consent and Access Control Proposal. Sensors, vol 21, 7154. MDPI</w:t>
      </w:r>
      <w:hyperlink r:id="rId55">
        <w:r>
          <w:t>, 2021.</w:t>
        </w:r>
        <w:r>
          <w:rPr>
            <w:color w:val="0000FF"/>
            <w:spacing w:val="-10"/>
            <w:u w:val="single" w:color="0000FF"/>
          </w:rPr>
          <w:t xml:space="preserve"> </w:t>
        </w:r>
        <w:r>
          <w:rPr>
            <w:color w:val="0000FF"/>
            <w:u w:val="single" w:color="0000FF"/>
          </w:rPr>
          <w:t>10.3390/s21217154</w:t>
        </w:r>
      </w:hyperlink>
    </w:p>
    <w:p w14:paraId="708A155E" w14:textId="77777777" w:rsidR="007A7DFC" w:rsidRDefault="00900926">
      <w:pPr>
        <w:pStyle w:val="ListParagraph"/>
        <w:numPr>
          <w:ilvl w:val="3"/>
          <w:numId w:val="2"/>
        </w:numPr>
        <w:tabs>
          <w:tab w:val="left" w:pos="921"/>
        </w:tabs>
        <w:spacing w:before="9" w:line="276" w:lineRule="auto"/>
        <w:ind w:right="428"/>
        <w:rPr>
          <w:rFonts w:ascii="Arial" w:hAnsi="Arial"/>
        </w:rPr>
      </w:pPr>
      <w:r>
        <w:t xml:space="preserve">Jose L. Hernandez-Ramos, Sara N. Matheu, Angelo Feraudo, Gianmarco Baldini, Jorge Bernal Bernabe, Poonam Yadav, Antonio Skarmeta y Paolo Bellavista. </w:t>
      </w:r>
      <w:r>
        <w:rPr>
          <w:i/>
        </w:rPr>
        <w:t xml:space="preserve">Defining the behavior of IoT devices through the MUD standard: review, challenges and research directions. </w:t>
      </w:r>
      <w:r>
        <w:t>IEEE Access, vol.9, pp.12625-126285. doi:</w:t>
      </w:r>
      <w:r>
        <w:rPr>
          <w:color w:val="0000FF"/>
          <w:spacing w:val="-3"/>
        </w:rPr>
        <w:t xml:space="preserve"> </w:t>
      </w:r>
      <w:r>
        <w:rPr>
          <w:color w:val="0000FF"/>
          <w:u w:val="single" w:color="0000FF"/>
        </w:rPr>
        <w:t>10.1109/ACCESS.2021.3111477</w:t>
      </w:r>
    </w:p>
    <w:p w14:paraId="7C629EC5" w14:textId="77777777" w:rsidR="007A7DFC" w:rsidRDefault="00900926">
      <w:pPr>
        <w:pStyle w:val="ListParagraph"/>
        <w:numPr>
          <w:ilvl w:val="3"/>
          <w:numId w:val="2"/>
        </w:numPr>
        <w:tabs>
          <w:tab w:val="left" w:pos="921"/>
        </w:tabs>
        <w:spacing w:line="278" w:lineRule="auto"/>
        <w:ind w:right="432"/>
        <w:rPr>
          <w:rFonts w:ascii="Arial" w:hAnsi="Arial"/>
        </w:rPr>
      </w:pPr>
      <w:r>
        <w:t xml:space="preserve">Jose L. Hernandez-Ramos, Sara N. Matheu and Antonio Skarmeta. </w:t>
      </w:r>
      <w:r>
        <w:rPr>
          <w:i/>
        </w:rPr>
        <w:t xml:space="preserve">The Challenges of Software Cybersecurity Certification. </w:t>
      </w:r>
      <w:r>
        <w:t>IEEE Security &amp; Privacy, vol. 19, no. 1, 2021.</w:t>
      </w:r>
      <w:r>
        <w:rPr>
          <w:color w:val="0000FF"/>
          <w:u w:val="single" w:color="0000FF"/>
        </w:rPr>
        <w:t xml:space="preserve"> </w:t>
      </w:r>
      <w:hyperlink r:id="rId56">
        <w:r>
          <w:rPr>
            <w:color w:val="0000FF"/>
            <w:u w:val="single" w:color="0000FF"/>
          </w:rPr>
          <w:t>10.1109/MSEC.2020.3037845</w:t>
        </w:r>
      </w:hyperlink>
    </w:p>
    <w:p w14:paraId="6E71F3DC" w14:textId="77777777" w:rsidR="007A7DFC" w:rsidRPr="00463A6E" w:rsidRDefault="00900926">
      <w:pPr>
        <w:pStyle w:val="ListParagraph"/>
        <w:numPr>
          <w:ilvl w:val="3"/>
          <w:numId w:val="2"/>
        </w:numPr>
        <w:tabs>
          <w:tab w:val="left" w:pos="921"/>
        </w:tabs>
        <w:spacing w:before="9" w:line="276" w:lineRule="auto"/>
        <w:ind w:right="423"/>
        <w:rPr>
          <w:rFonts w:ascii="Arial" w:hAnsi="Arial"/>
        </w:rPr>
      </w:pPr>
      <w:r w:rsidRPr="00556C22">
        <w:rPr>
          <w:lang w:val="fi-FI"/>
        </w:rPr>
        <w:t>Oussama</w:t>
      </w:r>
      <w:r w:rsidRPr="00556C22">
        <w:rPr>
          <w:spacing w:val="-7"/>
          <w:lang w:val="fi-FI"/>
        </w:rPr>
        <w:t xml:space="preserve"> </w:t>
      </w:r>
      <w:r w:rsidRPr="00556C22">
        <w:rPr>
          <w:lang w:val="fi-FI"/>
        </w:rPr>
        <w:t>Tounekti,</w:t>
      </w:r>
      <w:r w:rsidRPr="00556C22">
        <w:rPr>
          <w:spacing w:val="-9"/>
          <w:lang w:val="fi-FI"/>
        </w:rPr>
        <w:t xml:space="preserve"> </w:t>
      </w:r>
      <w:r w:rsidRPr="00556C22">
        <w:rPr>
          <w:lang w:val="fi-FI"/>
        </w:rPr>
        <w:t>Antonio</w:t>
      </w:r>
      <w:r w:rsidRPr="00556C22">
        <w:rPr>
          <w:spacing w:val="-9"/>
          <w:lang w:val="fi-FI"/>
        </w:rPr>
        <w:t xml:space="preserve"> </w:t>
      </w:r>
      <w:r w:rsidRPr="00556C22">
        <w:rPr>
          <w:lang w:val="fi-FI"/>
        </w:rPr>
        <w:t>Ruiz-Martínez</w:t>
      </w:r>
      <w:r w:rsidRPr="00556C22">
        <w:rPr>
          <w:spacing w:val="-10"/>
          <w:lang w:val="fi-FI"/>
        </w:rPr>
        <w:t xml:space="preserve"> </w:t>
      </w:r>
      <w:r w:rsidRPr="00556C22">
        <w:rPr>
          <w:lang w:val="fi-FI"/>
        </w:rPr>
        <w:t>and</w:t>
      </w:r>
      <w:r w:rsidRPr="00556C22">
        <w:rPr>
          <w:spacing w:val="-13"/>
          <w:lang w:val="fi-FI"/>
        </w:rPr>
        <w:t xml:space="preserve"> </w:t>
      </w:r>
      <w:r w:rsidRPr="00556C22">
        <w:rPr>
          <w:lang w:val="fi-FI"/>
        </w:rPr>
        <w:t>Antonio</w:t>
      </w:r>
      <w:r w:rsidRPr="00556C22">
        <w:rPr>
          <w:spacing w:val="-9"/>
          <w:lang w:val="fi-FI"/>
        </w:rPr>
        <w:t xml:space="preserve"> </w:t>
      </w:r>
      <w:r w:rsidRPr="00556C22">
        <w:rPr>
          <w:lang w:val="fi-FI"/>
        </w:rPr>
        <w:t>F.</w:t>
      </w:r>
      <w:r w:rsidRPr="00556C22">
        <w:rPr>
          <w:spacing w:val="-9"/>
          <w:lang w:val="fi-FI"/>
        </w:rPr>
        <w:t xml:space="preserve"> </w:t>
      </w:r>
      <w:r w:rsidRPr="00556C22">
        <w:rPr>
          <w:lang w:val="fi-FI"/>
        </w:rPr>
        <w:t>Skarmeta-Gómez.</w:t>
      </w:r>
      <w:r w:rsidRPr="00556C22">
        <w:rPr>
          <w:spacing w:val="-8"/>
          <w:lang w:val="fi-FI"/>
        </w:rPr>
        <w:t xml:space="preserve"> </w:t>
      </w:r>
      <w:r>
        <w:rPr>
          <w:i/>
        </w:rPr>
        <w:t>Users’</w:t>
      </w:r>
      <w:r>
        <w:rPr>
          <w:i/>
          <w:spacing w:val="-7"/>
        </w:rPr>
        <w:t xml:space="preserve"> </w:t>
      </w:r>
      <w:r>
        <w:rPr>
          <w:i/>
        </w:rPr>
        <w:t>Evaluation</w:t>
      </w:r>
      <w:r>
        <w:rPr>
          <w:i/>
          <w:spacing w:val="-9"/>
        </w:rPr>
        <w:t xml:space="preserve"> </w:t>
      </w:r>
      <w:r>
        <w:rPr>
          <w:i/>
        </w:rPr>
        <w:t xml:space="preserve">of a New Web Browser Payment Interface for Facilitating the Use of Multiple Payment Systems. </w:t>
      </w:r>
      <w:r>
        <w:t>Susta</w:t>
      </w:r>
      <w:r w:rsidR="00463A6E">
        <w:t>i</w:t>
      </w:r>
      <w:r>
        <w:t>nability, 2021, 13(9), 4711,</w:t>
      </w:r>
      <w:r>
        <w:rPr>
          <w:color w:val="0000FF"/>
          <w:spacing w:val="-2"/>
        </w:rPr>
        <w:t xml:space="preserve"> </w:t>
      </w:r>
      <w:hyperlink r:id="rId57">
        <w:r>
          <w:rPr>
            <w:color w:val="0000FF"/>
            <w:u w:val="single" w:color="0000FF"/>
          </w:rPr>
          <w:t>https://doi.org/10.3390/su13094711</w:t>
        </w:r>
      </w:hyperlink>
    </w:p>
    <w:p w14:paraId="24A52859" w14:textId="77777777" w:rsidR="00463A6E" w:rsidRDefault="00463A6E">
      <w:pPr>
        <w:pStyle w:val="ListParagraph"/>
        <w:numPr>
          <w:ilvl w:val="3"/>
          <w:numId w:val="2"/>
        </w:numPr>
        <w:tabs>
          <w:tab w:val="left" w:pos="921"/>
        </w:tabs>
        <w:spacing w:before="9" w:line="276" w:lineRule="auto"/>
        <w:ind w:right="423"/>
        <w:rPr>
          <w:lang w:val="en-GB"/>
        </w:rPr>
      </w:pPr>
      <w:r w:rsidRPr="00463A6E">
        <w:rPr>
          <w:lang w:val="en-GB"/>
        </w:rPr>
        <w:t xml:space="preserve">Harborth, D. and Pape, S., </w:t>
      </w:r>
      <w:r w:rsidRPr="00804D20">
        <w:rPr>
          <w:i/>
          <w:iCs/>
          <w:lang w:val="en-GB"/>
        </w:rPr>
        <w:t>Investigating Privacy Concerns Related to Mobile Augmented Reality Apps - A Vignette Based Online Experiment</w:t>
      </w:r>
      <w:r w:rsidRPr="00463A6E">
        <w:rPr>
          <w:lang w:val="en-GB"/>
        </w:rPr>
        <w:t xml:space="preserve">, </w:t>
      </w:r>
      <w:r>
        <w:rPr>
          <w:lang w:val="en-GB"/>
        </w:rPr>
        <w:t>Computers in Human Behaviour</w:t>
      </w:r>
      <w:r w:rsidR="00804D20">
        <w:rPr>
          <w:lang w:val="en-GB"/>
        </w:rPr>
        <w:t xml:space="preserve">, vol 122, September 2021, </w:t>
      </w:r>
      <w:r w:rsidRPr="00463A6E">
        <w:rPr>
          <w:lang w:val="en-GB"/>
        </w:rPr>
        <w:t>http://dx.doi.org/10.1016/j.chb.2021.106833</w:t>
      </w:r>
    </w:p>
    <w:p w14:paraId="6F09A7AF" w14:textId="77777777" w:rsidR="00463A6E" w:rsidRDefault="00463A6E">
      <w:pPr>
        <w:pStyle w:val="ListParagraph"/>
        <w:numPr>
          <w:ilvl w:val="3"/>
          <w:numId w:val="2"/>
        </w:numPr>
        <w:tabs>
          <w:tab w:val="left" w:pos="921"/>
        </w:tabs>
        <w:spacing w:before="9" w:line="276" w:lineRule="auto"/>
        <w:ind w:right="423"/>
        <w:rPr>
          <w:lang w:val="en-GB"/>
        </w:rPr>
      </w:pPr>
      <w:r>
        <w:rPr>
          <w:lang w:val="en-GB"/>
        </w:rPr>
        <w:t>S</w:t>
      </w:r>
      <w:r w:rsidRPr="00463A6E">
        <w:rPr>
          <w:lang w:val="en-GB"/>
        </w:rPr>
        <w:t>chmitz, C.; Schmid, M.; Harborth, D. and Pape, S.</w:t>
      </w:r>
      <w:r>
        <w:rPr>
          <w:lang w:val="en-GB"/>
        </w:rPr>
        <w:t xml:space="preserve">, </w:t>
      </w:r>
      <w:r w:rsidRPr="00804D20">
        <w:rPr>
          <w:i/>
          <w:iCs/>
          <w:lang w:val="en-GB"/>
        </w:rPr>
        <w:t>Maturity Level Assessments of Information Security Controls: An Empirical Analysis of Practitioners' Assessment Capabilities</w:t>
      </w:r>
      <w:r>
        <w:rPr>
          <w:lang w:val="en-GB"/>
        </w:rPr>
        <w:t xml:space="preserve">, </w:t>
      </w:r>
      <w:r w:rsidR="00804D20">
        <w:rPr>
          <w:lang w:val="en-GB"/>
        </w:rPr>
        <w:t xml:space="preserve">Computers &amp; Security, vol. 108 September 2021, </w:t>
      </w:r>
      <w:r w:rsidR="00804D20" w:rsidRPr="00804D20">
        <w:rPr>
          <w:lang w:val="en-GB"/>
        </w:rPr>
        <w:t>http://dx.doi.org/10.1016/j.cose.2021.102306</w:t>
      </w:r>
    </w:p>
    <w:p w14:paraId="6072DE1B" w14:textId="77777777" w:rsidR="00804D20" w:rsidRPr="00463A6E" w:rsidRDefault="00804D20">
      <w:pPr>
        <w:pStyle w:val="ListParagraph"/>
        <w:numPr>
          <w:ilvl w:val="3"/>
          <w:numId w:val="2"/>
        </w:numPr>
        <w:tabs>
          <w:tab w:val="left" w:pos="921"/>
        </w:tabs>
        <w:spacing w:before="9" w:line="276" w:lineRule="auto"/>
        <w:ind w:right="423"/>
        <w:rPr>
          <w:lang w:val="en-GB"/>
        </w:rPr>
      </w:pPr>
      <w:r>
        <w:rPr>
          <w:lang w:val="en-GB"/>
        </w:rPr>
        <w:t>P</w:t>
      </w:r>
      <w:r w:rsidRPr="00804D20">
        <w:rPr>
          <w:lang w:val="en-GB"/>
        </w:rPr>
        <w:t>ape, S. and Kipker, D-K.</w:t>
      </w:r>
      <w:r>
        <w:rPr>
          <w:lang w:val="en-GB"/>
        </w:rPr>
        <w:t xml:space="preserve">, </w:t>
      </w:r>
      <w:r w:rsidRPr="00804D20">
        <w:rPr>
          <w:i/>
          <w:iCs/>
          <w:lang w:val="en-GB"/>
        </w:rPr>
        <w:t>Case Study: Checking a Serious Security-Awareness Game for its Legal Adequacy</w:t>
      </w:r>
      <w:r>
        <w:rPr>
          <w:lang w:val="en-GB"/>
        </w:rPr>
        <w:t xml:space="preserve">, </w:t>
      </w:r>
      <w:hyperlink r:id="rId58" w:history="1">
        <w:r w:rsidRPr="00804D20">
          <w:rPr>
            <w:lang w:val="en-GB"/>
          </w:rPr>
          <w:t>Datenschutz und Datensicherheit - DuD </w:t>
        </w:r>
      </w:hyperlink>
      <w:r w:rsidRPr="00804D20">
        <w:rPr>
          <w:lang w:val="en-GB"/>
        </w:rPr>
        <w:t>| </w:t>
      </w:r>
      <w:hyperlink r:id="rId59" w:history="1">
        <w:r w:rsidRPr="00804D20">
          <w:rPr>
            <w:lang w:val="en-GB"/>
          </w:rPr>
          <w:t>Issue 5/2021</w:t>
        </w:r>
      </w:hyperlink>
      <w:r>
        <w:rPr>
          <w:lang w:val="en-GB"/>
        </w:rPr>
        <w:t xml:space="preserve">, </w:t>
      </w:r>
      <w:r w:rsidRPr="00804D20">
        <w:rPr>
          <w:lang w:val="en-GB"/>
        </w:rPr>
        <w:t>http://dx.doi.org/10.1007/s11623-021-1440-3</w:t>
      </w:r>
    </w:p>
    <w:p w14:paraId="31BFA3A0" w14:textId="77777777" w:rsidR="007A7DFC" w:rsidRDefault="00900926">
      <w:pPr>
        <w:pStyle w:val="Heading3"/>
        <w:numPr>
          <w:ilvl w:val="2"/>
          <w:numId w:val="2"/>
        </w:numPr>
        <w:tabs>
          <w:tab w:val="left" w:pos="921"/>
        </w:tabs>
        <w:spacing w:before="204"/>
        <w:jc w:val="both"/>
      </w:pPr>
      <w:bookmarkStart w:id="12" w:name="2.3.2_Articles_at_Conferences"/>
      <w:bookmarkStart w:id="13" w:name="_bookmark6"/>
      <w:bookmarkEnd w:id="12"/>
      <w:bookmarkEnd w:id="13"/>
      <w:r>
        <w:t>Articles at</w:t>
      </w:r>
      <w:r>
        <w:rPr>
          <w:spacing w:val="-14"/>
        </w:rPr>
        <w:t xml:space="preserve"> </w:t>
      </w:r>
      <w:r>
        <w:t>Conferences</w:t>
      </w:r>
    </w:p>
    <w:p w14:paraId="1FF50798" w14:textId="77777777" w:rsidR="007A7DFC" w:rsidRDefault="00900926">
      <w:pPr>
        <w:pStyle w:val="ListParagraph"/>
        <w:numPr>
          <w:ilvl w:val="3"/>
          <w:numId w:val="2"/>
        </w:numPr>
        <w:tabs>
          <w:tab w:val="left" w:pos="921"/>
        </w:tabs>
        <w:spacing w:before="51" w:line="276" w:lineRule="auto"/>
        <w:ind w:right="428"/>
        <w:rPr>
          <w:rFonts w:ascii="Arial" w:hAnsi="Arial"/>
        </w:rPr>
      </w:pPr>
      <w:r>
        <w:t xml:space="preserve">Hien Truong, José L. Hernández-Ramos, Juan A. Martinez, Jorge Bernal Bernabe, Wenting Li, Agustin Marin Frutos, Antonio Skarmeta. </w:t>
      </w:r>
      <w:r>
        <w:rPr>
          <w:i/>
        </w:rPr>
        <w:t xml:space="preserve">Enabling Decentralized and Auditable Access Control for IoT through Blockchain and Smart Contracts. </w:t>
      </w:r>
      <w:r>
        <w:t>Security and Communication Networks, vol. 2022, Article ID 1828747, Hindawi, 2022.</w:t>
      </w:r>
      <w:r>
        <w:rPr>
          <w:color w:val="0000FF"/>
          <w:spacing w:val="-3"/>
        </w:rPr>
        <w:t xml:space="preserve"> </w:t>
      </w:r>
      <w:hyperlink r:id="rId60">
        <w:r>
          <w:rPr>
            <w:color w:val="0000FF"/>
            <w:u w:val="single" w:color="0000FF"/>
          </w:rPr>
          <w:t>https://doi.org/10.1155/2022/1828747</w:t>
        </w:r>
      </w:hyperlink>
    </w:p>
    <w:p w14:paraId="16311D3A" w14:textId="77777777" w:rsidR="007A7DFC" w:rsidRDefault="00900926">
      <w:pPr>
        <w:pStyle w:val="ListParagraph"/>
        <w:numPr>
          <w:ilvl w:val="3"/>
          <w:numId w:val="2"/>
        </w:numPr>
        <w:tabs>
          <w:tab w:val="left" w:pos="921"/>
        </w:tabs>
        <w:spacing w:line="276" w:lineRule="auto"/>
        <w:ind w:right="425"/>
        <w:rPr>
          <w:rFonts w:ascii="Arial" w:hAnsi="Arial"/>
        </w:rPr>
      </w:pPr>
      <w:r>
        <w:lastRenderedPageBreak/>
        <w:t xml:space="preserve">Bernabe, J.B., García-Rodríguez, J., Krenn, S., Liagkou, V., Skarmeta, A., Torres, R. </w:t>
      </w:r>
      <w:r>
        <w:rPr>
          <w:i/>
        </w:rPr>
        <w:t xml:space="preserve">Privacy- Preserving Identity Management and Applications to Academic Degree Verification. </w:t>
      </w:r>
      <w:r>
        <w:t>IFIP Advances in Information and Communication Technology. Privacy and Identity Management. Between Data Protection and Security pp: 33–46, vol 644. Springer, Cham.</w:t>
      </w:r>
      <w:r>
        <w:rPr>
          <w:color w:val="0000FF"/>
        </w:rPr>
        <w:t xml:space="preserve"> </w:t>
      </w:r>
      <w:hyperlink r:id="rId61">
        <w:r>
          <w:rPr>
            <w:color w:val="0000FF"/>
            <w:u w:val="single" w:color="0000FF"/>
          </w:rPr>
          <w:t>10.1007/978-3-030-</w:t>
        </w:r>
      </w:hyperlink>
      <w:hyperlink r:id="rId62">
        <w:r>
          <w:rPr>
            <w:color w:val="0000FF"/>
            <w:u w:val="single" w:color="0000FF"/>
          </w:rPr>
          <w:t xml:space="preserve"> 99100-5_4</w:t>
        </w:r>
      </w:hyperlink>
    </w:p>
    <w:p w14:paraId="753AE6BA" w14:textId="77777777" w:rsidR="007A7DFC" w:rsidRPr="0040701B" w:rsidRDefault="00900926" w:rsidP="0040701B">
      <w:pPr>
        <w:pStyle w:val="ListParagraph"/>
        <w:numPr>
          <w:ilvl w:val="3"/>
          <w:numId w:val="2"/>
        </w:numPr>
        <w:tabs>
          <w:tab w:val="left" w:pos="921"/>
        </w:tabs>
        <w:spacing w:before="15" w:line="276" w:lineRule="auto"/>
        <w:ind w:right="432"/>
        <w:rPr>
          <w:rFonts w:ascii="Arial" w:hAnsi="Arial"/>
        </w:rPr>
      </w:pPr>
      <w:r>
        <w:t xml:space="preserve">Pankova, Alisa; Laud, Peeter. </w:t>
      </w:r>
      <w:r>
        <w:rPr>
          <w:i/>
        </w:rPr>
        <w:t>Interpreting Epsilon of Differential Privacy in Terms of Advantage in</w:t>
      </w:r>
      <w:r>
        <w:rPr>
          <w:i/>
          <w:spacing w:val="7"/>
        </w:rPr>
        <w:t xml:space="preserve"> </w:t>
      </w:r>
      <w:r>
        <w:rPr>
          <w:i/>
        </w:rPr>
        <w:t>Guessing</w:t>
      </w:r>
      <w:r>
        <w:rPr>
          <w:i/>
          <w:spacing w:val="7"/>
        </w:rPr>
        <w:t xml:space="preserve"> </w:t>
      </w:r>
      <w:r>
        <w:rPr>
          <w:i/>
        </w:rPr>
        <w:t>or</w:t>
      </w:r>
      <w:r>
        <w:rPr>
          <w:i/>
          <w:spacing w:val="7"/>
        </w:rPr>
        <w:t xml:space="preserve"> </w:t>
      </w:r>
      <w:r>
        <w:rPr>
          <w:i/>
        </w:rPr>
        <w:t>Approximating</w:t>
      </w:r>
      <w:r>
        <w:rPr>
          <w:i/>
          <w:spacing w:val="12"/>
        </w:rPr>
        <w:t xml:space="preserve"> </w:t>
      </w:r>
      <w:r>
        <w:rPr>
          <w:i/>
        </w:rPr>
        <w:t>Sensitive</w:t>
      </w:r>
      <w:r>
        <w:rPr>
          <w:i/>
          <w:spacing w:val="10"/>
        </w:rPr>
        <w:t xml:space="preserve"> </w:t>
      </w:r>
      <w:r>
        <w:rPr>
          <w:i/>
        </w:rPr>
        <w:t>Attributes.</w:t>
      </w:r>
      <w:r>
        <w:rPr>
          <w:i/>
          <w:spacing w:val="13"/>
        </w:rPr>
        <w:t xml:space="preserve"> </w:t>
      </w:r>
      <w:r>
        <w:t>Proceedings</w:t>
      </w:r>
      <w:r>
        <w:rPr>
          <w:spacing w:val="7"/>
        </w:rPr>
        <w:t xml:space="preserve"> </w:t>
      </w:r>
      <w:r>
        <w:t>of</w:t>
      </w:r>
      <w:r>
        <w:rPr>
          <w:spacing w:val="9"/>
        </w:rPr>
        <w:t xml:space="preserve"> </w:t>
      </w:r>
      <w:r>
        <w:t>IEEE</w:t>
      </w:r>
      <w:r>
        <w:rPr>
          <w:spacing w:val="9"/>
        </w:rPr>
        <w:t xml:space="preserve"> </w:t>
      </w:r>
      <w:r>
        <w:t>35th</w:t>
      </w:r>
      <w:r>
        <w:rPr>
          <w:spacing w:val="12"/>
        </w:rPr>
        <w:t xml:space="preserve"> </w:t>
      </w:r>
      <w:r>
        <w:t>Computer</w:t>
      </w:r>
      <w:r>
        <w:rPr>
          <w:spacing w:val="9"/>
        </w:rPr>
        <w:t xml:space="preserve"> </w:t>
      </w:r>
      <w:r>
        <w:t>Security</w:t>
      </w:r>
      <w:r w:rsidR="0040701B">
        <w:t xml:space="preserve"> </w:t>
      </w:r>
      <w:r>
        <w:t xml:space="preserve">Foundations Symposium (CSF), pp: 96-111, IEEE Computer Society. </w:t>
      </w:r>
      <w:hyperlink r:id="rId63">
        <w:r w:rsidRPr="0040701B">
          <w:rPr>
            <w:color w:val="0000FF"/>
            <w:u w:val="single" w:color="0000FF"/>
          </w:rPr>
          <w:t>https://doi.org/10.1109/CSF54842.2022.00007</w:t>
        </w:r>
      </w:hyperlink>
    </w:p>
    <w:p w14:paraId="6FB2514C" w14:textId="77777777" w:rsidR="007A7DFC" w:rsidRDefault="00900926">
      <w:pPr>
        <w:pStyle w:val="ListParagraph"/>
        <w:numPr>
          <w:ilvl w:val="3"/>
          <w:numId w:val="2"/>
        </w:numPr>
        <w:tabs>
          <w:tab w:val="left" w:pos="921"/>
        </w:tabs>
        <w:spacing w:before="8" w:line="276" w:lineRule="auto"/>
        <w:ind w:right="425"/>
        <w:rPr>
          <w:rFonts w:ascii="Arial" w:hAnsi="Arial"/>
        </w:rPr>
      </w:pPr>
      <w:r>
        <w:t xml:space="preserve">Carlos E. Budde, Duncan Jansen, Inka Locht, and Mariëlle Stoelinga. </w:t>
      </w:r>
      <w:r>
        <w:rPr>
          <w:i/>
        </w:rPr>
        <w:t xml:space="preserve">Learning to Learn HVAC Failures: Layering ML Experiments in the Absence of Ground Truth. </w:t>
      </w:r>
      <w:r>
        <w:t>International Conference on Reliability, Safety, and Security of Railway Systems (RSSRail'22), volume 13294, Springer,</w:t>
      </w:r>
      <w:r>
        <w:rPr>
          <w:spacing w:val="-37"/>
        </w:rPr>
        <w:t xml:space="preserve"> </w:t>
      </w:r>
      <w:r>
        <w:t>2022.</w:t>
      </w:r>
      <w:r>
        <w:rPr>
          <w:color w:val="0000FF"/>
          <w:u w:val="single" w:color="0000FF"/>
        </w:rPr>
        <w:t xml:space="preserve"> </w:t>
      </w:r>
      <w:hyperlink r:id="rId64">
        <w:r>
          <w:rPr>
            <w:color w:val="0000FF"/>
            <w:u w:val="single" w:color="0000FF"/>
          </w:rPr>
          <w:t>10.1007/978-3-031-05814-1_7</w:t>
        </w:r>
      </w:hyperlink>
    </w:p>
    <w:p w14:paraId="26E5C7D2" w14:textId="77777777" w:rsidR="007A7DFC" w:rsidRDefault="00900926">
      <w:pPr>
        <w:pStyle w:val="ListParagraph"/>
        <w:numPr>
          <w:ilvl w:val="3"/>
          <w:numId w:val="2"/>
        </w:numPr>
        <w:tabs>
          <w:tab w:val="left" w:pos="921"/>
        </w:tabs>
        <w:spacing w:before="15" w:line="276" w:lineRule="auto"/>
        <w:ind w:right="423"/>
        <w:rPr>
          <w:rFonts w:ascii="Arial" w:hAnsi="Arial"/>
        </w:rPr>
      </w:pPr>
      <w:r>
        <w:t xml:space="preserve">Silvia Vidor and Carlos E. Budde. </w:t>
      </w:r>
      <w:r>
        <w:rPr>
          <w:i/>
        </w:rPr>
        <w:t>A Maturity Assessment Model for Cyber Security Education in Europe.</w:t>
      </w:r>
      <w:r>
        <w:rPr>
          <w:i/>
          <w:spacing w:val="-5"/>
        </w:rPr>
        <w:t xml:space="preserve"> </w:t>
      </w:r>
      <w:r>
        <w:t>IFIP</w:t>
      </w:r>
      <w:r>
        <w:rPr>
          <w:spacing w:val="-2"/>
        </w:rPr>
        <w:t xml:space="preserve"> </w:t>
      </w:r>
      <w:r>
        <w:t>World</w:t>
      </w:r>
      <w:r>
        <w:rPr>
          <w:spacing w:val="-5"/>
        </w:rPr>
        <w:t xml:space="preserve"> </w:t>
      </w:r>
      <w:r>
        <w:t>Conference</w:t>
      </w:r>
      <w:r>
        <w:rPr>
          <w:spacing w:val="-3"/>
        </w:rPr>
        <w:t xml:space="preserve"> </w:t>
      </w:r>
      <w:r>
        <w:t>on</w:t>
      </w:r>
      <w:r>
        <w:rPr>
          <w:spacing w:val="-5"/>
        </w:rPr>
        <w:t xml:space="preserve"> </w:t>
      </w:r>
      <w:r>
        <w:t>Information</w:t>
      </w:r>
      <w:r>
        <w:rPr>
          <w:spacing w:val="-5"/>
        </w:rPr>
        <w:t xml:space="preserve"> </w:t>
      </w:r>
      <w:r>
        <w:t>Security</w:t>
      </w:r>
      <w:r>
        <w:rPr>
          <w:spacing w:val="-6"/>
        </w:rPr>
        <w:t xml:space="preserve"> </w:t>
      </w:r>
      <w:r>
        <w:t>Education</w:t>
      </w:r>
      <w:r>
        <w:rPr>
          <w:spacing w:val="-5"/>
        </w:rPr>
        <w:t xml:space="preserve"> </w:t>
      </w:r>
      <w:r>
        <w:t>(WISE</w:t>
      </w:r>
      <w:r>
        <w:rPr>
          <w:spacing w:val="-4"/>
        </w:rPr>
        <w:t xml:space="preserve"> </w:t>
      </w:r>
      <w:r>
        <w:t>22),</w:t>
      </w:r>
      <w:r>
        <w:rPr>
          <w:spacing w:val="-5"/>
        </w:rPr>
        <w:t xml:space="preserve"> </w:t>
      </w:r>
      <w:r>
        <w:t>vol.</w:t>
      </w:r>
      <w:r>
        <w:rPr>
          <w:spacing w:val="-6"/>
        </w:rPr>
        <w:t xml:space="preserve"> </w:t>
      </w:r>
      <w:r>
        <w:t>650,</w:t>
      </w:r>
      <w:r>
        <w:rPr>
          <w:spacing w:val="-5"/>
        </w:rPr>
        <w:t xml:space="preserve"> </w:t>
      </w:r>
      <w:r>
        <w:t>Springer, pp:60-74.</w:t>
      </w:r>
      <w:r>
        <w:rPr>
          <w:color w:val="0000FF"/>
        </w:rPr>
        <w:t xml:space="preserve"> </w:t>
      </w:r>
      <w:hyperlink r:id="rId65">
        <w:r>
          <w:rPr>
            <w:color w:val="0000FF"/>
            <w:u w:val="single" w:color="0000FF"/>
          </w:rPr>
          <w:t>10.1007/978-3-031-08172-9_5</w:t>
        </w:r>
      </w:hyperlink>
    </w:p>
    <w:p w14:paraId="582F9CD4" w14:textId="77777777" w:rsidR="007A7DFC" w:rsidRDefault="00900926">
      <w:pPr>
        <w:pStyle w:val="ListParagraph"/>
        <w:numPr>
          <w:ilvl w:val="3"/>
          <w:numId w:val="2"/>
        </w:numPr>
        <w:tabs>
          <w:tab w:val="left" w:pos="921"/>
        </w:tabs>
        <w:spacing w:before="12" w:line="276" w:lineRule="auto"/>
        <w:ind w:right="427"/>
        <w:rPr>
          <w:rFonts w:ascii="Arial" w:hAnsi="Arial"/>
        </w:rPr>
      </w:pPr>
      <w:r w:rsidRPr="00556C22">
        <w:rPr>
          <w:lang w:val="fi-FI"/>
        </w:rPr>
        <w:t xml:space="preserve">George Pantelakis, Panagiotis Papadopoulos, Nicolas Kourtellis &amp; Evangelos P. Markatos. </w:t>
      </w:r>
      <w:r>
        <w:rPr>
          <w:i/>
        </w:rPr>
        <w:t xml:space="preserve">Measuring the (Over)use of Service Workers for In-Page Push Advertising Purposes. </w:t>
      </w:r>
      <w:r>
        <w:t>Passive and Active Measurement: 23rd International Conference, PAM 2022, Virtual Event, March 2022, pp: 426–438.</w:t>
      </w:r>
      <w:r>
        <w:rPr>
          <w:color w:val="0000FF"/>
          <w:spacing w:val="-1"/>
        </w:rPr>
        <w:t xml:space="preserve"> </w:t>
      </w:r>
      <w:hyperlink r:id="rId66">
        <w:r>
          <w:rPr>
            <w:color w:val="0000FF"/>
            <w:u w:val="single" w:color="0000FF"/>
          </w:rPr>
          <w:t>https://doi.org/10.1007/978-3-030-98785-5_19</w:t>
        </w:r>
      </w:hyperlink>
    </w:p>
    <w:p w14:paraId="35A04D2E" w14:textId="77777777" w:rsidR="007A7DFC" w:rsidRDefault="00900926">
      <w:pPr>
        <w:pStyle w:val="ListParagraph"/>
        <w:numPr>
          <w:ilvl w:val="3"/>
          <w:numId w:val="2"/>
        </w:numPr>
        <w:tabs>
          <w:tab w:val="left" w:pos="921"/>
        </w:tabs>
        <w:spacing w:line="278" w:lineRule="auto"/>
        <w:ind w:right="432"/>
        <w:rPr>
          <w:rFonts w:ascii="Arial" w:hAnsi="Arial"/>
        </w:rPr>
      </w:pPr>
      <w:r w:rsidRPr="00556C22">
        <w:rPr>
          <w:lang w:val="fi-FI"/>
        </w:rPr>
        <w:t xml:space="preserve">Panagiotis Papadopoulos Michalis Pachilakis Antonios A. Chariton Evangelos P. Markatos. </w:t>
      </w:r>
      <w:r>
        <w:rPr>
          <w:i/>
        </w:rPr>
        <w:t xml:space="preserve">OUTOPIA: private user discovery on the internet. </w:t>
      </w:r>
      <w:r>
        <w:t xml:space="preserve">EuroSec '22: Proceedings </w:t>
      </w:r>
      <w:r>
        <w:rPr>
          <w:spacing w:val="-3"/>
        </w:rPr>
        <w:t xml:space="preserve">of </w:t>
      </w:r>
      <w:r>
        <w:t>the 15th European Workshop on Systems Security. 2022, Pages 8–14.</w:t>
      </w:r>
      <w:r>
        <w:rPr>
          <w:color w:val="0000FF"/>
          <w:spacing w:val="-13"/>
        </w:rPr>
        <w:t xml:space="preserve"> </w:t>
      </w:r>
      <w:hyperlink r:id="rId67">
        <w:r>
          <w:rPr>
            <w:color w:val="0000FF"/>
            <w:u w:val="single" w:color="0000FF"/>
          </w:rPr>
          <w:t>https://doi.org/10.1145/3517208.3523756</w:t>
        </w:r>
      </w:hyperlink>
    </w:p>
    <w:p w14:paraId="61BDA138" w14:textId="77777777" w:rsidR="007A7DFC" w:rsidRDefault="00900926">
      <w:pPr>
        <w:pStyle w:val="ListParagraph"/>
        <w:numPr>
          <w:ilvl w:val="3"/>
          <w:numId w:val="2"/>
        </w:numPr>
        <w:tabs>
          <w:tab w:val="left" w:pos="921"/>
        </w:tabs>
        <w:spacing w:before="8" w:line="276" w:lineRule="auto"/>
        <w:ind w:right="430"/>
        <w:rPr>
          <w:rFonts w:ascii="Arial" w:hAnsi="Arial"/>
        </w:rPr>
      </w:pPr>
      <w:r w:rsidRPr="00556C22">
        <w:rPr>
          <w:lang w:val="fi-FI"/>
        </w:rPr>
        <w:t xml:space="preserve">Eva Anastasiadi, Elias Athanasopoulos, Evangelos Markats. </w:t>
      </w:r>
      <w:r>
        <w:rPr>
          <w:i/>
        </w:rPr>
        <w:t>The Weakest Link: On Breaking the Association</w:t>
      </w:r>
      <w:r>
        <w:rPr>
          <w:i/>
          <w:spacing w:val="-9"/>
        </w:rPr>
        <w:t xml:space="preserve"> </w:t>
      </w:r>
      <w:r>
        <w:rPr>
          <w:i/>
        </w:rPr>
        <w:t>between</w:t>
      </w:r>
      <w:r>
        <w:rPr>
          <w:i/>
          <w:spacing w:val="-13"/>
        </w:rPr>
        <w:t xml:space="preserve"> </w:t>
      </w:r>
      <w:r>
        <w:rPr>
          <w:i/>
        </w:rPr>
        <w:t>Usernames</w:t>
      </w:r>
      <w:r>
        <w:rPr>
          <w:i/>
          <w:spacing w:val="-8"/>
        </w:rPr>
        <w:t xml:space="preserve"> </w:t>
      </w:r>
      <w:r>
        <w:rPr>
          <w:i/>
        </w:rPr>
        <w:t>and</w:t>
      </w:r>
      <w:r>
        <w:rPr>
          <w:i/>
          <w:spacing w:val="-9"/>
        </w:rPr>
        <w:t xml:space="preserve"> </w:t>
      </w:r>
      <w:r>
        <w:rPr>
          <w:i/>
        </w:rPr>
        <w:t>Passwords</w:t>
      </w:r>
      <w:r>
        <w:rPr>
          <w:i/>
          <w:spacing w:val="-10"/>
        </w:rPr>
        <w:t xml:space="preserve"> </w:t>
      </w:r>
      <w:r>
        <w:rPr>
          <w:i/>
        </w:rPr>
        <w:t>in</w:t>
      </w:r>
      <w:r>
        <w:rPr>
          <w:i/>
          <w:spacing w:val="-5"/>
        </w:rPr>
        <w:t xml:space="preserve"> </w:t>
      </w:r>
      <w:r>
        <w:rPr>
          <w:i/>
        </w:rPr>
        <w:t>Authentication</w:t>
      </w:r>
      <w:r>
        <w:rPr>
          <w:i/>
          <w:spacing w:val="-8"/>
        </w:rPr>
        <w:t xml:space="preserve"> </w:t>
      </w:r>
      <w:r>
        <w:rPr>
          <w:i/>
        </w:rPr>
        <w:t>Systems.</w:t>
      </w:r>
      <w:r>
        <w:rPr>
          <w:i/>
          <w:spacing w:val="-8"/>
        </w:rPr>
        <w:t xml:space="preserve"> </w:t>
      </w:r>
      <w:r>
        <w:t>Proceedings</w:t>
      </w:r>
      <w:r>
        <w:rPr>
          <w:spacing w:val="-9"/>
        </w:rPr>
        <w:t xml:space="preserve"> </w:t>
      </w:r>
      <w:r>
        <w:rPr>
          <w:spacing w:val="-3"/>
        </w:rPr>
        <w:t>of</w:t>
      </w:r>
      <w:r>
        <w:rPr>
          <w:spacing w:val="-7"/>
        </w:rPr>
        <w:t xml:space="preserve"> </w:t>
      </w:r>
      <w:r>
        <w:t>the</w:t>
      </w:r>
      <w:r>
        <w:rPr>
          <w:spacing w:val="-10"/>
        </w:rPr>
        <w:t xml:space="preserve"> </w:t>
      </w:r>
      <w:r>
        <w:t>19th International Conference on Security and Cryptography - Volume 1: SECRYPT, ScitePress, 2021.</w:t>
      </w:r>
      <w:r>
        <w:rPr>
          <w:color w:val="0000FF"/>
          <w:u w:val="single" w:color="0000FF"/>
        </w:rPr>
        <w:t xml:space="preserve"> 10.5220/0011276900003283</w:t>
      </w:r>
    </w:p>
    <w:p w14:paraId="42DED46F" w14:textId="77777777" w:rsidR="007A7DFC" w:rsidRDefault="00900926">
      <w:pPr>
        <w:pStyle w:val="ListParagraph"/>
        <w:numPr>
          <w:ilvl w:val="3"/>
          <w:numId w:val="2"/>
        </w:numPr>
        <w:tabs>
          <w:tab w:val="left" w:pos="921"/>
        </w:tabs>
        <w:spacing w:line="276" w:lineRule="auto"/>
        <w:ind w:right="429"/>
        <w:rPr>
          <w:rFonts w:ascii="Arial" w:hAnsi="Arial"/>
        </w:rPr>
      </w:pPr>
      <w:r w:rsidRPr="00556C22">
        <w:rPr>
          <w:lang w:val="fi-FI"/>
        </w:rPr>
        <w:t>M.</w:t>
      </w:r>
      <w:r w:rsidRPr="00556C22">
        <w:rPr>
          <w:spacing w:val="-13"/>
          <w:lang w:val="fi-FI"/>
        </w:rPr>
        <w:t xml:space="preserve"> </w:t>
      </w:r>
      <w:r w:rsidRPr="00556C22">
        <w:rPr>
          <w:lang w:val="fi-FI"/>
        </w:rPr>
        <w:t>Gkolemi,</w:t>
      </w:r>
      <w:r w:rsidRPr="00556C22">
        <w:rPr>
          <w:spacing w:val="-8"/>
          <w:lang w:val="fi-FI"/>
        </w:rPr>
        <w:t xml:space="preserve"> </w:t>
      </w:r>
      <w:r w:rsidRPr="00556C22">
        <w:rPr>
          <w:lang w:val="fi-FI"/>
        </w:rPr>
        <w:t>P.</w:t>
      </w:r>
      <w:r w:rsidRPr="00556C22">
        <w:rPr>
          <w:spacing w:val="-7"/>
          <w:lang w:val="fi-FI"/>
        </w:rPr>
        <w:t xml:space="preserve"> </w:t>
      </w:r>
      <w:r w:rsidRPr="00556C22">
        <w:rPr>
          <w:lang w:val="fi-FI"/>
        </w:rPr>
        <w:t>Papadopoulos,</w:t>
      </w:r>
      <w:r w:rsidRPr="00556C22">
        <w:rPr>
          <w:spacing w:val="-13"/>
          <w:lang w:val="fi-FI"/>
        </w:rPr>
        <w:t xml:space="preserve"> </w:t>
      </w:r>
      <w:r w:rsidRPr="00556C22">
        <w:rPr>
          <w:lang w:val="fi-FI"/>
        </w:rPr>
        <w:t>E.</w:t>
      </w:r>
      <w:r w:rsidRPr="00556C22">
        <w:rPr>
          <w:spacing w:val="-12"/>
          <w:lang w:val="fi-FI"/>
        </w:rPr>
        <w:t xml:space="preserve"> </w:t>
      </w:r>
      <w:r w:rsidRPr="00556C22">
        <w:rPr>
          <w:lang w:val="fi-FI"/>
        </w:rPr>
        <w:t>Markatos,</w:t>
      </w:r>
      <w:r w:rsidRPr="00556C22">
        <w:rPr>
          <w:spacing w:val="-12"/>
          <w:lang w:val="fi-FI"/>
        </w:rPr>
        <w:t xml:space="preserve"> </w:t>
      </w:r>
      <w:r w:rsidRPr="00556C22">
        <w:rPr>
          <w:lang w:val="fi-FI"/>
        </w:rPr>
        <w:t>N.</w:t>
      </w:r>
      <w:r w:rsidRPr="00556C22">
        <w:rPr>
          <w:spacing w:val="-12"/>
          <w:lang w:val="fi-FI"/>
        </w:rPr>
        <w:t xml:space="preserve"> </w:t>
      </w:r>
      <w:r w:rsidRPr="00556C22">
        <w:rPr>
          <w:lang w:val="fi-FI"/>
        </w:rPr>
        <w:t>Kourtellis.</w:t>
      </w:r>
      <w:r w:rsidRPr="00556C22">
        <w:rPr>
          <w:spacing w:val="-8"/>
          <w:lang w:val="fi-FI"/>
        </w:rPr>
        <w:t xml:space="preserve"> </w:t>
      </w:r>
      <w:r>
        <w:rPr>
          <w:i/>
        </w:rPr>
        <w:t>YouTubers</w:t>
      </w:r>
      <w:r>
        <w:rPr>
          <w:i/>
          <w:spacing w:val="-13"/>
        </w:rPr>
        <w:t xml:space="preserve"> </w:t>
      </w:r>
      <w:r>
        <w:rPr>
          <w:i/>
        </w:rPr>
        <w:t>Not</w:t>
      </w:r>
      <w:r>
        <w:rPr>
          <w:i/>
          <w:spacing w:val="-12"/>
        </w:rPr>
        <w:t xml:space="preserve"> </w:t>
      </w:r>
      <w:r>
        <w:rPr>
          <w:i/>
        </w:rPr>
        <w:t>madeForKids:</w:t>
      </w:r>
      <w:r>
        <w:rPr>
          <w:i/>
          <w:spacing w:val="-12"/>
        </w:rPr>
        <w:t xml:space="preserve"> </w:t>
      </w:r>
      <w:r>
        <w:rPr>
          <w:i/>
        </w:rPr>
        <w:t xml:space="preserve">Detecting Channels Sharing Inappropriate Videos Targeting Children. </w:t>
      </w:r>
      <w:r>
        <w:t>WebSci '22: 14th ACM Web Science Conference 2022, pp: 370–381.</w:t>
      </w:r>
      <w:r>
        <w:rPr>
          <w:color w:val="0000FF"/>
          <w:spacing w:val="-1"/>
        </w:rPr>
        <w:t xml:space="preserve"> </w:t>
      </w:r>
      <w:hyperlink r:id="rId68">
        <w:r>
          <w:rPr>
            <w:color w:val="0000FF"/>
            <w:u w:val="single" w:color="0000FF"/>
          </w:rPr>
          <w:t>https://doi.org/10.1145/3501247.3531556</w:t>
        </w:r>
      </w:hyperlink>
    </w:p>
    <w:p w14:paraId="79888029" w14:textId="77777777" w:rsidR="007A7DFC" w:rsidRDefault="00900926">
      <w:pPr>
        <w:pStyle w:val="ListParagraph"/>
        <w:numPr>
          <w:ilvl w:val="3"/>
          <w:numId w:val="2"/>
        </w:numPr>
        <w:tabs>
          <w:tab w:val="left" w:pos="921"/>
        </w:tabs>
        <w:spacing w:before="17" w:line="276" w:lineRule="auto"/>
        <w:ind w:right="425"/>
        <w:rPr>
          <w:rFonts w:ascii="Arial" w:hAnsi="Arial"/>
        </w:rPr>
      </w:pPr>
      <w:r w:rsidRPr="00556C22">
        <w:rPr>
          <w:lang w:val="fi-FI"/>
        </w:rPr>
        <w:t>M.</w:t>
      </w:r>
      <w:r w:rsidRPr="00556C22">
        <w:rPr>
          <w:spacing w:val="-12"/>
          <w:lang w:val="fi-FI"/>
        </w:rPr>
        <w:t xml:space="preserve"> </w:t>
      </w:r>
      <w:r w:rsidRPr="00556C22">
        <w:rPr>
          <w:lang w:val="fi-FI"/>
        </w:rPr>
        <w:t>Papadogiannakis,</w:t>
      </w:r>
      <w:r w:rsidRPr="00556C22">
        <w:rPr>
          <w:spacing w:val="-12"/>
          <w:lang w:val="fi-FI"/>
        </w:rPr>
        <w:t xml:space="preserve"> </w:t>
      </w:r>
      <w:r w:rsidRPr="00556C22">
        <w:rPr>
          <w:lang w:val="fi-FI"/>
        </w:rPr>
        <w:t>P.</w:t>
      </w:r>
      <w:r w:rsidRPr="00556C22">
        <w:rPr>
          <w:spacing w:val="-11"/>
          <w:lang w:val="fi-FI"/>
        </w:rPr>
        <w:t xml:space="preserve"> </w:t>
      </w:r>
      <w:r w:rsidRPr="00556C22">
        <w:rPr>
          <w:lang w:val="fi-FI"/>
        </w:rPr>
        <w:t>Papadopoulos,</w:t>
      </w:r>
      <w:r w:rsidRPr="00556C22">
        <w:rPr>
          <w:spacing w:val="-12"/>
          <w:lang w:val="fi-FI"/>
        </w:rPr>
        <w:t xml:space="preserve"> </w:t>
      </w:r>
      <w:r w:rsidRPr="00556C22">
        <w:rPr>
          <w:lang w:val="fi-FI"/>
        </w:rPr>
        <w:t>E.</w:t>
      </w:r>
      <w:r w:rsidRPr="00556C22">
        <w:rPr>
          <w:spacing w:val="-11"/>
          <w:lang w:val="fi-FI"/>
        </w:rPr>
        <w:t xml:space="preserve"> </w:t>
      </w:r>
      <w:r w:rsidRPr="00556C22">
        <w:rPr>
          <w:lang w:val="fi-FI"/>
        </w:rPr>
        <w:t>Markatos,</w:t>
      </w:r>
      <w:r w:rsidRPr="00556C22">
        <w:rPr>
          <w:spacing w:val="-12"/>
          <w:lang w:val="fi-FI"/>
        </w:rPr>
        <w:t xml:space="preserve"> </w:t>
      </w:r>
      <w:r w:rsidRPr="00556C22">
        <w:rPr>
          <w:lang w:val="fi-FI"/>
        </w:rPr>
        <w:t>N.</w:t>
      </w:r>
      <w:r w:rsidRPr="00556C22">
        <w:rPr>
          <w:spacing w:val="-11"/>
          <w:lang w:val="fi-FI"/>
        </w:rPr>
        <w:t xml:space="preserve"> </w:t>
      </w:r>
      <w:r w:rsidRPr="00556C22">
        <w:rPr>
          <w:lang w:val="fi-FI"/>
        </w:rPr>
        <w:t>Kourtellis.</w:t>
      </w:r>
      <w:r w:rsidRPr="00556C22">
        <w:rPr>
          <w:spacing w:val="-8"/>
          <w:lang w:val="fi-FI"/>
        </w:rPr>
        <w:t xml:space="preserve"> </w:t>
      </w:r>
      <w:r>
        <w:rPr>
          <w:i/>
        </w:rPr>
        <w:t>Leveraging</w:t>
      </w:r>
      <w:r>
        <w:rPr>
          <w:i/>
          <w:spacing w:val="-10"/>
        </w:rPr>
        <w:t xml:space="preserve"> </w:t>
      </w:r>
      <w:r>
        <w:rPr>
          <w:i/>
        </w:rPr>
        <w:t>Google’s</w:t>
      </w:r>
      <w:r>
        <w:rPr>
          <w:i/>
          <w:spacing w:val="-12"/>
        </w:rPr>
        <w:t xml:space="preserve"> </w:t>
      </w:r>
      <w:r>
        <w:rPr>
          <w:i/>
        </w:rPr>
        <w:t xml:space="preserve">Publisher- Specific IDs to Detect Website Administration. </w:t>
      </w:r>
      <w:r>
        <w:t>WWW '22: Proceedings of the ACM Web Conference 2022, pp: 2522–2531.</w:t>
      </w:r>
      <w:r>
        <w:rPr>
          <w:color w:val="0000FF"/>
          <w:spacing w:val="-2"/>
        </w:rPr>
        <w:t xml:space="preserve"> </w:t>
      </w:r>
      <w:hyperlink r:id="rId69">
        <w:r>
          <w:rPr>
            <w:color w:val="0000FF"/>
            <w:u w:val="single" w:color="0000FF"/>
          </w:rPr>
          <w:t>https://doi.org/10.1145/3485447.3512124</w:t>
        </w:r>
      </w:hyperlink>
    </w:p>
    <w:p w14:paraId="04A99CEF" w14:textId="77777777" w:rsidR="007A7DFC" w:rsidRDefault="00900926">
      <w:pPr>
        <w:pStyle w:val="ListParagraph"/>
        <w:numPr>
          <w:ilvl w:val="3"/>
          <w:numId w:val="2"/>
        </w:numPr>
        <w:tabs>
          <w:tab w:val="left" w:pos="921"/>
        </w:tabs>
        <w:spacing w:before="11" w:line="280" w:lineRule="auto"/>
        <w:ind w:right="425"/>
        <w:rPr>
          <w:rFonts w:ascii="Arial" w:hAnsi="Arial"/>
        </w:rPr>
      </w:pPr>
      <w:r>
        <w:t xml:space="preserve">Davy Preuveneers, Sander Joos and Wouter Joosen. </w:t>
      </w:r>
      <w:r>
        <w:rPr>
          <w:i/>
        </w:rPr>
        <w:t>AuthGuide: Analyzing Security, Privacy and Usability</w:t>
      </w:r>
      <w:r>
        <w:rPr>
          <w:i/>
          <w:spacing w:val="-10"/>
        </w:rPr>
        <w:t xml:space="preserve"> </w:t>
      </w:r>
      <w:r>
        <w:rPr>
          <w:i/>
        </w:rPr>
        <w:t>Trade-Offs</w:t>
      </w:r>
      <w:r>
        <w:rPr>
          <w:i/>
          <w:spacing w:val="-13"/>
        </w:rPr>
        <w:t xml:space="preserve"> </w:t>
      </w:r>
      <w:r>
        <w:rPr>
          <w:i/>
        </w:rPr>
        <w:t>in</w:t>
      </w:r>
      <w:r>
        <w:rPr>
          <w:i/>
          <w:spacing w:val="-12"/>
        </w:rPr>
        <w:t xml:space="preserve"> </w:t>
      </w:r>
      <w:r>
        <w:rPr>
          <w:i/>
        </w:rPr>
        <w:t>Multi-factor</w:t>
      </w:r>
      <w:r>
        <w:rPr>
          <w:i/>
          <w:spacing w:val="-13"/>
        </w:rPr>
        <w:t xml:space="preserve"> </w:t>
      </w:r>
      <w:r>
        <w:rPr>
          <w:i/>
        </w:rPr>
        <w:t>Authentication.</w:t>
      </w:r>
      <w:r>
        <w:rPr>
          <w:i/>
          <w:spacing w:val="-11"/>
        </w:rPr>
        <w:t xml:space="preserve"> </w:t>
      </w:r>
      <w:r>
        <w:t>Trust,</w:t>
      </w:r>
      <w:r>
        <w:rPr>
          <w:spacing w:val="-12"/>
        </w:rPr>
        <w:t xml:space="preserve"> </w:t>
      </w:r>
      <w:r>
        <w:t>Privacy</w:t>
      </w:r>
      <w:r>
        <w:rPr>
          <w:spacing w:val="-12"/>
        </w:rPr>
        <w:t xml:space="preserve"> </w:t>
      </w:r>
      <w:r>
        <w:t>and</w:t>
      </w:r>
      <w:r>
        <w:rPr>
          <w:spacing w:val="-12"/>
        </w:rPr>
        <w:t xml:space="preserve"> </w:t>
      </w:r>
      <w:r>
        <w:t>Security</w:t>
      </w:r>
      <w:r>
        <w:rPr>
          <w:spacing w:val="-12"/>
        </w:rPr>
        <w:t xml:space="preserve"> </w:t>
      </w:r>
      <w:r>
        <w:t>in</w:t>
      </w:r>
      <w:r>
        <w:rPr>
          <w:spacing w:val="-11"/>
        </w:rPr>
        <w:t xml:space="preserve"> </w:t>
      </w:r>
      <w:r>
        <w:t>Digital</w:t>
      </w:r>
      <w:r>
        <w:rPr>
          <w:spacing w:val="-13"/>
        </w:rPr>
        <w:t xml:space="preserve"> </w:t>
      </w:r>
      <w:r>
        <w:t>Business</w:t>
      </w:r>
    </w:p>
    <w:p w14:paraId="79F62FFF" w14:textId="77777777" w:rsidR="007A7DFC" w:rsidRDefault="00900926">
      <w:pPr>
        <w:pStyle w:val="BodyText"/>
        <w:spacing w:line="276" w:lineRule="auto"/>
        <w:ind w:right="429"/>
        <w:jc w:val="both"/>
      </w:pPr>
      <w:r>
        <w:t>- 18th International Conference, TrustBus 2021, Virtual Event, September 27-30, 2021, Proceedings. Lecture Notes in Computer Science 12927,</w:t>
      </w:r>
      <w:r>
        <w:rPr>
          <w:color w:val="0000FF"/>
        </w:rPr>
        <w:t xml:space="preserve"> </w:t>
      </w:r>
      <w:hyperlink r:id="rId70">
        <w:r>
          <w:rPr>
            <w:color w:val="0000FF"/>
            <w:u w:val="single" w:color="0000FF"/>
          </w:rPr>
          <w:t>10.1007/978-3-030-86586-3_11</w:t>
        </w:r>
      </w:hyperlink>
    </w:p>
    <w:p w14:paraId="749C4C29" w14:textId="77777777" w:rsidR="007A7DFC" w:rsidRDefault="00900926">
      <w:pPr>
        <w:pStyle w:val="ListParagraph"/>
        <w:numPr>
          <w:ilvl w:val="3"/>
          <w:numId w:val="2"/>
        </w:numPr>
        <w:tabs>
          <w:tab w:val="left" w:pos="921"/>
        </w:tabs>
        <w:spacing w:before="6" w:line="276" w:lineRule="auto"/>
        <w:ind w:right="426"/>
        <w:rPr>
          <w:rFonts w:ascii="Arial" w:hAnsi="Arial"/>
        </w:rPr>
      </w:pPr>
      <w:r>
        <w:t xml:space="preserve">Davy Preuveneers and Wouter Joosen. </w:t>
      </w:r>
      <w:r>
        <w:rPr>
          <w:i/>
        </w:rPr>
        <w:t xml:space="preserve">Privacy-Preserving Polyglot Sharing and Analysis of Confidential Cyber Threat Intelligence. </w:t>
      </w:r>
      <w:r>
        <w:t>ARES '22: Proceedings of the 17th International Conference on Availability, Reliability and Security, 2022. Article No.: 2, pp: 1–11.</w:t>
      </w:r>
      <w:r>
        <w:rPr>
          <w:color w:val="0000FF"/>
          <w:u w:val="single" w:color="0000FF"/>
        </w:rPr>
        <w:t xml:space="preserve"> </w:t>
      </w:r>
      <w:hyperlink r:id="rId71">
        <w:r>
          <w:rPr>
            <w:color w:val="0000FF"/>
            <w:u w:val="single" w:color="0000FF"/>
          </w:rPr>
          <w:t>https://doi.org/10.1145/3538969.3538982</w:t>
        </w:r>
      </w:hyperlink>
    </w:p>
    <w:p w14:paraId="2B22AAEB" w14:textId="77777777" w:rsidR="007A7DFC" w:rsidRDefault="00900926">
      <w:pPr>
        <w:pStyle w:val="ListParagraph"/>
        <w:numPr>
          <w:ilvl w:val="3"/>
          <w:numId w:val="2"/>
        </w:numPr>
        <w:tabs>
          <w:tab w:val="left" w:pos="921"/>
        </w:tabs>
        <w:spacing w:line="278" w:lineRule="auto"/>
        <w:ind w:right="428"/>
        <w:rPr>
          <w:rFonts w:ascii="Arial" w:hAnsi="Arial"/>
        </w:rPr>
      </w:pPr>
      <w:r>
        <w:t xml:space="preserve">Antreas Dionysiou and Elias Athanasopoulos. </w:t>
      </w:r>
      <w:r>
        <w:rPr>
          <w:i/>
        </w:rPr>
        <w:t xml:space="preserve">Lethe: Practical Data Breach Detection with Zero Persistent Secret State. </w:t>
      </w:r>
      <w:r>
        <w:t>2022 IEEE 7th European Symposium on Security and Privacy (EuroS&amp;P), 2022, pp. 223-235,</w:t>
      </w:r>
      <w:r>
        <w:rPr>
          <w:color w:val="0000FF"/>
        </w:rPr>
        <w:t xml:space="preserve"> </w:t>
      </w:r>
      <w:r>
        <w:rPr>
          <w:color w:val="0000FF"/>
          <w:u w:val="single" w:color="0000FF"/>
        </w:rPr>
        <w:t>10.1109/EuroSP53844.2022.00022</w:t>
      </w:r>
    </w:p>
    <w:p w14:paraId="6C03D41B" w14:textId="77777777" w:rsidR="007A7DFC" w:rsidRDefault="00900926">
      <w:pPr>
        <w:pStyle w:val="ListParagraph"/>
        <w:numPr>
          <w:ilvl w:val="3"/>
          <w:numId w:val="2"/>
        </w:numPr>
        <w:tabs>
          <w:tab w:val="left" w:pos="921"/>
        </w:tabs>
        <w:spacing w:before="9" w:line="276" w:lineRule="auto"/>
        <w:ind w:right="427"/>
        <w:rPr>
          <w:rFonts w:ascii="Arial" w:hAnsi="Arial"/>
        </w:rPr>
      </w:pPr>
      <w:r w:rsidRPr="00556C22">
        <w:rPr>
          <w:lang w:val="fi-FI"/>
        </w:rPr>
        <w:t xml:space="preserve">Sunil Chaudhary, Marko Kompara, Sebastian Pape, Vasileios Gkioulos. </w:t>
      </w:r>
      <w:r>
        <w:rPr>
          <w:i/>
        </w:rPr>
        <w:t xml:space="preserve">Properties for Cybersecurity Awareness Posters’ Design and Quality Assessment. </w:t>
      </w:r>
      <w:r>
        <w:t>ARES '22: Proceedings of the 17th</w:t>
      </w:r>
      <w:r>
        <w:rPr>
          <w:spacing w:val="-12"/>
        </w:rPr>
        <w:t xml:space="preserve"> </w:t>
      </w:r>
      <w:r>
        <w:t>International</w:t>
      </w:r>
      <w:r>
        <w:rPr>
          <w:spacing w:val="-13"/>
        </w:rPr>
        <w:t xml:space="preserve"> </w:t>
      </w:r>
      <w:r>
        <w:t>Conference</w:t>
      </w:r>
      <w:r>
        <w:rPr>
          <w:spacing w:val="-9"/>
        </w:rPr>
        <w:t xml:space="preserve"> </w:t>
      </w:r>
      <w:r>
        <w:t>on</w:t>
      </w:r>
      <w:r>
        <w:rPr>
          <w:spacing w:val="-12"/>
        </w:rPr>
        <w:t xml:space="preserve"> </w:t>
      </w:r>
      <w:r>
        <w:t>Availability,</w:t>
      </w:r>
      <w:r>
        <w:rPr>
          <w:spacing w:val="-12"/>
        </w:rPr>
        <w:t xml:space="preserve"> </w:t>
      </w:r>
      <w:r>
        <w:t>Reliability</w:t>
      </w:r>
      <w:r>
        <w:rPr>
          <w:spacing w:val="-8"/>
        </w:rPr>
        <w:t xml:space="preserve"> </w:t>
      </w:r>
      <w:r>
        <w:t>and</w:t>
      </w:r>
      <w:r>
        <w:rPr>
          <w:spacing w:val="-11"/>
        </w:rPr>
        <w:t xml:space="preserve"> </w:t>
      </w:r>
      <w:r>
        <w:t>Security.</w:t>
      </w:r>
      <w:r>
        <w:rPr>
          <w:spacing w:val="-12"/>
        </w:rPr>
        <w:t xml:space="preserve"> </w:t>
      </w:r>
      <w:r>
        <w:t>August</w:t>
      </w:r>
      <w:r>
        <w:rPr>
          <w:spacing w:val="-13"/>
        </w:rPr>
        <w:t xml:space="preserve"> </w:t>
      </w:r>
      <w:r>
        <w:t>2022</w:t>
      </w:r>
      <w:r>
        <w:rPr>
          <w:spacing w:val="-12"/>
        </w:rPr>
        <w:t xml:space="preserve"> </w:t>
      </w:r>
      <w:r>
        <w:t>Article</w:t>
      </w:r>
      <w:r>
        <w:rPr>
          <w:spacing w:val="-9"/>
        </w:rPr>
        <w:t xml:space="preserve"> </w:t>
      </w:r>
      <w:r>
        <w:t>79,</w:t>
      </w:r>
      <w:r>
        <w:rPr>
          <w:spacing w:val="-11"/>
        </w:rPr>
        <w:t xml:space="preserve"> </w:t>
      </w:r>
      <w:r>
        <w:t xml:space="preserve">pp: </w:t>
      </w:r>
      <w:r>
        <w:lastRenderedPageBreak/>
        <w:t>1–8.</w:t>
      </w:r>
      <w:r>
        <w:rPr>
          <w:color w:val="0000FF"/>
          <w:spacing w:val="-1"/>
        </w:rPr>
        <w:t xml:space="preserve"> </w:t>
      </w:r>
      <w:hyperlink r:id="rId72">
        <w:r>
          <w:rPr>
            <w:color w:val="0000FF"/>
            <w:u w:val="single" w:color="0000FF"/>
          </w:rPr>
          <w:t>https://doi.org/10.1145/3538969.3543794</w:t>
        </w:r>
      </w:hyperlink>
    </w:p>
    <w:p w14:paraId="69ED0EBC" w14:textId="77777777" w:rsidR="007A7DFC" w:rsidRPr="0040701B" w:rsidRDefault="00900926" w:rsidP="0040701B">
      <w:pPr>
        <w:pStyle w:val="ListParagraph"/>
        <w:numPr>
          <w:ilvl w:val="3"/>
          <w:numId w:val="2"/>
        </w:numPr>
        <w:tabs>
          <w:tab w:val="left" w:pos="921"/>
        </w:tabs>
        <w:spacing w:before="15" w:line="276" w:lineRule="auto"/>
        <w:ind w:right="430"/>
        <w:rPr>
          <w:rFonts w:ascii="Arial" w:hAnsi="Arial"/>
          <w:i/>
        </w:rPr>
      </w:pPr>
      <w:r>
        <w:t xml:space="preserve">Sunil Chaudhary, Vasileios Gkioulos, and David Goodman. </w:t>
      </w:r>
      <w:r>
        <w:rPr>
          <w:i/>
        </w:rPr>
        <w:t>Cybersecurity Awareness for Small and</w:t>
      </w:r>
      <w:r>
        <w:rPr>
          <w:i/>
          <w:spacing w:val="-8"/>
        </w:rPr>
        <w:t xml:space="preserve"> </w:t>
      </w:r>
      <w:r>
        <w:rPr>
          <w:i/>
        </w:rPr>
        <w:t>Medium-Sized</w:t>
      </w:r>
      <w:r>
        <w:rPr>
          <w:i/>
          <w:spacing w:val="-8"/>
        </w:rPr>
        <w:t xml:space="preserve"> </w:t>
      </w:r>
      <w:r>
        <w:rPr>
          <w:i/>
        </w:rPr>
        <w:t>Enterprises</w:t>
      </w:r>
      <w:r>
        <w:rPr>
          <w:i/>
          <w:spacing w:val="-8"/>
        </w:rPr>
        <w:t xml:space="preserve"> </w:t>
      </w:r>
      <w:r>
        <w:rPr>
          <w:i/>
        </w:rPr>
        <w:t>(SMEs):</w:t>
      </w:r>
      <w:r>
        <w:rPr>
          <w:i/>
          <w:spacing w:val="-6"/>
        </w:rPr>
        <w:t xml:space="preserve"> </w:t>
      </w:r>
      <w:r>
        <w:rPr>
          <w:i/>
        </w:rPr>
        <w:t>Availability</w:t>
      </w:r>
      <w:r>
        <w:rPr>
          <w:i/>
          <w:spacing w:val="-5"/>
        </w:rPr>
        <w:t xml:space="preserve"> </w:t>
      </w:r>
      <w:r>
        <w:rPr>
          <w:i/>
        </w:rPr>
        <w:t>and</w:t>
      </w:r>
      <w:r>
        <w:rPr>
          <w:i/>
          <w:spacing w:val="-8"/>
        </w:rPr>
        <w:t xml:space="preserve"> </w:t>
      </w:r>
      <w:r>
        <w:rPr>
          <w:i/>
        </w:rPr>
        <w:t>Scope</w:t>
      </w:r>
      <w:r>
        <w:rPr>
          <w:i/>
          <w:spacing w:val="-5"/>
        </w:rPr>
        <w:t xml:space="preserve"> </w:t>
      </w:r>
      <w:r>
        <w:rPr>
          <w:i/>
        </w:rPr>
        <w:t>of</w:t>
      </w:r>
      <w:r>
        <w:rPr>
          <w:i/>
          <w:spacing w:val="-9"/>
        </w:rPr>
        <w:t xml:space="preserve"> </w:t>
      </w:r>
      <w:r>
        <w:rPr>
          <w:i/>
        </w:rPr>
        <w:t>Free</w:t>
      </w:r>
      <w:r>
        <w:rPr>
          <w:i/>
          <w:spacing w:val="-5"/>
        </w:rPr>
        <w:t xml:space="preserve"> </w:t>
      </w:r>
      <w:r>
        <w:rPr>
          <w:i/>
        </w:rPr>
        <w:t>and</w:t>
      </w:r>
      <w:r>
        <w:rPr>
          <w:i/>
          <w:spacing w:val="-8"/>
        </w:rPr>
        <w:t xml:space="preserve"> </w:t>
      </w:r>
      <w:r>
        <w:rPr>
          <w:i/>
        </w:rPr>
        <w:t>Inexpensive</w:t>
      </w:r>
      <w:r>
        <w:rPr>
          <w:i/>
          <w:spacing w:val="-5"/>
        </w:rPr>
        <w:t xml:space="preserve"> </w:t>
      </w:r>
      <w:r>
        <w:rPr>
          <w:i/>
        </w:rPr>
        <w:t>Awareness</w:t>
      </w:r>
      <w:r w:rsidR="0040701B">
        <w:rPr>
          <w:i/>
        </w:rPr>
        <w:t xml:space="preserve"> </w:t>
      </w:r>
      <w:r w:rsidRPr="0040701B">
        <w:rPr>
          <w:i/>
        </w:rPr>
        <w:t xml:space="preserve">Resources. </w:t>
      </w:r>
      <w:r>
        <w:t>8th Workshop On The Security Of Industrial Control Systems &amp; Of Cyber-Physical Systems (CyberICPS 2022), Springer, Copenhagen, September 2022. In Press.</w:t>
      </w:r>
    </w:p>
    <w:p w14:paraId="465B371C" w14:textId="77777777" w:rsidR="007A7DFC" w:rsidRDefault="00900926">
      <w:pPr>
        <w:pStyle w:val="ListParagraph"/>
        <w:numPr>
          <w:ilvl w:val="3"/>
          <w:numId w:val="2"/>
        </w:numPr>
        <w:tabs>
          <w:tab w:val="left" w:pos="921"/>
        </w:tabs>
        <w:spacing w:before="8" w:line="276" w:lineRule="auto"/>
        <w:ind w:right="425"/>
        <w:rPr>
          <w:rFonts w:ascii="Arial" w:hAnsi="Arial"/>
        </w:rPr>
      </w:pPr>
      <w:r>
        <w:t xml:space="preserve">Simão Silva, Patrícia R. Sousa, João S. Resende &amp; Luís Antunes. </w:t>
      </w:r>
      <w:r>
        <w:rPr>
          <w:i/>
        </w:rPr>
        <w:t xml:space="preserve">Threat Detection and Mitigation with Honeypots: A Modular Approach for IoT. </w:t>
      </w:r>
      <w:r>
        <w:t>19</w:t>
      </w:r>
      <w:r>
        <w:rPr>
          <w:position w:val="8"/>
          <w:sz w:val="14"/>
        </w:rPr>
        <w:t xml:space="preserve">th </w:t>
      </w:r>
      <w:r>
        <w:t>International Conference on Trust, Privacy and Security in Digital Business, TRUSTBUS 2022, Part of the Lecture Notes in Computer Science book series (LNCS,volume 13582), pp:66-80. Springer. Vienna.</w:t>
      </w:r>
      <w:r>
        <w:rPr>
          <w:color w:val="0000FF"/>
          <w:u w:val="single" w:color="0000FF"/>
        </w:rPr>
        <w:t xml:space="preserve"> </w:t>
      </w:r>
      <w:hyperlink r:id="rId73">
        <w:r>
          <w:rPr>
            <w:color w:val="0000FF"/>
            <w:u w:val="single" w:color="0000FF"/>
          </w:rPr>
          <w:t>https://doi.org/10.1007/978-3-031-17926-6_5</w:t>
        </w:r>
      </w:hyperlink>
    </w:p>
    <w:p w14:paraId="345E0DD5" w14:textId="77777777" w:rsidR="007A7DFC" w:rsidRDefault="00900926">
      <w:pPr>
        <w:pStyle w:val="ListParagraph"/>
        <w:numPr>
          <w:ilvl w:val="3"/>
          <w:numId w:val="2"/>
        </w:numPr>
        <w:tabs>
          <w:tab w:val="left" w:pos="921"/>
        </w:tabs>
        <w:spacing w:before="10" w:line="276" w:lineRule="auto"/>
        <w:ind w:right="423"/>
        <w:rPr>
          <w:rFonts w:ascii="Arial" w:hAnsi="Arial"/>
        </w:rPr>
      </w:pPr>
      <w:r>
        <w:t xml:space="preserve">B. Hofmann, P. Kasinathan and M. Wimmer. </w:t>
      </w:r>
      <w:r>
        <w:rPr>
          <w:i/>
        </w:rPr>
        <w:t xml:space="preserve">Towards achieving confidentiality in Hyperledger Fabric. </w:t>
      </w:r>
      <w:r>
        <w:t>2022 IEEE International Conference on Blockchain (Blockchain) pp: 384-391.</w:t>
      </w:r>
      <w:r>
        <w:rPr>
          <w:color w:val="0000FF"/>
          <w:u w:val="single" w:color="0000FF"/>
        </w:rPr>
        <w:t xml:space="preserve"> </w:t>
      </w:r>
      <w:hyperlink r:id="rId74">
        <w:r>
          <w:rPr>
            <w:color w:val="0000FF"/>
            <w:u w:val="single" w:color="0000FF"/>
          </w:rPr>
          <w:t>10.1109/Blockchain55522.2022.00060</w:t>
        </w:r>
      </w:hyperlink>
    </w:p>
    <w:p w14:paraId="174563FF" w14:textId="77777777" w:rsidR="007A7DFC" w:rsidRDefault="00900926">
      <w:pPr>
        <w:pStyle w:val="ListParagraph"/>
        <w:numPr>
          <w:ilvl w:val="3"/>
          <w:numId w:val="2"/>
        </w:numPr>
        <w:tabs>
          <w:tab w:val="left" w:pos="921"/>
        </w:tabs>
        <w:spacing w:line="276" w:lineRule="auto"/>
        <w:ind w:right="426"/>
        <w:rPr>
          <w:rFonts w:ascii="Arial" w:hAnsi="Arial"/>
        </w:rPr>
      </w:pPr>
      <w:r>
        <w:t xml:space="preserve">Abida Haque, Stephan Krenn, Daniel Slamanig, Christoph Striecks. </w:t>
      </w:r>
      <w:r>
        <w:rPr>
          <w:i/>
        </w:rPr>
        <w:t xml:space="preserve">Logarithmic-Size (Linkable) Threshold Ring Signatures in the Plain Model. </w:t>
      </w:r>
      <w:r>
        <w:t>Public-Key Cryptography - PKC2022, 2022, pp: 437-467, Springer, LNSC,volume 13178.</w:t>
      </w:r>
      <w:r>
        <w:rPr>
          <w:color w:val="0000FF"/>
          <w:spacing w:val="2"/>
        </w:rPr>
        <w:t xml:space="preserve"> </w:t>
      </w:r>
      <w:hyperlink r:id="rId75">
        <w:r>
          <w:rPr>
            <w:color w:val="0000FF"/>
            <w:u w:val="single" w:color="0000FF"/>
          </w:rPr>
          <w:t>10.1007/978-3-030-97131-1_15</w:t>
        </w:r>
      </w:hyperlink>
    </w:p>
    <w:p w14:paraId="5C19E947" w14:textId="77777777" w:rsidR="007A7DFC" w:rsidRDefault="00900926">
      <w:pPr>
        <w:pStyle w:val="ListParagraph"/>
        <w:numPr>
          <w:ilvl w:val="3"/>
          <w:numId w:val="2"/>
        </w:numPr>
        <w:tabs>
          <w:tab w:val="left" w:pos="921"/>
        </w:tabs>
        <w:spacing w:before="12" w:line="276" w:lineRule="auto"/>
        <w:ind w:right="428"/>
        <w:rPr>
          <w:rFonts w:ascii="Arial" w:hAnsi="Arial"/>
        </w:rPr>
      </w:pPr>
      <w:r w:rsidRPr="009E0B62">
        <w:rPr>
          <w:lang w:val="de-DE"/>
        </w:rPr>
        <w:t xml:space="preserve">Thomas Lorünser, Florian Wohner, Stephan Krenn. </w:t>
      </w:r>
      <w:r>
        <w:rPr>
          <w:i/>
        </w:rPr>
        <w:t xml:space="preserve">A Privacy-Preserving Auction Platform with Public Verifiability for Smart Manufacturing. </w:t>
      </w:r>
      <w:r>
        <w:t>International Conference on Information Systems Security and Privacy - ICISSP 2022, pp: 637-647, online. SCITEPRESS.</w:t>
      </w:r>
      <w:r>
        <w:rPr>
          <w:color w:val="0000FF"/>
          <w:u w:val="single" w:color="0000FF"/>
        </w:rPr>
        <w:t xml:space="preserve"> </w:t>
      </w:r>
      <w:hyperlink r:id="rId76">
        <w:r>
          <w:rPr>
            <w:color w:val="0000FF"/>
            <w:u w:val="single" w:color="0000FF"/>
          </w:rPr>
          <w:t>10.5220/0011006700003120</w:t>
        </w:r>
      </w:hyperlink>
    </w:p>
    <w:p w14:paraId="6917391C" w14:textId="77777777" w:rsidR="007A7DFC" w:rsidRDefault="00900926">
      <w:pPr>
        <w:pStyle w:val="ListParagraph"/>
        <w:numPr>
          <w:ilvl w:val="3"/>
          <w:numId w:val="2"/>
        </w:numPr>
        <w:tabs>
          <w:tab w:val="left" w:pos="921"/>
        </w:tabs>
        <w:spacing w:before="15" w:line="276" w:lineRule="auto"/>
        <w:ind w:right="426"/>
        <w:rPr>
          <w:rFonts w:ascii="Arial" w:hAnsi="Arial"/>
        </w:rPr>
      </w:pPr>
      <w:r w:rsidRPr="005A4F7E">
        <w:rPr>
          <w:lang w:val="de-DE"/>
        </w:rPr>
        <w:t xml:space="preserve">Thomas Lorünser, Florian Wohner, Stephan Krenn. </w:t>
      </w:r>
      <w:r>
        <w:rPr>
          <w:i/>
        </w:rPr>
        <w:t xml:space="preserve">A Verifiable Multiparty Computation Solver for the Linear Assignment Problem And Applications to Air Traffic Management. </w:t>
      </w:r>
      <w:r>
        <w:t>ACM Cloud Computing Security Workshop - CCSW 2022, Los Angeles,</w:t>
      </w:r>
      <w:r>
        <w:rPr>
          <w:color w:val="0000FF"/>
          <w:u w:val="single" w:color="0000FF"/>
        </w:rPr>
        <w:t xml:space="preserve"> </w:t>
      </w:r>
      <w:hyperlink r:id="rId77">
        <w:r>
          <w:rPr>
            <w:color w:val="0000FF"/>
            <w:u w:val="single" w:color="0000FF"/>
          </w:rPr>
          <w:t>https://doi.org/10.1145/3560810.3564263</w:t>
        </w:r>
      </w:hyperlink>
    </w:p>
    <w:p w14:paraId="3AF6CBBA" w14:textId="77777777" w:rsidR="007A7DFC" w:rsidRDefault="00900926">
      <w:pPr>
        <w:pStyle w:val="ListParagraph"/>
        <w:numPr>
          <w:ilvl w:val="3"/>
          <w:numId w:val="2"/>
        </w:numPr>
        <w:tabs>
          <w:tab w:val="left" w:pos="921"/>
        </w:tabs>
        <w:spacing w:line="278" w:lineRule="auto"/>
        <w:ind w:right="427"/>
        <w:rPr>
          <w:rFonts w:ascii="Arial" w:hAnsi="Arial"/>
        </w:rPr>
      </w:pPr>
      <w:r>
        <w:t xml:space="preserve">Shukun Tokas, Gencer Erdogan, Ketil Stølen. </w:t>
      </w:r>
      <w:r>
        <w:rPr>
          <w:i/>
        </w:rPr>
        <w:t xml:space="preserve">Privacy-aware IoT: State-of-the-art and challenges. </w:t>
      </w:r>
      <w:r>
        <w:t>Proceedings</w:t>
      </w:r>
      <w:r>
        <w:rPr>
          <w:spacing w:val="-8"/>
        </w:rPr>
        <w:t xml:space="preserve"> </w:t>
      </w:r>
      <w:r>
        <w:rPr>
          <w:spacing w:val="-3"/>
        </w:rPr>
        <w:t>of</w:t>
      </w:r>
      <w:r>
        <w:rPr>
          <w:spacing w:val="-7"/>
        </w:rPr>
        <w:t xml:space="preserve"> </w:t>
      </w:r>
      <w:r>
        <w:rPr>
          <w:spacing w:val="-3"/>
        </w:rPr>
        <w:t>the</w:t>
      </w:r>
      <w:r>
        <w:rPr>
          <w:spacing w:val="-5"/>
        </w:rPr>
        <w:t xml:space="preserve"> </w:t>
      </w:r>
      <w:r>
        <w:t>9th</w:t>
      </w:r>
      <w:r>
        <w:rPr>
          <w:spacing w:val="-8"/>
        </w:rPr>
        <w:t xml:space="preserve"> </w:t>
      </w:r>
      <w:r>
        <w:t>International</w:t>
      </w:r>
      <w:r>
        <w:rPr>
          <w:spacing w:val="-9"/>
        </w:rPr>
        <w:t xml:space="preserve"> </w:t>
      </w:r>
      <w:r>
        <w:t>Conference</w:t>
      </w:r>
      <w:r>
        <w:rPr>
          <w:spacing w:val="-10"/>
        </w:rPr>
        <w:t xml:space="preserve"> </w:t>
      </w:r>
      <w:r>
        <w:t>on</w:t>
      </w:r>
      <w:r>
        <w:rPr>
          <w:spacing w:val="-8"/>
        </w:rPr>
        <w:t xml:space="preserve"> </w:t>
      </w:r>
      <w:r>
        <w:t>Information</w:t>
      </w:r>
      <w:r>
        <w:rPr>
          <w:spacing w:val="-8"/>
        </w:rPr>
        <w:t xml:space="preserve"> </w:t>
      </w:r>
      <w:r>
        <w:t>Systems</w:t>
      </w:r>
      <w:r>
        <w:rPr>
          <w:spacing w:val="-12"/>
        </w:rPr>
        <w:t xml:space="preserve"> </w:t>
      </w:r>
      <w:r>
        <w:t>Security</w:t>
      </w:r>
      <w:r>
        <w:rPr>
          <w:spacing w:val="-12"/>
        </w:rPr>
        <w:t xml:space="preserve"> </w:t>
      </w:r>
      <w:r>
        <w:t>and</w:t>
      </w:r>
      <w:r>
        <w:rPr>
          <w:spacing w:val="-8"/>
        </w:rPr>
        <w:t xml:space="preserve"> </w:t>
      </w:r>
      <w:r>
        <w:t>Privacy</w:t>
      </w:r>
      <w:r>
        <w:rPr>
          <w:spacing w:val="-8"/>
        </w:rPr>
        <w:t xml:space="preserve"> </w:t>
      </w:r>
      <w:r>
        <w:t>2023 (ICISSP'23), to appear February 2023.</w:t>
      </w:r>
    </w:p>
    <w:p w14:paraId="28F26F45" w14:textId="77777777" w:rsidR="007A7DFC" w:rsidRDefault="00900926">
      <w:pPr>
        <w:pStyle w:val="ListParagraph"/>
        <w:numPr>
          <w:ilvl w:val="3"/>
          <w:numId w:val="2"/>
        </w:numPr>
        <w:tabs>
          <w:tab w:val="left" w:pos="921"/>
        </w:tabs>
        <w:spacing w:before="9" w:line="276" w:lineRule="auto"/>
        <w:ind w:right="423"/>
        <w:rPr>
          <w:rFonts w:ascii="Arial" w:hAnsi="Arial"/>
        </w:rPr>
      </w:pPr>
      <w:r>
        <w:t>Said Daoudagh, Eda Marchetti, Antonello Calabrò, Filipa Ferrada, Ana Inês Oliveira, José  Barata, Ricardo Peres and Francisco Marques</w:t>
      </w:r>
      <w:r>
        <w:rPr>
          <w:i/>
        </w:rPr>
        <w:t xml:space="preserve">. An Ontology-Based Solution for Monitoring IoT Cybersecurity. </w:t>
      </w:r>
      <w:r>
        <w:t xml:space="preserve">5th </w:t>
      </w:r>
      <w:r>
        <w:rPr>
          <w:spacing w:val="-3"/>
        </w:rPr>
        <w:t xml:space="preserve">IFIP </w:t>
      </w:r>
      <w:r>
        <w:t>International INTERNET OF THINGS (IOT) Conference. pp: 158—176, Amsterdam</w:t>
      </w:r>
      <w:r w:rsidR="00C87D30">
        <w:t>,</w:t>
      </w:r>
      <w:r>
        <w:t xml:space="preserve"> 2022.</w:t>
      </w:r>
      <w:r>
        <w:rPr>
          <w:color w:val="0000FF"/>
          <w:spacing w:val="-35"/>
        </w:rPr>
        <w:t xml:space="preserve"> </w:t>
      </w:r>
      <w:hyperlink r:id="rId78">
        <w:r>
          <w:rPr>
            <w:color w:val="0000FF"/>
            <w:u w:val="single" w:color="0000FF"/>
          </w:rPr>
          <w:t>https://doi.org/10.1007/978-3-031-18872-5_10</w:t>
        </w:r>
      </w:hyperlink>
    </w:p>
    <w:p w14:paraId="77A37597" w14:textId="77777777" w:rsidR="007A7DFC" w:rsidRDefault="00900926">
      <w:pPr>
        <w:pStyle w:val="ListParagraph"/>
        <w:numPr>
          <w:ilvl w:val="3"/>
          <w:numId w:val="2"/>
        </w:numPr>
        <w:tabs>
          <w:tab w:val="left" w:pos="921"/>
        </w:tabs>
        <w:spacing w:line="276" w:lineRule="auto"/>
        <w:ind w:right="423"/>
        <w:rPr>
          <w:rFonts w:ascii="Arial" w:hAnsi="Arial"/>
        </w:rPr>
      </w:pPr>
      <w:r>
        <w:t xml:space="preserve">Lucia Seno, Manuel Cheminod, Ivan Cibrario Bertolotti, Luca Durante, Adriano Valenzano. </w:t>
      </w:r>
      <w:r>
        <w:rPr>
          <w:i/>
        </w:rPr>
        <w:t>Improving performance and cyber-attack resilience in multi-firewall industrial networks</w:t>
      </w:r>
      <w:r>
        <w:t>, IEEE 18th International Conference on Factory Communication Systems (WFCS), April 2022 , pp: 1-8. Pavia</w:t>
      </w:r>
      <w:r w:rsidR="00C87D30">
        <w:t>,</w:t>
      </w:r>
      <w:r>
        <w:t xml:space="preserve"> 2022.</w:t>
      </w:r>
      <w:r>
        <w:rPr>
          <w:color w:val="0000FF"/>
        </w:rPr>
        <w:t xml:space="preserve"> </w:t>
      </w:r>
      <w:hyperlink r:id="rId79">
        <w:r>
          <w:rPr>
            <w:color w:val="0000FF"/>
            <w:u w:val="single" w:color="0000FF"/>
          </w:rPr>
          <w:t>https://doi.org/10.1109/WFCS53837.2022.9779199</w:t>
        </w:r>
      </w:hyperlink>
    </w:p>
    <w:p w14:paraId="54E325A7" w14:textId="77777777" w:rsidR="007A7DFC" w:rsidRDefault="00900926">
      <w:pPr>
        <w:pStyle w:val="ListParagraph"/>
        <w:numPr>
          <w:ilvl w:val="3"/>
          <w:numId w:val="2"/>
        </w:numPr>
        <w:tabs>
          <w:tab w:val="left" w:pos="921"/>
        </w:tabs>
        <w:spacing w:before="15" w:line="276" w:lineRule="auto"/>
        <w:ind w:right="423"/>
        <w:rPr>
          <w:rFonts w:ascii="Arial" w:hAnsi="Arial"/>
        </w:rPr>
      </w:pPr>
      <w:r>
        <w:t xml:space="preserve">Massimo Guarascio, Marco Zuppelli, Nunziato Cassavia, Giuseppe Manco, Luca Caviglione. </w:t>
      </w:r>
      <w:r>
        <w:rPr>
          <w:i/>
        </w:rPr>
        <w:t>Detection</w:t>
      </w:r>
      <w:r>
        <w:rPr>
          <w:i/>
          <w:spacing w:val="-10"/>
        </w:rPr>
        <w:t xml:space="preserve"> </w:t>
      </w:r>
      <w:r>
        <w:rPr>
          <w:i/>
        </w:rPr>
        <w:t>of</w:t>
      </w:r>
      <w:r>
        <w:rPr>
          <w:i/>
          <w:spacing w:val="-11"/>
        </w:rPr>
        <w:t xml:space="preserve"> </w:t>
      </w:r>
      <w:r>
        <w:rPr>
          <w:i/>
        </w:rPr>
        <w:t>Network</w:t>
      </w:r>
      <w:r>
        <w:rPr>
          <w:i/>
          <w:spacing w:val="-8"/>
        </w:rPr>
        <w:t xml:space="preserve"> </w:t>
      </w:r>
      <w:r>
        <w:rPr>
          <w:i/>
        </w:rPr>
        <w:t>Covert</w:t>
      </w:r>
      <w:r>
        <w:rPr>
          <w:i/>
          <w:spacing w:val="-12"/>
        </w:rPr>
        <w:t xml:space="preserve"> </w:t>
      </w:r>
      <w:r>
        <w:rPr>
          <w:i/>
        </w:rPr>
        <w:t>Channels</w:t>
      </w:r>
      <w:r>
        <w:rPr>
          <w:i/>
          <w:spacing w:val="-6"/>
        </w:rPr>
        <w:t xml:space="preserve"> </w:t>
      </w:r>
      <w:r>
        <w:rPr>
          <w:i/>
        </w:rPr>
        <w:t>in</w:t>
      </w:r>
      <w:r>
        <w:rPr>
          <w:i/>
          <w:spacing w:val="-5"/>
        </w:rPr>
        <w:t xml:space="preserve"> </w:t>
      </w:r>
      <w:r>
        <w:rPr>
          <w:i/>
        </w:rPr>
        <w:t>IoT</w:t>
      </w:r>
      <w:r>
        <w:rPr>
          <w:i/>
          <w:spacing w:val="-8"/>
        </w:rPr>
        <w:t xml:space="preserve"> </w:t>
      </w:r>
      <w:r>
        <w:rPr>
          <w:i/>
        </w:rPr>
        <w:t>Ecosystems</w:t>
      </w:r>
      <w:r>
        <w:rPr>
          <w:i/>
          <w:spacing w:val="-16"/>
        </w:rPr>
        <w:t xml:space="preserve"> </w:t>
      </w:r>
      <w:r>
        <w:rPr>
          <w:i/>
        </w:rPr>
        <w:t>Using</w:t>
      </w:r>
      <w:r>
        <w:rPr>
          <w:i/>
          <w:spacing w:val="-10"/>
        </w:rPr>
        <w:t xml:space="preserve"> </w:t>
      </w:r>
      <w:r>
        <w:rPr>
          <w:i/>
        </w:rPr>
        <w:t>Machine</w:t>
      </w:r>
      <w:r>
        <w:rPr>
          <w:i/>
          <w:spacing w:val="-8"/>
        </w:rPr>
        <w:t xml:space="preserve"> </w:t>
      </w:r>
      <w:r>
        <w:rPr>
          <w:i/>
        </w:rPr>
        <w:t>Learning.</w:t>
      </w:r>
      <w:r>
        <w:rPr>
          <w:i/>
          <w:spacing w:val="-9"/>
        </w:rPr>
        <w:t xml:space="preserve"> </w:t>
      </w:r>
      <w:r>
        <w:t>ITASEC</w:t>
      </w:r>
      <w:r>
        <w:rPr>
          <w:spacing w:val="-11"/>
        </w:rPr>
        <w:t xml:space="preserve"> </w:t>
      </w:r>
      <w:r>
        <w:t>2022. CEUR-WS.org, Rome</w:t>
      </w:r>
      <w:r w:rsidR="00C87D30">
        <w:t xml:space="preserve">. </w:t>
      </w:r>
      <w:hyperlink r:id="rId80">
        <w:r>
          <w:rPr>
            <w:color w:val="0000FF"/>
            <w:u w:val="single" w:color="0000FF"/>
          </w:rPr>
          <w:t>http://star.informatik.rwth-aachen.de/Publications/CEUR-WS/Vol-</w:t>
        </w:r>
      </w:hyperlink>
      <w:hyperlink r:id="rId81">
        <w:r>
          <w:rPr>
            <w:color w:val="0000FF"/>
            <w:u w:val="single" w:color="0000FF"/>
          </w:rPr>
          <w:t xml:space="preserve"> 3260/paper7.pdf</w:t>
        </w:r>
      </w:hyperlink>
    </w:p>
    <w:p w14:paraId="292864FD" w14:textId="77777777" w:rsidR="007A7DFC" w:rsidRDefault="00900926">
      <w:pPr>
        <w:pStyle w:val="ListParagraph"/>
        <w:numPr>
          <w:ilvl w:val="3"/>
          <w:numId w:val="2"/>
        </w:numPr>
        <w:tabs>
          <w:tab w:val="left" w:pos="921"/>
          <w:tab w:val="left" w:pos="6222"/>
          <w:tab w:val="left" w:pos="7487"/>
          <w:tab w:val="left" w:pos="9114"/>
        </w:tabs>
        <w:spacing w:before="11" w:line="278" w:lineRule="auto"/>
        <w:ind w:right="428"/>
        <w:rPr>
          <w:rFonts w:ascii="Arial" w:hAnsi="Arial"/>
        </w:rPr>
      </w:pPr>
      <w:r>
        <w:t xml:space="preserve">Said Daoudagh, Eda Marchetti. </w:t>
      </w:r>
      <w:r>
        <w:rPr>
          <w:i/>
        </w:rPr>
        <w:t xml:space="preserve">The GDPR Compliance and Access Control Systems: Challenges and Research Opportunities. </w:t>
      </w:r>
      <w:r>
        <w:t>Proceedings of the 8th International Conference on Information Systems Security and Privacy –</w:t>
      </w:r>
      <w:r>
        <w:rPr>
          <w:spacing w:val="-8"/>
        </w:rPr>
        <w:t xml:space="preserve"> </w:t>
      </w:r>
      <w:r>
        <w:t>ICISSP,</w:t>
      </w:r>
      <w:r>
        <w:rPr>
          <w:spacing w:val="-12"/>
        </w:rPr>
        <w:t xml:space="preserve"> </w:t>
      </w:r>
      <w:r>
        <w:t>SciTePress.</w:t>
      </w:r>
      <w:r>
        <w:tab/>
        <w:t>Online</w:t>
      </w:r>
      <w:r>
        <w:tab/>
        <w:t>Streaming,</w:t>
      </w:r>
      <w:r>
        <w:tab/>
      </w:r>
      <w:r>
        <w:rPr>
          <w:spacing w:val="-4"/>
        </w:rPr>
        <w:t>2022.</w:t>
      </w:r>
    </w:p>
    <w:p w14:paraId="0DB71847" w14:textId="77777777" w:rsidR="007A7DFC" w:rsidRDefault="00D10E11">
      <w:pPr>
        <w:pStyle w:val="BodyText"/>
        <w:spacing w:line="248" w:lineRule="exact"/>
      </w:pPr>
      <w:hyperlink r:id="rId82">
        <w:r w:rsidR="00900926">
          <w:rPr>
            <w:color w:val="0000FF"/>
            <w:u w:val="single" w:color="0000FF"/>
          </w:rPr>
          <w:t>https://doi.org/10.5220/0010912300003120</w:t>
        </w:r>
      </w:hyperlink>
    </w:p>
    <w:p w14:paraId="442B1184" w14:textId="77777777" w:rsidR="007A7DFC" w:rsidRPr="0040701B" w:rsidRDefault="00900926" w:rsidP="0040701B">
      <w:pPr>
        <w:pStyle w:val="ListParagraph"/>
        <w:numPr>
          <w:ilvl w:val="3"/>
          <w:numId w:val="2"/>
        </w:numPr>
        <w:tabs>
          <w:tab w:val="left" w:pos="921"/>
        </w:tabs>
        <w:spacing w:before="51" w:line="276" w:lineRule="auto"/>
        <w:ind w:right="423"/>
        <w:rPr>
          <w:rFonts w:ascii="Arial" w:hAnsi="Arial"/>
        </w:rPr>
      </w:pPr>
      <w:r>
        <w:t xml:space="preserve">Vassilis Papaspirou, Maria Papathanasaki, Leandros Maglaras, Ioanna Kantzavelou, Christos Douligeris, Mohamed Amine Ferrag and Helge Janicke. </w:t>
      </w:r>
      <w:r>
        <w:rPr>
          <w:i/>
        </w:rPr>
        <w:t xml:space="preserve">Security Revisited: Honeytokens meet Google Authenticator, </w:t>
      </w:r>
      <w:r>
        <w:t xml:space="preserve">7th SEEDA-CECNSM Conference, v1, pp: 1-6, SEEDA-CECNSM </w:t>
      </w:r>
      <w:r>
        <w:lastRenderedPageBreak/>
        <w:t>Conference, 2022. "</w:t>
      </w:r>
      <w:r w:rsidR="0040701B">
        <w:t xml:space="preserve"> </w:t>
      </w:r>
      <w:hyperlink r:id="rId83">
        <w:r w:rsidRPr="0040701B">
          <w:rPr>
            <w:color w:val="0000FF"/>
            <w:u w:val="single" w:color="0000FF"/>
          </w:rPr>
          <w:t>https://doi.org/10.48550/arXiv.2112.08431</w:t>
        </w:r>
      </w:hyperlink>
    </w:p>
    <w:p w14:paraId="434BD7DC" w14:textId="77777777" w:rsidR="007A7DFC" w:rsidRDefault="00900926">
      <w:pPr>
        <w:pStyle w:val="ListParagraph"/>
        <w:numPr>
          <w:ilvl w:val="3"/>
          <w:numId w:val="2"/>
        </w:numPr>
        <w:tabs>
          <w:tab w:val="left" w:pos="921"/>
        </w:tabs>
        <w:spacing w:before="56" w:line="276" w:lineRule="auto"/>
        <w:ind w:right="424"/>
        <w:rPr>
          <w:rFonts w:ascii="Arial" w:hAnsi="Arial"/>
        </w:rPr>
      </w:pPr>
      <w:r>
        <w:t xml:space="preserve">D. Koutras, C. Grigoriadis, M. Papadopoullos, P. Kotzanikolaou and C. Douligeris. </w:t>
      </w:r>
      <w:r>
        <w:rPr>
          <w:i/>
        </w:rPr>
        <w:t xml:space="preserve">Automating environmental vulnerability analysis for network services </w:t>
      </w:r>
      <w:r>
        <w:t>10.1109/ISCC55528.2022.9912946. ISCC 2022 IEEE Symposium on Computers and Communications (ISCC), pp. 1-7.</w:t>
      </w:r>
      <w:r>
        <w:rPr>
          <w:color w:val="0000FF"/>
          <w:u w:val="single" w:color="0000FF"/>
        </w:rPr>
        <w:t xml:space="preserve"> </w:t>
      </w:r>
      <w:hyperlink r:id="rId84">
        <w:r>
          <w:rPr>
            <w:color w:val="0000FF"/>
            <w:u w:val="single" w:color="0000FF"/>
          </w:rPr>
          <w:t>http://doi.org/10.1109/ISCC55528.2022.9912946</w:t>
        </w:r>
      </w:hyperlink>
    </w:p>
    <w:p w14:paraId="4FA4E3C5" w14:textId="77777777" w:rsidR="007A7DFC" w:rsidRDefault="00900926">
      <w:pPr>
        <w:pStyle w:val="ListParagraph"/>
        <w:numPr>
          <w:ilvl w:val="3"/>
          <w:numId w:val="2"/>
        </w:numPr>
        <w:tabs>
          <w:tab w:val="left" w:pos="921"/>
        </w:tabs>
        <w:spacing w:before="11" w:line="278" w:lineRule="auto"/>
        <w:ind w:right="428"/>
        <w:rPr>
          <w:rFonts w:ascii="Arial" w:hAnsi="Arial"/>
        </w:rPr>
      </w:pPr>
      <w:r>
        <w:t>Christos</w:t>
      </w:r>
      <w:r>
        <w:rPr>
          <w:spacing w:val="-17"/>
        </w:rPr>
        <w:t xml:space="preserve"> </w:t>
      </w:r>
      <w:r>
        <w:t>Tselikis,</w:t>
      </w:r>
      <w:r>
        <w:rPr>
          <w:spacing w:val="-12"/>
        </w:rPr>
        <w:t xml:space="preserve"> </w:t>
      </w:r>
      <w:r>
        <w:t>Christos</w:t>
      </w:r>
      <w:r>
        <w:rPr>
          <w:spacing w:val="-16"/>
        </w:rPr>
        <w:t xml:space="preserve"> </w:t>
      </w:r>
      <w:r>
        <w:t>Douligeris,</w:t>
      </w:r>
      <w:r>
        <w:rPr>
          <w:spacing w:val="-17"/>
        </w:rPr>
        <w:t xml:space="preserve"> </w:t>
      </w:r>
      <w:r>
        <w:t>Sarandis</w:t>
      </w:r>
      <w:r>
        <w:rPr>
          <w:spacing w:val="-17"/>
        </w:rPr>
        <w:t xml:space="preserve"> </w:t>
      </w:r>
      <w:r>
        <w:t>Mitropoulos,</w:t>
      </w:r>
      <w:r>
        <w:rPr>
          <w:spacing w:val="-16"/>
        </w:rPr>
        <w:t xml:space="preserve"> </w:t>
      </w:r>
      <w:r>
        <w:t>Leandros</w:t>
      </w:r>
      <w:r>
        <w:rPr>
          <w:spacing w:val="-17"/>
        </w:rPr>
        <w:t xml:space="preserve"> </w:t>
      </w:r>
      <w:r>
        <w:t>Maglaras.</w:t>
      </w:r>
      <w:r>
        <w:rPr>
          <w:spacing w:val="-16"/>
        </w:rPr>
        <w:t xml:space="preserve"> </w:t>
      </w:r>
      <w:r>
        <w:rPr>
          <w:i/>
        </w:rPr>
        <w:t>Re-Configuration from the Edge: Alternative Software Models for Time-Sensitive IoT Applications</w:t>
      </w:r>
      <w:r>
        <w:t>, 2022 IEEE Symposium on Computers and Communications (ISCC) .</w:t>
      </w:r>
      <w:r>
        <w:rPr>
          <w:color w:val="0000FF"/>
          <w:spacing w:val="10"/>
        </w:rPr>
        <w:t xml:space="preserve"> </w:t>
      </w:r>
      <w:hyperlink r:id="rId85">
        <w:r>
          <w:rPr>
            <w:color w:val="0000FF"/>
            <w:u w:val="single" w:color="0000FF"/>
          </w:rPr>
          <w:t>10.1109/ISCC55528.2022.9912979</w:t>
        </w:r>
      </w:hyperlink>
    </w:p>
    <w:p w14:paraId="03C2D609" w14:textId="77777777" w:rsidR="007A7DFC" w:rsidRDefault="00900926">
      <w:pPr>
        <w:pStyle w:val="ListParagraph"/>
        <w:numPr>
          <w:ilvl w:val="3"/>
          <w:numId w:val="2"/>
        </w:numPr>
        <w:tabs>
          <w:tab w:val="left" w:pos="921"/>
        </w:tabs>
        <w:spacing w:before="9" w:line="276" w:lineRule="auto"/>
        <w:ind w:right="430"/>
        <w:rPr>
          <w:rFonts w:ascii="Arial" w:hAnsi="Arial"/>
        </w:rPr>
      </w:pPr>
      <w:r>
        <w:t>V</w:t>
      </w:r>
      <w:r>
        <w:rPr>
          <w:spacing w:val="-7"/>
        </w:rPr>
        <w:t xml:space="preserve"> </w:t>
      </w:r>
      <w:r>
        <w:t>Liagkou,</w:t>
      </w:r>
      <w:r>
        <w:rPr>
          <w:spacing w:val="-7"/>
        </w:rPr>
        <w:t xml:space="preserve"> </w:t>
      </w:r>
      <w:r>
        <w:t>P.</w:t>
      </w:r>
      <w:r>
        <w:rPr>
          <w:spacing w:val="-7"/>
        </w:rPr>
        <w:t xml:space="preserve"> </w:t>
      </w:r>
      <w:r>
        <w:t>Nastou,</w:t>
      </w:r>
      <w:r>
        <w:rPr>
          <w:spacing w:val="-8"/>
        </w:rPr>
        <w:t xml:space="preserve"> </w:t>
      </w:r>
      <w:r>
        <w:t>P.</w:t>
      </w:r>
      <w:r>
        <w:rPr>
          <w:spacing w:val="-7"/>
        </w:rPr>
        <w:t xml:space="preserve"> </w:t>
      </w:r>
      <w:r>
        <w:t>Spirakis,</w:t>
      </w:r>
      <w:r>
        <w:rPr>
          <w:spacing w:val="-7"/>
        </w:rPr>
        <w:t xml:space="preserve"> </w:t>
      </w:r>
      <w:r>
        <w:t>Y.</w:t>
      </w:r>
      <w:r>
        <w:rPr>
          <w:spacing w:val="-8"/>
        </w:rPr>
        <w:t xml:space="preserve"> </w:t>
      </w:r>
      <w:r>
        <w:t>Stamatiou.</w:t>
      </w:r>
      <w:r>
        <w:rPr>
          <w:spacing w:val="-6"/>
        </w:rPr>
        <w:t xml:space="preserve"> </w:t>
      </w:r>
      <w:r>
        <w:rPr>
          <w:i/>
        </w:rPr>
        <w:t>On</w:t>
      </w:r>
      <w:r>
        <w:rPr>
          <w:i/>
          <w:spacing w:val="-7"/>
        </w:rPr>
        <w:t xml:space="preserve"> </w:t>
      </w:r>
      <w:r>
        <w:rPr>
          <w:i/>
        </w:rPr>
        <w:t>the</w:t>
      </w:r>
      <w:r>
        <w:rPr>
          <w:i/>
          <w:spacing w:val="-5"/>
        </w:rPr>
        <w:t xml:space="preserve"> </w:t>
      </w:r>
      <w:r>
        <w:rPr>
          <w:i/>
        </w:rPr>
        <w:t>undecidability</w:t>
      </w:r>
      <w:r>
        <w:rPr>
          <w:i/>
          <w:spacing w:val="-4"/>
        </w:rPr>
        <w:t xml:space="preserve"> </w:t>
      </w:r>
      <w:r>
        <w:rPr>
          <w:i/>
        </w:rPr>
        <w:t>of</w:t>
      </w:r>
      <w:r>
        <w:rPr>
          <w:i/>
          <w:spacing w:val="-8"/>
        </w:rPr>
        <w:t xml:space="preserve"> </w:t>
      </w:r>
      <w:r>
        <w:rPr>
          <w:i/>
        </w:rPr>
        <w:t>the</w:t>
      </w:r>
      <w:r>
        <w:rPr>
          <w:i/>
          <w:spacing w:val="-5"/>
        </w:rPr>
        <w:t xml:space="preserve"> </w:t>
      </w:r>
      <w:r>
        <w:rPr>
          <w:i/>
        </w:rPr>
        <w:t>Panopticon</w:t>
      </w:r>
      <w:r>
        <w:rPr>
          <w:i/>
          <w:spacing w:val="-7"/>
        </w:rPr>
        <w:t xml:space="preserve"> </w:t>
      </w:r>
      <w:r>
        <w:rPr>
          <w:i/>
        </w:rPr>
        <w:t>detection problem.</w:t>
      </w:r>
      <w:r>
        <w:rPr>
          <w:i/>
          <w:spacing w:val="-13"/>
        </w:rPr>
        <w:t xml:space="preserve"> </w:t>
      </w:r>
      <w:r>
        <w:t>International</w:t>
      </w:r>
      <w:r>
        <w:rPr>
          <w:spacing w:val="-20"/>
        </w:rPr>
        <w:t xml:space="preserve"> </w:t>
      </w:r>
      <w:r>
        <w:t>Symposium</w:t>
      </w:r>
      <w:r>
        <w:rPr>
          <w:spacing w:val="-13"/>
        </w:rPr>
        <w:t xml:space="preserve"> </w:t>
      </w:r>
      <w:r>
        <w:t>on</w:t>
      </w:r>
      <w:r>
        <w:rPr>
          <w:spacing w:val="-13"/>
        </w:rPr>
        <w:t xml:space="preserve"> </w:t>
      </w:r>
      <w:r>
        <w:t>Cyber</w:t>
      </w:r>
      <w:r>
        <w:rPr>
          <w:spacing w:val="-17"/>
        </w:rPr>
        <w:t xml:space="preserve"> </w:t>
      </w:r>
      <w:r>
        <w:t>Security,</w:t>
      </w:r>
      <w:r>
        <w:rPr>
          <w:spacing w:val="-13"/>
        </w:rPr>
        <w:t xml:space="preserve"> </w:t>
      </w:r>
      <w:r>
        <w:t>Cryptology,</w:t>
      </w:r>
      <w:r>
        <w:rPr>
          <w:spacing w:val="-12"/>
        </w:rPr>
        <w:t xml:space="preserve"> </w:t>
      </w:r>
      <w:r>
        <w:t>and</w:t>
      </w:r>
      <w:r>
        <w:rPr>
          <w:spacing w:val="-13"/>
        </w:rPr>
        <w:t xml:space="preserve"> </w:t>
      </w:r>
      <w:r>
        <w:t>Machine</w:t>
      </w:r>
      <w:r>
        <w:rPr>
          <w:spacing w:val="-11"/>
        </w:rPr>
        <w:t xml:space="preserve"> </w:t>
      </w:r>
      <w:r>
        <w:t>Learning.</w:t>
      </w:r>
      <w:r>
        <w:rPr>
          <w:spacing w:val="-13"/>
        </w:rPr>
        <w:t xml:space="preserve"> </w:t>
      </w:r>
      <w:r>
        <w:t>CSCML 2022: Cyber Security, Cryptology, and Machine Learning pp 78–87. Lecture Notes in Computer Science book series (LNCS,volume 13301), Springer.</w:t>
      </w:r>
      <w:r>
        <w:rPr>
          <w:color w:val="0000FF"/>
          <w:spacing w:val="-5"/>
        </w:rPr>
        <w:t xml:space="preserve"> </w:t>
      </w:r>
      <w:hyperlink r:id="rId86">
        <w:r>
          <w:rPr>
            <w:color w:val="0000FF"/>
            <w:u w:val="single" w:color="0000FF"/>
          </w:rPr>
          <w:t>10.1007/978-3-031-07689-3_6</w:t>
        </w:r>
      </w:hyperlink>
    </w:p>
    <w:p w14:paraId="6499C619" w14:textId="77777777" w:rsidR="007A7DFC" w:rsidRDefault="00900926">
      <w:pPr>
        <w:pStyle w:val="ListParagraph"/>
        <w:numPr>
          <w:ilvl w:val="3"/>
          <w:numId w:val="2"/>
        </w:numPr>
        <w:tabs>
          <w:tab w:val="left" w:pos="920"/>
          <w:tab w:val="left" w:pos="921"/>
          <w:tab w:val="left" w:pos="2361"/>
        </w:tabs>
        <w:spacing w:line="276" w:lineRule="auto"/>
        <w:ind w:right="426"/>
        <w:jc w:val="left"/>
        <w:rPr>
          <w:rFonts w:ascii="Arial" w:hAnsi="Arial"/>
        </w:rPr>
      </w:pPr>
      <w:r>
        <w:t xml:space="preserve">Jack Edwards, Francisco J. Aparicio-Navarro, Leandros Maglaras, Christos Douligeris. </w:t>
      </w:r>
      <w:r>
        <w:rPr>
          <w:i/>
        </w:rPr>
        <w:t>FFDA: A novel Four-Factor Distributed Authentication mechanism</w:t>
      </w:r>
      <w:r>
        <w:t>. 2022 IEEE International Conference</w:t>
      </w:r>
      <w:r>
        <w:rPr>
          <w:spacing w:val="-32"/>
        </w:rPr>
        <w:t xml:space="preserve"> </w:t>
      </w:r>
      <w:r>
        <w:t xml:space="preserve">on Cyber Security and Resilience (CSR): Workshop on </w:t>
      </w:r>
      <w:r>
        <w:rPr>
          <w:spacing w:val="-3"/>
        </w:rPr>
        <w:t xml:space="preserve">Maritime </w:t>
      </w:r>
      <w:r>
        <w:t>Cyber Security (MCS), pp:376- 381,</w:t>
      </w:r>
      <w:r>
        <w:rPr>
          <w:spacing w:val="-2"/>
        </w:rPr>
        <w:t xml:space="preserve"> </w:t>
      </w:r>
      <w:r>
        <w:t>ISBN:</w:t>
      </w:r>
      <w:r>
        <w:tab/>
        <w:t>978-1-6654-9952-1.</w:t>
      </w:r>
      <w:r>
        <w:rPr>
          <w:color w:val="0000FF"/>
        </w:rPr>
        <w:t xml:space="preserve"> </w:t>
      </w:r>
      <w:r>
        <w:rPr>
          <w:color w:val="0000FF"/>
          <w:u w:val="single" w:color="0000FF"/>
        </w:rPr>
        <w:t>10.1109/CSR54599.2022.9850279</w:t>
      </w:r>
    </w:p>
    <w:p w14:paraId="7A519B13" w14:textId="77777777" w:rsidR="007A7DFC" w:rsidRDefault="00900926">
      <w:pPr>
        <w:pStyle w:val="ListParagraph"/>
        <w:numPr>
          <w:ilvl w:val="3"/>
          <w:numId w:val="2"/>
        </w:numPr>
        <w:tabs>
          <w:tab w:val="left" w:pos="921"/>
        </w:tabs>
        <w:spacing w:line="276" w:lineRule="auto"/>
        <w:ind w:right="429"/>
        <w:rPr>
          <w:rFonts w:ascii="Arial" w:hAnsi="Arial"/>
        </w:rPr>
      </w:pPr>
      <w:r>
        <w:t xml:space="preserve">V. Liagkou, S. Sakka and C. Stylios. </w:t>
      </w:r>
      <w:r>
        <w:rPr>
          <w:i/>
        </w:rPr>
        <w:t>Security and Privacy Vulnerabilities in Human Activity Recognition</w:t>
      </w:r>
      <w:r>
        <w:rPr>
          <w:i/>
          <w:spacing w:val="-14"/>
        </w:rPr>
        <w:t xml:space="preserve"> </w:t>
      </w:r>
      <w:r>
        <w:rPr>
          <w:i/>
        </w:rPr>
        <w:t>systems.</w:t>
      </w:r>
      <w:r>
        <w:rPr>
          <w:i/>
          <w:spacing w:val="-18"/>
        </w:rPr>
        <w:t xml:space="preserve"> </w:t>
      </w:r>
      <w:r>
        <w:t>7th</w:t>
      </w:r>
      <w:r>
        <w:rPr>
          <w:spacing w:val="-14"/>
        </w:rPr>
        <w:t xml:space="preserve"> </w:t>
      </w:r>
      <w:r>
        <w:t>South-East</w:t>
      </w:r>
      <w:r>
        <w:rPr>
          <w:spacing w:val="-16"/>
        </w:rPr>
        <w:t xml:space="preserve"> </w:t>
      </w:r>
      <w:r>
        <w:t>Europe</w:t>
      </w:r>
      <w:r>
        <w:rPr>
          <w:spacing w:val="-11"/>
        </w:rPr>
        <w:t xml:space="preserve"> </w:t>
      </w:r>
      <w:r>
        <w:t>Design</w:t>
      </w:r>
      <w:r>
        <w:rPr>
          <w:spacing w:val="-14"/>
        </w:rPr>
        <w:t xml:space="preserve"> </w:t>
      </w:r>
      <w:r>
        <w:t>Automation,</w:t>
      </w:r>
      <w:r>
        <w:rPr>
          <w:spacing w:val="-14"/>
        </w:rPr>
        <w:t xml:space="preserve"> </w:t>
      </w:r>
      <w:r>
        <w:t>Computer</w:t>
      </w:r>
      <w:r>
        <w:rPr>
          <w:spacing w:val="-12"/>
        </w:rPr>
        <w:t xml:space="preserve"> </w:t>
      </w:r>
      <w:r>
        <w:t>Engineering,</w:t>
      </w:r>
      <w:r>
        <w:rPr>
          <w:spacing w:val="-14"/>
        </w:rPr>
        <w:t xml:space="preserve"> </w:t>
      </w:r>
      <w:r>
        <w:t>Computer Networks and Social Media Conference (SEEDA-CECNSM), held online in January 2022. IEEE.</w:t>
      </w:r>
      <w:r>
        <w:rPr>
          <w:color w:val="0000FF"/>
          <w:u w:val="single" w:color="0000FF"/>
        </w:rPr>
        <w:t xml:space="preserve"> </w:t>
      </w:r>
      <w:hyperlink r:id="rId87">
        <w:r>
          <w:rPr>
            <w:color w:val="0000FF"/>
            <w:u w:val="single" w:color="0000FF"/>
          </w:rPr>
          <w:t>doi:</w:t>
        </w:r>
        <w:r>
          <w:rPr>
            <w:color w:val="0000FF"/>
            <w:spacing w:val="-2"/>
            <w:u w:val="single" w:color="0000FF"/>
          </w:rPr>
          <w:t xml:space="preserve"> </w:t>
        </w:r>
        <w:r>
          <w:rPr>
            <w:color w:val="0000FF"/>
            <w:u w:val="single" w:color="0000FF"/>
          </w:rPr>
          <w:t>10.1109/SEEDA-CECNSM57760.2022.9932957</w:t>
        </w:r>
      </w:hyperlink>
      <w:r>
        <w:t>.</w:t>
      </w:r>
    </w:p>
    <w:p w14:paraId="27B71A9F" w14:textId="77777777" w:rsidR="007A7DFC" w:rsidRDefault="00900926">
      <w:pPr>
        <w:pStyle w:val="ListParagraph"/>
        <w:numPr>
          <w:ilvl w:val="3"/>
          <w:numId w:val="2"/>
        </w:numPr>
        <w:tabs>
          <w:tab w:val="left" w:pos="921"/>
        </w:tabs>
        <w:spacing w:before="15" w:line="276" w:lineRule="auto"/>
        <w:ind w:right="429"/>
        <w:rPr>
          <w:rFonts w:ascii="Arial" w:hAnsi="Arial"/>
        </w:rPr>
      </w:pPr>
      <w:r>
        <w:t xml:space="preserve">Ioannis Kalderemidis, Aristeidis Farao, Panagiotis Bountakas, Sakshyam Panda, and Christos Xenakis. </w:t>
      </w:r>
      <w:r>
        <w:rPr>
          <w:i/>
        </w:rPr>
        <w:t>GTM: Game Theoretic Methodology for optimal cybersecurity defending strategies and investments</w:t>
      </w:r>
      <w:r>
        <w:t>. The 17th International Conference on Availability, Reliability and Security Art. No 120, pp: 1-9, ACM, ARES Conference, 2022.</w:t>
      </w:r>
      <w:r>
        <w:rPr>
          <w:color w:val="0000FF"/>
          <w:spacing w:val="54"/>
        </w:rPr>
        <w:t xml:space="preserve"> </w:t>
      </w:r>
      <w:r>
        <w:rPr>
          <w:color w:val="0000FF"/>
          <w:u w:val="single" w:color="0000FF"/>
        </w:rPr>
        <w:t>10.1145/3538969.3544431</w:t>
      </w:r>
    </w:p>
    <w:p w14:paraId="3684FCD6" w14:textId="77777777" w:rsidR="007A7DFC" w:rsidRDefault="00900926">
      <w:pPr>
        <w:pStyle w:val="ListParagraph"/>
        <w:numPr>
          <w:ilvl w:val="3"/>
          <w:numId w:val="2"/>
        </w:numPr>
        <w:tabs>
          <w:tab w:val="left" w:pos="921"/>
        </w:tabs>
        <w:spacing w:line="276" w:lineRule="auto"/>
        <w:ind w:right="429"/>
        <w:rPr>
          <w:rFonts w:ascii="Arial" w:hAnsi="Arial"/>
        </w:rPr>
      </w:pPr>
      <w:r w:rsidRPr="00556C22">
        <w:rPr>
          <w:lang w:val="fi-FI"/>
        </w:rPr>
        <w:t xml:space="preserve">V. Liagkou, C. Stylios, L. Pappa, A. Petunin. </w:t>
      </w:r>
      <w:r>
        <w:rPr>
          <w:i/>
        </w:rPr>
        <w:t xml:space="preserve">Challenges and opportunities in industry 4.0 for mechatronics, artificial intelligence and cybernetics. </w:t>
      </w:r>
      <w:r>
        <w:t>Challenges and opportunities in industry 4.0 for mechatronics, artificial intelligence and cybernetics. Electronics 10.16. MDPI, 2022.</w:t>
      </w:r>
      <w:r>
        <w:rPr>
          <w:color w:val="0000FF"/>
          <w:u w:val="single" w:color="0000FF"/>
        </w:rPr>
        <w:t xml:space="preserve"> </w:t>
      </w:r>
      <w:hyperlink r:id="rId88">
        <w:r>
          <w:rPr>
            <w:color w:val="0000FF"/>
            <w:u w:val="single" w:color="0000FF"/>
          </w:rPr>
          <w:t>https://doi.org/10.3390/electronics10162001</w:t>
        </w:r>
      </w:hyperlink>
    </w:p>
    <w:p w14:paraId="26E464A0" w14:textId="77777777" w:rsidR="007A7DFC" w:rsidRDefault="00900926">
      <w:pPr>
        <w:pStyle w:val="ListParagraph"/>
        <w:numPr>
          <w:ilvl w:val="3"/>
          <w:numId w:val="2"/>
        </w:numPr>
        <w:tabs>
          <w:tab w:val="left" w:pos="921"/>
        </w:tabs>
        <w:spacing w:line="276" w:lineRule="auto"/>
        <w:ind w:right="429"/>
        <w:rPr>
          <w:rFonts w:ascii="Arial" w:hAnsi="Arial"/>
        </w:rPr>
      </w:pPr>
      <w:r>
        <w:t xml:space="preserve">Said Daoudagh, Eda Marchetti. </w:t>
      </w:r>
      <w:r>
        <w:rPr>
          <w:i/>
        </w:rPr>
        <w:t>GROOT: A GDPR-based Combinatorial Testing Approach</w:t>
      </w:r>
      <w:r>
        <w:t xml:space="preserve">. The 33rd </w:t>
      </w:r>
      <w:r>
        <w:rPr>
          <w:spacing w:val="-3"/>
        </w:rPr>
        <w:t xml:space="preserve">IFIP </w:t>
      </w:r>
      <w:r>
        <w:t>International Conference on Testing Software and Systems 2021. Lecture Notes in Computer Science 13045, pp: 210 - 217. Online Conference.</w:t>
      </w:r>
      <w:r>
        <w:rPr>
          <w:color w:val="0000FF"/>
        </w:rPr>
        <w:t xml:space="preserve"> </w:t>
      </w:r>
      <w:hyperlink r:id="rId89">
        <w:r>
          <w:rPr>
            <w:color w:val="0000FF"/>
            <w:u w:val="single" w:color="0000FF"/>
          </w:rPr>
          <w:t>https://doi.org/10.1007/978-3-031-</w:t>
        </w:r>
      </w:hyperlink>
      <w:hyperlink r:id="rId90">
        <w:r>
          <w:rPr>
            <w:color w:val="0000FF"/>
            <w:u w:val="single" w:color="0000FF"/>
          </w:rPr>
          <w:t xml:space="preserve"> 04673-5_17</w:t>
        </w:r>
      </w:hyperlink>
    </w:p>
    <w:p w14:paraId="22F52186" w14:textId="77777777" w:rsidR="007A7DFC" w:rsidRDefault="00900926">
      <w:pPr>
        <w:pStyle w:val="ListParagraph"/>
        <w:numPr>
          <w:ilvl w:val="3"/>
          <w:numId w:val="2"/>
        </w:numPr>
        <w:tabs>
          <w:tab w:val="left" w:pos="921"/>
        </w:tabs>
        <w:spacing w:before="15" w:line="276" w:lineRule="auto"/>
        <w:ind w:right="429"/>
        <w:rPr>
          <w:rFonts w:ascii="Arial" w:hAnsi="Arial"/>
        </w:rPr>
      </w:pPr>
      <w:r>
        <w:t xml:space="preserve">Liagkou, Vasia, Antonio Skarmeta, and Rafael Torres. </w:t>
      </w:r>
      <w:r>
        <w:rPr>
          <w:i/>
        </w:rPr>
        <w:t xml:space="preserve">Privacy-Preserving Identity Management and Applications to Academic Degree Verification. </w:t>
      </w:r>
      <w:r>
        <w:t>Privacy and Identity Management. Between Data Protection and Security. Privacy and Identity 2021. IFIP Advances in Information and Communication Technology, vol 644. Springer, online 2022.</w:t>
      </w:r>
      <w:r>
        <w:rPr>
          <w:color w:val="0000FF"/>
        </w:rPr>
        <w:t xml:space="preserve"> </w:t>
      </w:r>
      <w:hyperlink r:id="rId91">
        <w:r>
          <w:rPr>
            <w:color w:val="0000FF"/>
            <w:u w:val="single" w:color="0000FF"/>
          </w:rPr>
          <w:t>https://doi.org/10.1007/978-3-030-</w:t>
        </w:r>
      </w:hyperlink>
      <w:hyperlink r:id="rId92">
        <w:r>
          <w:rPr>
            <w:color w:val="0000FF"/>
            <w:u w:val="single" w:color="0000FF"/>
          </w:rPr>
          <w:t xml:space="preserve"> 99100-5_4</w:t>
        </w:r>
      </w:hyperlink>
    </w:p>
    <w:p w14:paraId="3113CB87" w14:textId="77777777" w:rsidR="007A7DFC" w:rsidRDefault="00900926">
      <w:pPr>
        <w:pStyle w:val="ListParagraph"/>
        <w:numPr>
          <w:ilvl w:val="3"/>
          <w:numId w:val="2"/>
        </w:numPr>
        <w:tabs>
          <w:tab w:val="left" w:pos="921"/>
        </w:tabs>
        <w:spacing w:before="15" w:line="276" w:lineRule="auto"/>
        <w:ind w:right="425"/>
        <w:rPr>
          <w:rFonts w:ascii="Arial" w:hAnsi="Arial"/>
        </w:rPr>
      </w:pPr>
      <w:r>
        <w:t xml:space="preserve">D. Ferraris, C. Fernandez-Gago, and J. Lopez. </w:t>
      </w:r>
      <w:r>
        <w:rPr>
          <w:i/>
        </w:rPr>
        <w:t>Verification and Validation Methods for a</w:t>
      </w:r>
      <w:r>
        <w:rPr>
          <w:i/>
          <w:spacing w:val="-39"/>
        </w:rPr>
        <w:t xml:space="preserve"> </w:t>
      </w:r>
      <w:r>
        <w:rPr>
          <w:i/>
        </w:rPr>
        <w:t xml:space="preserve">Trust-by- Design Framework for the IoT. </w:t>
      </w:r>
      <w:r>
        <w:t>36th Annual IFIP WG 11.3 Conference on Data and Applications Security and Privacy (DBSec'22), Lecture Notes in Computer Science book series</w:t>
      </w:r>
      <w:r>
        <w:rPr>
          <w:spacing w:val="-34"/>
        </w:rPr>
        <w:t xml:space="preserve"> </w:t>
      </w:r>
      <w:r>
        <w:t>(LNCS),volume 13383, pp: 183-194, Newark (US),</w:t>
      </w:r>
      <w:r>
        <w:rPr>
          <w:color w:val="0000FF"/>
          <w:spacing w:val="-2"/>
        </w:rPr>
        <w:t xml:space="preserve"> </w:t>
      </w:r>
      <w:r>
        <w:rPr>
          <w:color w:val="0000FF"/>
          <w:u w:val="single" w:color="0000FF"/>
        </w:rPr>
        <w:t>10.1007/978-3-031-10684-2_11</w:t>
      </w:r>
    </w:p>
    <w:p w14:paraId="5F73B635" w14:textId="77777777" w:rsidR="007A7DFC" w:rsidRPr="0040701B" w:rsidRDefault="00900926" w:rsidP="0040701B">
      <w:pPr>
        <w:pStyle w:val="ListParagraph"/>
        <w:numPr>
          <w:ilvl w:val="3"/>
          <w:numId w:val="2"/>
        </w:numPr>
        <w:tabs>
          <w:tab w:val="left" w:pos="921"/>
        </w:tabs>
        <w:spacing w:line="276" w:lineRule="auto"/>
        <w:ind w:right="427"/>
        <w:rPr>
          <w:rFonts w:ascii="Arial" w:hAnsi="Arial"/>
        </w:rPr>
      </w:pPr>
      <w:r>
        <w:t xml:space="preserve">V. Liagkou , P.E. Nastou, P. Spirakis2,, and Y.C. Stamatiou. </w:t>
      </w:r>
      <w:r>
        <w:rPr>
          <w:i/>
        </w:rPr>
        <w:t>Effective enumeration of infinitely many</w:t>
      </w:r>
      <w:r>
        <w:rPr>
          <w:i/>
          <w:spacing w:val="40"/>
        </w:rPr>
        <w:t xml:space="preserve"> </w:t>
      </w:r>
      <w:r>
        <w:rPr>
          <w:i/>
        </w:rPr>
        <w:t>programs</w:t>
      </w:r>
      <w:r>
        <w:rPr>
          <w:i/>
          <w:spacing w:val="38"/>
        </w:rPr>
        <w:t xml:space="preserve"> </w:t>
      </w:r>
      <w:r>
        <w:rPr>
          <w:i/>
        </w:rPr>
        <w:t>that</w:t>
      </w:r>
      <w:r>
        <w:rPr>
          <w:i/>
          <w:spacing w:val="32"/>
        </w:rPr>
        <w:t xml:space="preserve"> </w:t>
      </w:r>
      <w:r>
        <w:rPr>
          <w:i/>
        </w:rPr>
        <w:t>evade</w:t>
      </w:r>
      <w:r>
        <w:rPr>
          <w:i/>
          <w:spacing w:val="36"/>
        </w:rPr>
        <w:t xml:space="preserve"> </w:t>
      </w:r>
      <w:r>
        <w:rPr>
          <w:i/>
        </w:rPr>
        <w:t>Formal</w:t>
      </w:r>
      <w:r>
        <w:rPr>
          <w:i/>
          <w:spacing w:val="37"/>
        </w:rPr>
        <w:t xml:space="preserve"> </w:t>
      </w:r>
      <w:r>
        <w:rPr>
          <w:i/>
        </w:rPr>
        <w:t>Malware</w:t>
      </w:r>
      <w:r>
        <w:rPr>
          <w:i/>
          <w:spacing w:val="35"/>
        </w:rPr>
        <w:t xml:space="preserve"> </w:t>
      </w:r>
      <w:r>
        <w:rPr>
          <w:i/>
        </w:rPr>
        <w:t>Analysis.</w:t>
      </w:r>
      <w:r>
        <w:rPr>
          <w:i/>
          <w:spacing w:val="38"/>
        </w:rPr>
        <w:t xml:space="preserve"> </w:t>
      </w:r>
      <w:r>
        <w:t>5th</w:t>
      </w:r>
      <w:r>
        <w:rPr>
          <w:spacing w:val="38"/>
        </w:rPr>
        <w:t xml:space="preserve"> </w:t>
      </w:r>
      <w:r>
        <w:t>International</w:t>
      </w:r>
      <w:r>
        <w:rPr>
          <w:spacing w:val="37"/>
        </w:rPr>
        <w:t xml:space="preserve"> </w:t>
      </w:r>
      <w:r>
        <w:t>Symposium</w:t>
      </w:r>
      <w:r>
        <w:rPr>
          <w:spacing w:val="37"/>
        </w:rPr>
        <w:t xml:space="preserve"> </w:t>
      </w:r>
      <w:r>
        <w:t>on</w:t>
      </w:r>
      <w:r>
        <w:rPr>
          <w:spacing w:val="38"/>
        </w:rPr>
        <w:t xml:space="preserve"> </w:t>
      </w:r>
      <w:r>
        <w:t>Cyber</w:t>
      </w:r>
      <w:r w:rsidR="0040701B">
        <w:t xml:space="preserve"> </w:t>
      </w:r>
      <w:r>
        <w:t xml:space="preserve">Security Cryptology and Machine Learning (CSCML 2021). Pp: 230-243, 2021. Springer online 2021. </w:t>
      </w:r>
      <w:hyperlink r:id="rId93">
        <w:r w:rsidRPr="0040701B">
          <w:rPr>
            <w:color w:val="0000FF"/>
            <w:u w:val="single" w:color="0000FF"/>
          </w:rPr>
          <w:t>https://doi.org/10.1007/978-3-030-78086-9_18</w:t>
        </w:r>
      </w:hyperlink>
    </w:p>
    <w:p w14:paraId="752209FC" w14:textId="77777777" w:rsidR="007A7DFC" w:rsidRDefault="00900926">
      <w:pPr>
        <w:pStyle w:val="ListParagraph"/>
        <w:numPr>
          <w:ilvl w:val="3"/>
          <w:numId w:val="2"/>
        </w:numPr>
        <w:tabs>
          <w:tab w:val="left" w:pos="921"/>
        </w:tabs>
        <w:spacing w:before="8" w:line="276" w:lineRule="auto"/>
        <w:ind w:right="428"/>
        <w:rPr>
          <w:rFonts w:ascii="Arial" w:hAnsi="Arial"/>
        </w:rPr>
      </w:pPr>
      <w:r w:rsidRPr="00556C22">
        <w:rPr>
          <w:lang w:val="fi-FI"/>
        </w:rPr>
        <w:t xml:space="preserve">Célia Martinie, Christos Grigoriadis, Eleni-Maria Kalogeraki, and Panayiotis Kotzanikolaou. </w:t>
      </w:r>
      <w:r>
        <w:rPr>
          <w:i/>
        </w:rPr>
        <w:lastRenderedPageBreak/>
        <w:t xml:space="preserve">Modelling Human Tasks to Enhance Threat Identification in Critical Maritime Systems. </w:t>
      </w:r>
      <w:r>
        <w:t xml:space="preserve">In Proceedings </w:t>
      </w:r>
      <w:r>
        <w:rPr>
          <w:spacing w:val="-3"/>
        </w:rPr>
        <w:t xml:space="preserve">of </w:t>
      </w:r>
      <w:r>
        <w:t>the 25th Pan-Hellenic Conference on Informatics (PCI 2021), pp: 375-380. ACM, Volos</w:t>
      </w:r>
      <w:r w:rsidR="00C87D30">
        <w:t>,</w:t>
      </w:r>
      <w:r>
        <w:t xml:space="preserve"> 2021.</w:t>
      </w:r>
      <w:r>
        <w:rPr>
          <w:color w:val="0000FF"/>
        </w:rPr>
        <w:t xml:space="preserve"> </w:t>
      </w:r>
      <w:hyperlink r:id="rId94">
        <w:r>
          <w:rPr>
            <w:color w:val="0000FF"/>
            <w:u w:val="single" w:color="0000FF"/>
          </w:rPr>
          <w:t>https://doi.org/10.1145/3503823.3503892</w:t>
        </w:r>
      </w:hyperlink>
    </w:p>
    <w:p w14:paraId="35E5F69E" w14:textId="77777777" w:rsidR="007A7DFC" w:rsidRDefault="00900926">
      <w:pPr>
        <w:pStyle w:val="ListParagraph"/>
        <w:numPr>
          <w:ilvl w:val="3"/>
          <w:numId w:val="2"/>
        </w:numPr>
        <w:tabs>
          <w:tab w:val="left" w:pos="921"/>
        </w:tabs>
        <w:spacing w:before="15" w:line="276" w:lineRule="auto"/>
        <w:ind w:right="428"/>
        <w:rPr>
          <w:rFonts w:ascii="Arial" w:hAnsi="Arial"/>
        </w:rPr>
      </w:pPr>
      <w:r>
        <w:t xml:space="preserve">Christos Douligeris, Christos Grigoriadis. </w:t>
      </w:r>
      <w:r>
        <w:rPr>
          <w:i/>
        </w:rPr>
        <w:t>Initial Results from the CyberSec4Europe</w:t>
      </w:r>
      <w:r>
        <w:t>. 10th NMIOTC Annual Conference "Countering Hybrid Treats: An Emerging Maritime Security Challenge, 2021(2) 18-19, 2241-438X, 5th NMIOTC Cyb</w:t>
      </w:r>
      <w:r w:rsidR="00C87D30">
        <w:t>e</w:t>
      </w:r>
      <w:r>
        <w:t>rsecurity Conference in Maritime Domain,</w:t>
      </w:r>
      <w:r>
        <w:rPr>
          <w:spacing w:val="-1"/>
        </w:rPr>
        <w:t xml:space="preserve"> </w:t>
      </w:r>
      <w:r>
        <w:t>2021.</w:t>
      </w:r>
    </w:p>
    <w:p w14:paraId="5232DECB" w14:textId="77777777" w:rsidR="007A7DFC" w:rsidRDefault="00900926">
      <w:pPr>
        <w:pStyle w:val="ListParagraph"/>
        <w:numPr>
          <w:ilvl w:val="3"/>
          <w:numId w:val="2"/>
        </w:numPr>
        <w:tabs>
          <w:tab w:val="left" w:pos="921"/>
        </w:tabs>
        <w:spacing w:line="276" w:lineRule="auto"/>
        <w:ind w:right="430"/>
        <w:rPr>
          <w:rFonts w:ascii="Arial" w:hAnsi="Arial"/>
        </w:rPr>
      </w:pPr>
      <w:r w:rsidRPr="00556C22">
        <w:rPr>
          <w:lang w:val="fi-FI"/>
        </w:rPr>
        <w:t xml:space="preserve">Ioannis Stellios, Kostas Mokos and Panayiotis Kotzanikolaou. </w:t>
      </w:r>
      <w:r>
        <w:rPr>
          <w:i/>
        </w:rPr>
        <w:t>Assessing Vulnerabilities and IoT- Enabled Attacks on Smart Lighting Systems</w:t>
      </w:r>
      <w:r>
        <w:t>. Within ESORICS 2021, International Workshops: CyberICPS, SECPRE, ADIoT, SPOSE, CPS4CIP, and CDT&amp;SECOMANE, Darmstadt, October 4–8, 2021, Revised Selected Papers (pp. 23-39). LNCS Vol. 13106, Springer, Darmstadt, 2021.</w:t>
      </w:r>
      <w:r>
        <w:rPr>
          <w:color w:val="0000FF"/>
          <w:spacing w:val="-25"/>
        </w:rPr>
        <w:t xml:space="preserve"> </w:t>
      </w:r>
      <w:hyperlink r:id="rId95">
        <w:r>
          <w:rPr>
            <w:color w:val="0000FF"/>
            <w:u w:val="single" w:color="0000FF"/>
          </w:rPr>
          <w:t>https://doi.org/10.1007/978-3-030-95484-0_2</w:t>
        </w:r>
      </w:hyperlink>
    </w:p>
    <w:p w14:paraId="0499F1F5" w14:textId="77777777" w:rsidR="007A7DFC" w:rsidRDefault="00900926">
      <w:pPr>
        <w:pStyle w:val="ListParagraph"/>
        <w:numPr>
          <w:ilvl w:val="3"/>
          <w:numId w:val="2"/>
        </w:numPr>
        <w:tabs>
          <w:tab w:val="left" w:pos="921"/>
        </w:tabs>
        <w:spacing w:before="15" w:line="276" w:lineRule="auto"/>
        <w:ind w:right="425"/>
        <w:rPr>
          <w:rFonts w:ascii="Arial" w:hAnsi="Arial"/>
        </w:rPr>
      </w:pPr>
      <w:r w:rsidRPr="00556C22">
        <w:rPr>
          <w:lang w:val="fi-FI"/>
        </w:rPr>
        <w:t xml:space="preserve">Athanasios Vasileios Grammatopoulos, Ilias Politis, Christos Xenakis. </w:t>
      </w:r>
      <w:r>
        <w:rPr>
          <w:i/>
        </w:rPr>
        <w:t>A web tool for analyzing FIDO2/WebAuthn Requests and Responses</w:t>
      </w:r>
      <w:r>
        <w:t>. The 16th International Conference on Availability, Reliability and Security, Art. No 125, pp: 1-10, ACM ARES Conference, 2021.</w:t>
      </w:r>
      <w:r>
        <w:rPr>
          <w:color w:val="0000FF"/>
          <w:u w:val="single" w:color="0000FF"/>
        </w:rPr>
        <w:t xml:space="preserve"> 10.1145/3465481.3469209</w:t>
      </w:r>
    </w:p>
    <w:p w14:paraId="20E4002C" w14:textId="77777777" w:rsidR="007A7DFC" w:rsidRDefault="00900926">
      <w:pPr>
        <w:pStyle w:val="ListParagraph"/>
        <w:numPr>
          <w:ilvl w:val="3"/>
          <w:numId w:val="2"/>
        </w:numPr>
        <w:tabs>
          <w:tab w:val="left" w:pos="921"/>
        </w:tabs>
        <w:spacing w:line="276" w:lineRule="auto"/>
        <w:ind w:right="428"/>
        <w:rPr>
          <w:rFonts w:ascii="Arial" w:hAnsi="Arial"/>
        </w:rPr>
      </w:pPr>
      <w:r w:rsidRPr="00556C22">
        <w:rPr>
          <w:lang w:val="fi-FI"/>
        </w:rPr>
        <w:t xml:space="preserve">Panagiotis Bountakas, Konstantinos Koutroumpouchos, Christos Xenakis. </w:t>
      </w:r>
      <w:r>
        <w:rPr>
          <w:i/>
        </w:rPr>
        <w:t>A Comparison of Natural Language Processing and Machine Learning Methods for Phishing Email Detection</w:t>
      </w:r>
      <w:r>
        <w:t>. The 16th International Conference on Availability, Reliability and Security. Art. No 127, pp: 1-12, ACM, ARES Conference, 2021.</w:t>
      </w:r>
      <w:r>
        <w:rPr>
          <w:color w:val="0000FF"/>
          <w:spacing w:val="2"/>
        </w:rPr>
        <w:t xml:space="preserve"> </w:t>
      </w:r>
      <w:r>
        <w:rPr>
          <w:color w:val="0000FF"/>
          <w:u w:val="single" w:color="0000FF"/>
        </w:rPr>
        <w:t>10.1145/3465481.3469205</w:t>
      </w:r>
    </w:p>
    <w:p w14:paraId="65E76C5A" w14:textId="77777777" w:rsidR="007A7DFC" w:rsidRDefault="00900926">
      <w:pPr>
        <w:pStyle w:val="ListParagraph"/>
        <w:numPr>
          <w:ilvl w:val="3"/>
          <w:numId w:val="2"/>
        </w:numPr>
        <w:tabs>
          <w:tab w:val="left" w:pos="921"/>
        </w:tabs>
        <w:spacing w:before="11" w:line="276" w:lineRule="auto"/>
        <w:ind w:right="423"/>
        <w:rPr>
          <w:rFonts w:ascii="Arial" w:hAnsi="Arial"/>
        </w:rPr>
      </w:pPr>
      <w:r>
        <w:t xml:space="preserve">Christos Grigoriadis, Spyridon Papastergiou, Panayiotis Kotzanikolaou, Christos Douligeris, Antreas Dionysiou, Elias Athanasopoulos, Karin Bernsmed, Per Håkon Meland and Liina Kamm. </w:t>
      </w:r>
      <w:r>
        <w:rPr>
          <w:i/>
        </w:rPr>
        <w:t>Integrating and Validating Maritime Transport Security Services: Initial results from the CS4EU demonstrator</w:t>
      </w:r>
      <w:r>
        <w:t xml:space="preserve">. Proceedings of the </w:t>
      </w:r>
      <w:r>
        <w:rPr>
          <w:spacing w:val="-2"/>
        </w:rPr>
        <w:t xml:space="preserve">IC3 </w:t>
      </w:r>
      <w:r>
        <w:t>'21: 2021 Thirteenth International Conference on Contemporary Computing (IC3-2021), ACM DL, pp: 371-377, ACM, Noida (India), 2021.</w:t>
      </w:r>
      <w:r>
        <w:rPr>
          <w:color w:val="0000FF"/>
          <w:u w:val="single" w:color="0000FF"/>
        </w:rPr>
        <w:t xml:space="preserve"> </w:t>
      </w:r>
      <w:hyperlink r:id="rId96">
        <w:r>
          <w:rPr>
            <w:color w:val="0000FF"/>
            <w:u w:val="single" w:color="0000FF"/>
          </w:rPr>
          <w:t>https://doi.org/10.1145/3474124.3474213</w:t>
        </w:r>
      </w:hyperlink>
    </w:p>
    <w:p w14:paraId="7A34A6C3" w14:textId="77777777" w:rsidR="007A7DFC" w:rsidRDefault="00900926">
      <w:pPr>
        <w:pStyle w:val="ListParagraph"/>
        <w:numPr>
          <w:ilvl w:val="3"/>
          <w:numId w:val="2"/>
        </w:numPr>
        <w:tabs>
          <w:tab w:val="left" w:pos="921"/>
        </w:tabs>
        <w:spacing w:before="19" w:line="276" w:lineRule="auto"/>
        <w:ind w:right="427"/>
        <w:rPr>
          <w:rFonts w:ascii="Arial" w:hAnsi="Arial"/>
        </w:rPr>
      </w:pPr>
      <w:r w:rsidRPr="00556C22">
        <w:rPr>
          <w:lang w:val="fi-FI"/>
        </w:rPr>
        <w:t xml:space="preserve">Panagiotis Bountakas, Konstantinos Koutroumpouchos, Christos Xenakis. </w:t>
      </w:r>
      <w:r>
        <w:rPr>
          <w:i/>
        </w:rPr>
        <w:t>A Comparison of Natural Language Processing and Machine Learning Methods for Phishing Email Detection</w:t>
      </w:r>
      <w:r>
        <w:t>. International Workshop on Advances on Privacy Preserving Technologies and Solutions (IWAPS 2021) held in conjunction with the 16th International Conference on Availability, Reliability and Security, ACMARES 2021 Conference, 2021.</w:t>
      </w:r>
      <w:r>
        <w:rPr>
          <w:color w:val="0000FF"/>
          <w:spacing w:val="-2"/>
        </w:rPr>
        <w:t xml:space="preserve"> </w:t>
      </w:r>
      <w:hyperlink r:id="rId97">
        <w:r>
          <w:rPr>
            <w:color w:val="0000FF"/>
            <w:u w:val="single" w:color="0000FF"/>
          </w:rPr>
          <w:t>https://doi.org/10.1145/3465481.3469205</w:t>
        </w:r>
      </w:hyperlink>
    </w:p>
    <w:p w14:paraId="50EE8086" w14:textId="77777777" w:rsidR="007A7DFC" w:rsidRDefault="00900926">
      <w:pPr>
        <w:pStyle w:val="ListParagraph"/>
        <w:numPr>
          <w:ilvl w:val="3"/>
          <w:numId w:val="2"/>
        </w:numPr>
        <w:tabs>
          <w:tab w:val="left" w:pos="921"/>
        </w:tabs>
        <w:spacing w:before="15" w:line="276" w:lineRule="auto"/>
        <w:ind w:right="429"/>
        <w:rPr>
          <w:rFonts w:ascii="Arial" w:hAnsi="Arial"/>
        </w:rPr>
      </w:pPr>
      <w:r>
        <w:t xml:space="preserve">Maria Papathanasaki, Panagiotis Fountas, Leandros Maglaras, Christos Douligeris, Mohamed Amine Ferrag. </w:t>
      </w:r>
      <w:r>
        <w:rPr>
          <w:i/>
        </w:rPr>
        <w:t>Quantum Cryptography in Maritime Telecommunications</w:t>
      </w:r>
      <w:r>
        <w:t>. IEEE International Conference on Cyber Security and Resilience (CSR), pp: 530-535, 2021.</w:t>
      </w:r>
      <w:r>
        <w:rPr>
          <w:color w:val="0000FF"/>
          <w:u w:val="single" w:color="0000FF"/>
        </w:rPr>
        <w:t xml:space="preserve"> 10.1109/CSR51186.2021.9527973</w:t>
      </w:r>
    </w:p>
    <w:p w14:paraId="68C56DEB" w14:textId="77777777" w:rsidR="007A7DFC" w:rsidRPr="00C87D30" w:rsidRDefault="00900926" w:rsidP="00C87D30">
      <w:pPr>
        <w:pStyle w:val="ListParagraph"/>
        <w:numPr>
          <w:ilvl w:val="3"/>
          <w:numId w:val="2"/>
        </w:numPr>
        <w:tabs>
          <w:tab w:val="left" w:pos="921"/>
        </w:tabs>
        <w:spacing w:before="15" w:line="276" w:lineRule="auto"/>
        <w:ind w:right="428"/>
        <w:rPr>
          <w:rFonts w:ascii="Arial" w:hAnsi="Arial"/>
          <w:i/>
        </w:rPr>
      </w:pPr>
      <w:r>
        <w:t xml:space="preserve">Vassilis Papaspirou, Leandros Maglaras, Mohamed Amine Ferrag, Ioanna Kantzavelou, Helge Janicke, Christos Douligeris. </w:t>
      </w:r>
      <w:r>
        <w:rPr>
          <w:i/>
        </w:rPr>
        <w:t>A novel Two-Factor HoneyToken Authentication</w:t>
      </w:r>
      <w:r>
        <w:rPr>
          <w:i/>
          <w:spacing w:val="-7"/>
        </w:rPr>
        <w:t xml:space="preserve"> </w:t>
      </w:r>
      <w:r>
        <w:rPr>
          <w:i/>
        </w:rPr>
        <w:t>Mechanism</w:t>
      </w:r>
      <w:r w:rsidRPr="00C87D30">
        <w:rPr>
          <w:i/>
        </w:rPr>
        <w:t xml:space="preserve">, </w:t>
      </w:r>
      <w:r>
        <w:t>2021 International Conference on Computer Communications and Networks (ICCCN).</w:t>
      </w:r>
    </w:p>
    <w:p w14:paraId="7916B705" w14:textId="77777777" w:rsidR="007A7DFC" w:rsidRDefault="00D10E11">
      <w:pPr>
        <w:spacing w:before="63"/>
        <w:ind w:left="921"/>
        <w:rPr>
          <w:rFonts w:ascii="Arial"/>
          <w:sz w:val="18"/>
        </w:rPr>
      </w:pPr>
      <w:hyperlink r:id="rId98">
        <w:r w:rsidR="00900926">
          <w:rPr>
            <w:rFonts w:ascii="Arial"/>
            <w:color w:val="0000FF"/>
            <w:sz w:val="18"/>
            <w:u w:val="single" w:color="0000FF"/>
          </w:rPr>
          <w:t>https://doi.org/10.48550/arXiv.2012.08782</w:t>
        </w:r>
      </w:hyperlink>
    </w:p>
    <w:p w14:paraId="7778352C" w14:textId="77777777" w:rsidR="007A7DFC" w:rsidRPr="0040701B" w:rsidRDefault="00900926" w:rsidP="0040701B">
      <w:pPr>
        <w:pStyle w:val="ListParagraph"/>
        <w:numPr>
          <w:ilvl w:val="3"/>
          <w:numId w:val="2"/>
        </w:numPr>
        <w:tabs>
          <w:tab w:val="left" w:pos="921"/>
        </w:tabs>
        <w:spacing w:before="56" w:line="280" w:lineRule="auto"/>
        <w:ind w:right="424"/>
        <w:rPr>
          <w:rFonts w:ascii="Arial" w:hAnsi="Arial"/>
        </w:rPr>
      </w:pPr>
      <w:r>
        <w:t xml:space="preserve">Gencer Erdogan, Enrique Garcia-Ceja, Åsmund Hugo, Phu H. Nguyen, Sagar </w:t>
      </w:r>
      <w:r>
        <w:rPr>
          <w:spacing w:val="2"/>
        </w:rPr>
        <w:t xml:space="preserve">Sen. </w:t>
      </w:r>
      <w:r>
        <w:rPr>
          <w:i/>
        </w:rPr>
        <w:t>A Systematic Mapping</w:t>
      </w:r>
      <w:r>
        <w:rPr>
          <w:i/>
          <w:spacing w:val="-8"/>
        </w:rPr>
        <w:t xml:space="preserve"> </w:t>
      </w:r>
      <w:r>
        <w:rPr>
          <w:i/>
        </w:rPr>
        <w:t>Study</w:t>
      </w:r>
      <w:r>
        <w:rPr>
          <w:i/>
          <w:spacing w:val="-4"/>
        </w:rPr>
        <w:t xml:space="preserve"> </w:t>
      </w:r>
      <w:r>
        <w:rPr>
          <w:i/>
        </w:rPr>
        <w:t>on</w:t>
      </w:r>
      <w:r>
        <w:rPr>
          <w:i/>
          <w:spacing w:val="-7"/>
        </w:rPr>
        <w:t xml:space="preserve"> </w:t>
      </w:r>
      <w:r>
        <w:rPr>
          <w:i/>
        </w:rPr>
        <w:t>Approaches</w:t>
      </w:r>
      <w:r>
        <w:rPr>
          <w:i/>
          <w:spacing w:val="-8"/>
        </w:rPr>
        <w:t xml:space="preserve"> </w:t>
      </w:r>
      <w:r>
        <w:rPr>
          <w:i/>
        </w:rPr>
        <w:t>for</w:t>
      </w:r>
      <w:r>
        <w:rPr>
          <w:i/>
          <w:spacing w:val="-7"/>
        </w:rPr>
        <w:t xml:space="preserve"> </w:t>
      </w:r>
      <w:r>
        <w:rPr>
          <w:i/>
        </w:rPr>
        <w:t>Al-Supported</w:t>
      </w:r>
      <w:r>
        <w:rPr>
          <w:i/>
          <w:spacing w:val="-7"/>
        </w:rPr>
        <w:t xml:space="preserve"> </w:t>
      </w:r>
      <w:r>
        <w:rPr>
          <w:i/>
        </w:rPr>
        <w:t>Security</w:t>
      </w:r>
      <w:r>
        <w:rPr>
          <w:i/>
          <w:spacing w:val="-10"/>
        </w:rPr>
        <w:t xml:space="preserve"> </w:t>
      </w:r>
      <w:r>
        <w:rPr>
          <w:i/>
        </w:rPr>
        <w:t>Risk</w:t>
      </w:r>
      <w:r>
        <w:rPr>
          <w:i/>
          <w:spacing w:val="-4"/>
        </w:rPr>
        <w:t xml:space="preserve"> </w:t>
      </w:r>
      <w:r>
        <w:rPr>
          <w:i/>
        </w:rPr>
        <w:t>Assessment.</w:t>
      </w:r>
      <w:r>
        <w:rPr>
          <w:i/>
          <w:spacing w:val="-6"/>
        </w:rPr>
        <w:t xml:space="preserve"> </w:t>
      </w:r>
      <w:r>
        <w:t>2021</w:t>
      </w:r>
      <w:r>
        <w:rPr>
          <w:spacing w:val="-8"/>
        </w:rPr>
        <w:t xml:space="preserve"> </w:t>
      </w:r>
      <w:r>
        <w:t>IEEE</w:t>
      </w:r>
      <w:r>
        <w:rPr>
          <w:spacing w:val="-6"/>
        </w:rPr>
        <w:t xml:space="preserve"> </w:t>
      </w:r>
      <w:r>
        <w:t>45th</w:t>
      </w:r>
      <w:r>
        <w:rPr>
          <w:spacing w:val="-11"/>
        </w:rPr>
        <w:t xml:space="preserve"> </w:t>
      </w:r>
      <w:r>
        <w:t>Annual</w:t>
      </w:r>
      <w:r w:rsidR="0040701B">
        <w:t xml:space="preserve"> </w:t>
      </w:r>
      <w:r>
        <w:t xml:space="preserve">Computers, Software, and Applications Conference (COMPSAC). IEEE Xplore, pp: 755 – 760, July 2021. </w:t>
      </w:r>
      <w:hyperlink r:id="rId99">
        <w:r w:rsidRPr="0040701B">
          <w:rPr>
            <w:color w:val="0000FF"/>
            <w:u w:val="single" w:color="0000FF"/>
          </w:rPr>
          <w:t>https://doi.org/10.1109/COMPSAC51774.2021.00107</w:t>
        </w:r>
      </w:hyperlink>
    </w:p>
    <w:p w14:paraId="599CCAA6" w14:textId="77777777" w:rsidR="00C87D30" w:rsidRPr="00C87D30" w:rsidRDefault="00900926" w:rsidP="00C87D30">
      <w:pPr>
        <w:pStyle w:val="ListParagraph"/>
        <w:numPr>
          <w:ilvl w:val="3"/>
          <w:numId w:val="2"/>
        </w:numPr>
        <w:tabs>
          <w:tab w:val="left" w:pos="921"/>
          <w:tab w:val="left" w:pos="3026"/>
          <w:tab w:val="left" w:pos="5377"/>
          <w:tab w:val="left" w:pos="7008"/>
          <w:tab w:val="left" w:pos="9119"/>
        </w:tabs>
        <w:spacing w:before="8" w:line="276" w:lineRule="auto"/>
        <w:ind w:right="423"/>
        <w:rPr>
          <w:rFonts w:ascii="Arial" w:hAnsi="Arial"/>
        </w:rPr>
      </w:pPr>
      <w:r>
        <w:t>Said Daoudagh, Eda Marchetti, Vincenzo Savarino, Roberto Di Bernardo, Marco Alessi. How to Improve</w:t>
      </w:r>
      <w:r>
        <w:rPr>
          <w:spacing w:val="-6"/>
        </w:rPr>
        <w:t xml:space="preserve"> </w:t>
      </w:r>
      <w:r>
        <w:t>the</w:t>
      </w:r>
      <w:r>
        <w:rPr>
          <w:spacing w:val="-6"/>
        </w:rPr>
        <w:t xml:space="preserve"> </w:t>
      </w:r>
      <w:r>
        <w:t>GDPR</w:t>
      </w:r>
      <w:r>
        <w:rPr>
          <w:spacing w:val="-9"/>
        </w:rPr>
        <w:t xml:space="preserve"> </w:t>
      </w:r>
      <w:r>
        <w:t>Compliance</w:t>
      </w:r>
      <w:r>
        <w:rPr>
          <w:spacing w:val="-6"/>
        </w:rPr>
        <w:t xml:space="preserve"> </w:t>
      </w:r>
      <w:r>
        <w:t>through</w:t>
      </w:r>
      <w:r>
        <w:rPr>
          <w:spacing w:val="-9"/>
        </w:rPr>
        <w:t xml:space="preserve"> </w:t>
      </w:r>
      <w:r>
        <w:t>Consent</w:t>
      </w:r>
      <w:r>
        <w:rPr>
          <w:spacing w:val="-9"/>
        </w:rPr>
        <w:t xml:space="preserve"> </w:t>
      </w:r>
      <w:r>
        <w:t>Management</w:t>
      </w:r>
      <w:r>
        <w:rPr>
          <w:spacing w:val="-9"/>
        </w:rPr>
        <w:t xml:space="preserve"> </w:t>
      </w:r>
      <w:r>
        <w:t>and</w:t>
      </w:r>
      <w:r>
        <w:rPr>
          <w:spacing w:val="-9"/>
        </w:rPr>
        <w:t xml:space="preserve"> </w:t>
      </w:r>
      <w:r>
        <w:t>Access</w:t>
      </w:r>
      <w:r>
        <w:rPr>
          <w:spacing w:val="-9"/>
        </w:rPr>
        <w:t xml:space="preserve"> </w:t>
      </w:r>
      <w:r>
        <w:t>Control.</w:t>
      </w:r>
      <w:r>
        <w:rPr>
          <w:spacing w:val="-9"/>
        </w:rPr>
        <w:t xml:space="preserve"> </w:t>
      </w:r>
      <w:r>
        <w:t>Proceedings</w:t>
      </w:r>
      <w:r>
        <w:rPr>
          <w:spacing w:val="-9"/>
        </w:rPr>
        <w:t xml:space="preserve"> </w:t>
      </w:r>
      <w:r>
        <w:rPr>
          <w:spacing w:val="-3"/>
        </w:rPr>
        <w:t xml:space="preserve">of </w:t>
      </w:r>
      <w:r>
        <w:t xml:space="preserve">the 7th International Conference on Information Systems Security and Privacy, ICISSP 2021, </w:t>
      </w:r>
      <w:r w:rsidR="00C87D30">
        <w:t xml:space="preserve"> </w:t>
      </w:r>
    </w:p>
    <w:p w14:paraId="6F173145" w14:textId="77777777" w:rsidR="007A7DFC" w:rsidRPr="009E0B62" w:rsidRDefault="00C87D30" w:rsidP="00C87D30">
      <w:pPr>
        <w:tabs>
          <w:tab w:val="left" w:pos="921"/>
          <w:tab w:val="left" w:pos="3026"/>
          <w:tab w:val="left" w:pos="5377"/>
          <w:tab w:val="left" w:pos="7008"/>
          <w:tab w:val="left" w:pos="9119"/>
        </w:tabs>
        <w:spacing w:before="8" w:line="276" w:lineRule="auto"/>
        <w:ind w:left="851" w:right="423"/>
        <w:rPr>
          <w:rFonts w:ascii="Arial" w:hAnsi="Arial"/>
          <w:lang w:val="de-DE"/>
        </w:rPr>
      </w:pPr>
      <w:r>
        <w:lastRenderedPageBreak/>
        <w:t xml:space="preserve"> </w:t>
      </w:r>
      <w:r w:rsidRPr="009E0B62">
        <w:rPr>
          <w:lang w:val="de-DE"/>
        </w:rPr>
        <w:t>pp: 534-541,</w:t>
      </w:r>
      <w:r w:rsidRPr="009E0B62">
        <w:rPr>
          <w:lang w:val="de-DE"/>
        </w:rPr>
        <w:tab/>
        <w:t>SCITEPRESS.</w:t>
      </w:r>
      <w:r w:rsidRPr="009E0B62">
        <w:rPr>
          <w:lang w:val="de-DE"/>
        </w:rPr>
        <w:tab/>
        <w:t>Online</w:t>
      </w:r>
      <w:r w:rsidRPr="009E0B62">
        <w:rPr>
          <w:lang w:val="de-DE"/>
        </w:rPr>
        <w:tab/>
        <w:t>Conference,</w:t>
      </w:r>
      <w:r w:rsidRPr="009E0B62">
        <w:rPr>
          <w:lang w:val="de-DE"/>
        </w:rPr>
        <w:tab/>
      </w:r>
      <w:hyperlink r:id="rId100">
        <w:r w:rsidRPr="009E0B62">
          <w:rPr>
            <w:spacing w:val="-4"/>
            <w:lang w:val="de-DE"/>
          </w:rPr>
          <w:t>2021.</w:t>
        </w:r>
      </w:hyperlink>
    </w:p>
    <w:p w14:paraId="67CA24A4" w14:textId="77777777" w:rsidR="007A7DFC" w:rsidRPr="009E0B62" w:rsidRDefault="00D10E11">
      <w:pPr>
        <w:pStyle w:val="BodyText"/>
        <w:spacing w:before="1"/>
        <w:rPr>
          <w:lang w:val="de-DE"/>
        </w:rPr>
      </w:pPr>
      <w:hyperlink r:id="rId101">
        <w:r w:rsidR="00900926" w:rsidRPr="009E0B62">
          <w:rPr>
            <w:color w:val="0000FF"/>
            <w:u w:val="single" w:color="0000FF"/>
            <w:lang w:val="de-DE"/>
          </w:rPr>
          <w:t>https://www.scitepress.org/Papers/2021/102602/102602.pdf</w:t>
        </w:r>
      </w:hyperlink>
    </w:p>
    <w:p w14:paraId="50EC9C17" w14:textId="77777777" w:rsidR="007A7DFC" w:rsidRDefault="00900926">
      <w:pPr>
        <w:pStyle w:val="ListParagraph"/>
        <w:numPr>
          <w:ilvl w:val="3"/>
          <w:numId w:val="2"/>
        </w:numPr>
        <w:tabs>
          <w:tab w:val="left" w:pos="921"/>
        </w:tabs>
        <w:spacing w:before="52" w:line="276" w:lineRule="auto"/>
        <w:ind w:right="423"/>
        <w:rPr>
          <w:rFonts w:ascii="Arial" w:hAnsi="Arial"/>
        </w:rPr>
      </w:pPr>
      <w:r>
        <w:t xml:space="preserve">Antonello Calabrò, Said Daoudagh, Eda Marchetti. </w:t>
      </w:r>
      <w:r>
        <w:rPr>
          <w:i/>
        </w:rPr>
        <w:t xml:space="preserve">MENTORS: Monitoring Environment for System of Systems. </w:t>
      </w:r>
      <w:r>
        <w:t>Proceedings of the 17th International Conference on Web Information Systems and Technologies, WEBIST 2021, pp:</w:t>
      </w:r>
      <w:r w:rsidR="00C87D30">
        <w:t xml:space="preserve"> </w:t>
      </w:r>
      <w:r>
        <w:t>291—298, SCITEPRESS. Online Conference.</w:t>
      </w:r>
      <w:r>
        <w:rPr>
          <w:color w:val="0000FF"/>
          <w:u w:val="single" w:color="0000FF"/>
        </w:rPr>
        <w:t xml:space="preserve"> </w:t>
      </w:r>
      <w:hyperlink r:id="rId102">
        <w:r>
          <w:rPr>
            <w:color w:val="0000FF"/>
            <w:u w:val="single" w:color="0000FF"/>
          </w:rPr>
          <w:t>https://doi.org/10.5220/0010658900003058</w:t>
        </w:r>
      </w:hyperlink>
    </w:p>
    <w:p w14:paraId="202D0981" w14:textId="77777777" w:rsidR="007A7DFC" w:rsidRDefault="00900926">
      <w:pPr>
        <w:pStyle w:val="ListParagraph"/>
        <w:numPr>
          <w:ilvl w:val="3"/>
          <w:numId w:val="2"/>
        </w:numPr>
        <w:tabs>
          <w:tab w:val="left" w:pos="920"/>
          <w:tab w:val="left" w:pos="921"/>
          <w:tab w:val="left" w:pos="4522"/>
          <w:tab w:val="left" w:pos="8538"/>
        </w:tabs>
        <w:spacing w:before="15" w:line="276" w:lineRule="auto"/>
        <w:ind w:right="425"/>
        <w:jc w:val="left"/>
        <w:rPr>
          <w:rFonts w:ascii="Arial" w:hAnsi="Arial"/>
        </w:rPr>
      </w:pPr>
      <w:r>
        <w:t xml:space="preserve">Said Daoudagh, Eda Marchetti. </w:t>
      </w:r>
      <w:r>
        <w:rPr>
          <w:i/>
        </w:rPr>
        <w:t>GRADUATION: A GDPR-based Mutation Methodology</w:t>
      </w:r>
      <w:r>
        <w:t>. Quality of Information and Communications Technology, QUATIC 2021. Communications in Computer and Information Science, vol</w:t>
      </w:r>
      <w:r>
        <w:rPr>
          <w:spacing w:val="-2"/>
        </w:rPr>
        <w:t xml:space="preserve"> </w:t>
      </w:r>
      <w:r>
        <w:t>1439,</w:t>
      </w:r>
      <w:r w:rsidR="00C87D30">
        <w:t xml:space="preserve"> </w:t>
      </w:r>
      <w:r>
        <w:t>pp: 311—324, Springer,</w:t>
      </w:r>
      <w:r>
        <w:rPr>
          <w:spacing w:val="-2"/>
        </w:rPr>
        <w:t xml:space="preserve"> </w:t>
      </w:r>
      <w:r>
        <w:t>Cham.</w:t>
      </w:r>
      <w:r>
        <w:rPr>
          <w:spacing w:val="45"/>
        </w:rPr>
        <w:t xml:space="preserve"> </w:t>
      </w:r>
      <w:r>
        <w:t>Online</w:t>
      </w:r>
      <w:r w:rsidR="00C87D30">
        <w:t xml:space="preserve"> </w:t>
      </w:r>
      <w:r>
        <w:t>Conference.</w:t>
      </w:r>
      <w:r>
        <w:rPr>
          <w:color w:val="0000FF"/>
          <w:u w:val="single" w:color="0000FF"/>
        </w:rPr>
        <w:t xml:space="preserve"> </w:t>
      </w:r>
      <w:hyperlink r:id="rId103">
        <w:r>
          <w:rPr>
            <w:color w:val="0000FF"/>
            <w:u w:val="single" w:color="0000FF"/>
          </w:rPr>
          <w:t>https://doi.org/10.1007/978-3-030-85347-1_23</w:t>
        </w:r>
      </w:hyperlink>
    </w:p>
    <w:p w14:paraId="7AD269F5" w14:textId="77777777" w:rsidR="007A7DFC" w:rsidRDefault="00900926">
      <w:pPr>
        <w:pStyle w:val="ListParagraph"/>
        <w:numPr>
          <w:ilvl w:val="3"/>
          <w:numId w:val="2"/>
        </w:numPr>
        <w:tabs>
          <w:tab w:val="left" w:pos="921"/>
        </w:tabs>
        <w:spacing w:line="276" w:lineRule="auto"/>
        <w:ind w:right="424"/>
        <w:rPr>
          <w:rFonts w:ascii="Arial" w:hAnsi="Arial"/>
        </w:rPr>
      </w:pPr>
      <w:r>
        <w:t xml:space="preserve">Bour, G., Bernsmed, K., Borgaonkar, R., Meland, P.H. </w:t>
      </w:r>
      <w:r>
        <w:rPr>
          <w:i/>
        </w:rPr>
        <w:t>On the Certificate Revocation Problem in the Maritime Sector</w:t>
      </w:r>
      <w:r>
        <w:t>. In: Asplund, M., Nadjm-Tehrani, S. (eds) Secure IT Systems. NordSec 2020. Lecture Notes in Computer Science, vol 12556, pp: 142-157. Springer, Cham, March 2021.</w:t>
      </w:r>
      <w:r>
        <w:rPr>
          <w:color w:val="0000FF"/>
          <w:u w:val="single" w:color="0000FF"/>
        </w:rPr>
        <w:t xml:space="preserve"> </w:t>
      </w:r>
      <w:hyperlink r:id="rId104">
        <w:r>
          <w:rPr>
            <w:color w:val="0000FF"/>
            <w:u w:val="single" w:color="0000FF"/>
          </w:rPr>
          <w:t>https://doi.org/10.1007/978-3-030-70852-8_9</w:t>
        </w:r>
      </w:hyperlink>
    </w:p>
    <w:p w14:paraId="7537E2DF" w14:textId="77777777" w:rsidR="007A7DFC" w:rsidRDefault="00900926">
      <w:pPr>
        <w:pStyle w:val="ListParagraph"/>
        <w:numPr>
          <w:ilvl w:val="3"/>
          <w:numId w:val="2"/>
        </w:numPr>
        <w:tabs>
          <w:tab w:val="left" w:pos="921"/>
        </w:tabs>
        <w:spacing w:line="276" w:lineRule="auto"/>
        <w:ind w:right="423"/>
        <w:rPr>
          <w:rFonts w:ascii="Arial" w:hAnsi="Arial"/>
        </w:rPr>
      </w:pPr>
      <w:r>
        <w:t xml:space="preserve">Jan Bobolz, Fabian Eidens, Stephan Krenn, Sebastian Ramacher, Kai Samelin. </w:t>
      </w:r>
      <w:r>
        <w:rPr>
          <w:i/>
        </w:rPr>
        <w:t xml:space="preserve">Issuer-Hiding Attribute-Based Credentials. </w:t>
      </w:r>
      <w:r>
        <w:t>20th International Conference on Cryptology and Network Security (CANS 2021), Springer, LNSC,volume 13099 pp: 158-178, Vienna (Austria)</w:t>
      </w:r>
      <w:r>
        <w:rPr>
          <w:color w:val="0000FF"/>
          <w:spacing w:val="43"/>
        </w:rPr>
        <w:t xml:space="preserve"> </w:t>
      </w:r>
      <w:hyperlink r:id="rId105">
        <w:r>
          <w:rPr>
            <w:color w:val="0000FF"/>
            <w:u w:val="single" w:color="0000FF"/>
          </w:rPr>
          <w:t>10.1007/978-3-030-</w:t>
        </w:r>
      </w:hyperlink>
    </w:p>
    <w:p w14:paraId="7C07836A" w14:textId="77777777" w:rsidR="007A7DFC" w:rsidRDefault="00D10E11">
      <w:pPr>
        <w:pStyle w:val="BodyText"/>
        <w:spacing w:line="250" w:lineRule="exact"/>
      </w:pPr>
      <w:hyperlink r:id="rId106">
        <w:r w:rsidR="00900926">
          <w:rPr>
            <w:color w:val="0000FF"/>
            <w:u w:val="single" w:color="0000FF"/>
          </w:rPr>
          <w:t>92548-2_9</w:t>
        </w:r>
      </w:hyperlink>
    </w:p>
    <w:p w14:paraId="474963D5" w14:textId="77777777" w:rsidR="007A7DFC" w:rsidRDefault="00900926">
      <w:pPr>
        <w:pStyle w:val="ListParagraph"/>
        <w:numPr>
          <w:ilvl w:val="3"/>
          <w:numId w:val="2"/>
        </w:numPr>
        <w:tabs>
          <w:tab w:val="left" w:pos="921"/>
        </w:tabs>
        <w:spacing w:before="51" w:line="278" w:lineRule="auto"/>
        <w:ind w:right="424"/>
        <w:rPr>
          <w:rFonts w:ascii="Arial" w:hAnsi="Arial"/>
        </w:rPr>
      </w:pPr>
      <w:r>
        <w:t xml:space="preserve">Stephan Krenn and Thomas Lorünser. </w:t>
      </w:r>
      <w:r>
        <w:rPr>
          <w:i/>
        </w:rPr>
        <w:t xml:space="preserve">Single-Use Delegatable Signatures from Smart Contracts. </w:t>
      </w:r>
      <w:r>
        <w:t>International Conference on Availability, Reliability and Security (ARES 2021), ACM. Article</w:t>
      </w:r>
      <w:r>
        <w:rPr>
          <w:spacing w:val="-35"/>
        </w:rPr>
        <w:t xml:space="preserve"> </w:t>
      </w:r>
      <w:r>
        <w:t>40, pp: 1-7. Vienna</w:t>
      </w:r>
      <w:r w:rsidR="00C87D30">
        <w:t xml:space="preserve">. </w:t>
      </w:r>
      <w:hyperlink r:id="rId107">
        <w:r>
          <w:rPr>
            <w:color w:val="0000FF"/>
            <w:u w:val="single" w:color="0000FF"/>
          </w:rPr>
          <w:t>https://doi.org/10.1145/3465481.3469192</w:t>
        </w:r>
      </w:hyperlink>
    </w:p>
    <w:p w14:paraId="6587B2A0" w14:textId="77777777" w:rsidR="007A7DFC" w:rsidRDefault="00900926">
      <w:pPr>
        <w:pStyle w:val="ListParagraph"/>
        <w:numPr>
          <w:ilvl w:val="3"/>
          <w:numId w:val="2"/>
        </w:numPr>
        <w:tabs>
          <w:tab w:val="left" w:pos="921"/>
        </w:tabs>
        <w:spacing w:before="9" w:line="278" w:lineRule="auto"/>
        <w:ind w:right="427"/>
        <w:rPr>
          <w:rFonts w:ascii="Arial" w:hAnsi="Arial"/>
        </w:rPr>
      </w:pPr>
      <w:r>
        <w:t xml:space="preserve">Kasinathan, P., Martintoni, D., Hofmann, B., Senni, V., &amp; Wimmer, </w:t>
      </w:r>
      <w:r>
        <w:rPr>
          <w:spacing w:val="4"/>
        </w:rPr>
        <w:t xml:space="preserve">M. </w:t>
      </w:r>
      <w:r>
        <w:rPr>
          <w:i/>
        </w:rPr>
        <w:t xml:space="preserve">Secure Remote Maintenance via Workflow-Driven Security Framework. </w:t>
      </w:r>
      <w:r>
        <w:t>2021 IEEE International Conference on Blockchain (Blockchain), pp: 29-</w:t>
      </w:r>
      <w:hyperlink r:id="rId108">
        <w:r>
          <w:t>37.</w:t>
        </w:r>
        <w:r>
          <w:rPr>
            <w:color w:val="0000FF"/>
            <w:spacing w:val="-3"/>
          </w:rPr>
          <w:t xml:space="preserve"> </w:t>
        </w:r>
        <w:r>
          <w:rPr>
            <w:color w:val="0000FF"/>
            <w:u w:val="single" w:color="0000FF"/>
          </w:rPr>
          <w:t>10.1109/Blockchain53845.2021.00016</w:t>
        </w:r>
      </w:hyperlink>
    </w:p>
    <w:p w14:paraId="21DC9292" w14:textId="77777777" w:rsidR="007A7DFC" w:rsidRDefault="00900926">
      <w:pPr>
        <w:pStyle w:val="ListParagraph"/>
        <w:numPr>
          <w:ilvl w:val="3"/>
          <w:numId w:val="2"/>
        </w:numPr>
        <w:tabs>
          <w:tab w:val="left" w:pos="921"/>
        </w:tabs>
        <w:spacing w:before="9" w:line="276" w:lineRule="auto"/>
        <w:ind w:right="430"/>
        <w:rPr>
          <w:rFonts w:ascii="Arial" w:hAnsi="Arial"/>
        </w:rPr>
      </w:pPr>
      <w:r>
        <w:t xml:space="preserve">João S. Resende, Marco Almeida, Rolando Martins, Luís Antunes. </w:t>
      </w:r>
      <w:r>
        <w:rPr>
          <w:i/>
        </w:rPr>
        <w:t xml:space="preserve">A Kolmogorov Complexity for multidisciplinary domains. </w:t>
      </w:r>
      <w:r>
        <w:t xml:space="preserve">Entropy 2021: The Scientific Tool </w:t>
      </w:r>
      <w:r>
        <w:rPr>
          <w:spacing w:val="-3"/>
        </w:rPr>
        <w:t xml:space="preserve">of </w:t>
      </w:r>
      <w:r>
        <w:t>the 21st Century session Information Theory, Probability and Statistics, MDPI.</w:t>
      </w:r>
      <w:r>
        <w:rPr>
          <w:color w:val="0000FF"/>
          <w:spacing w:val="-22"/>
        </w:rPr>
        <w:t xml:space="preserve"> </w:t>
      </w:r>
      <w:hyperlink r:id="rId109">
        <w:r>
          <w:rPr>
            <w:color w:val="0000FF"/>
            <w:u w:val="single" w:color="0000FF"/>
          </w:rPr>
          <w:t>https://doi.org/10.3390/Entropy2021-09755</w:t>
        </w:r>
      </w:hyperlink>
    </w:p>
    <w:p w14:paraId="25EFBAD7" w14:textId="77777777" w:rsidR="007A7DFC" w:rsidRDefault="00900926">
      <w:pPr>
        <w:pStyle w:val="ListParagraph"/>
        <w:numPr>
          <w:ilvl w:val="3"/>
          <w:numId w:val="2"/>
        </w:numPr>
        <w:tabs>
          <w:tab w:val="left" w:pos="921"/>
        </w:tabs>
        <w:spacing w:line="276" w:lineRule="auto"/>
        <w:ind w:right="429"/>
        <w:rPr>
          <w:rFonts w:ascii="Arial" w:hAnsi="Arial"/>
        </w:rPr>
      </w:pPr>
      <w:r>
        <w:t>Matthias</w:t>
      </w:r>
      <w:r>
        <w:rPr>
          <w:spacing w:val="-10"/>
        </w:rPr>
        <w:t xml:space="preserve"> </w:t>
      </w:r>
      <w:r>
        <w:t>Beckerle;</w:t>
      </w:r>
      <w:r>
        <w:rPr>
          <w:spacing w:val="-14"/>
        </w:rPr>
        <w:t xml:space="preserve"> </w:t>
      </w:r>
      <w:r>
        <w:t>Argyro</w:t>
      </w:r>
      <w:r>
        <w:rPr>
          <w:spacing w:val="-14"/>
        </w:rPr>
        <w:t xml:space="preserve"> </w:t>
      </w:r>
      <w:r>
        <w:t>Chatzopoulou;</w:t>
      </w:r>
      <w:r>
        <w:rPr>
          <w:spacing w:val="-10"/>
        </w:rPr>
        <w:t xml:space="preserve"> </w:t>
      </w:r>
      <w:r>
        <w:t>Simone</w:t>
      </w:r>
      <w:r>
        <w:rPr>
          <w:spacing w:val="-6"/>
        </w:rPr>
        <w:t xml:space="preserve"> </w:t>
      </w:r>
      <w:r>
        <w:t>Fischer-Hübner.</w:t>
      </w:r>
      <w:r>
        <w:rPr>
          <w:spacing w:val="-14"/>
        </w:rPr>
        <w:t xml:space="preserve"> </w:t>
      </w:r>
      <w:r>
        <w:rPr>
          <w:i/>
        </w:rPr>
        <w:t>Towards</w:t>
      </w:r>
      <w:r>
        <w:rPr>
          <w:i/>
          <w:spacing w:val="-10"/>
        </w:rPr>
        <w:t xml:space="preserve"> </w:t>
      </w:r>
      <w:r>
        <w:rPr>
          <w:i/>
        </w:rPr>
        <w:t>Cybersecurity</w:t>
      </w:r>
      <w:r>
        <w:rPr>
          <w:i/>
          <w:spacing w:val="-7"/>
        </w:rPr>
        <w:t xml:space="preserve"> </w:t>
      </w:r>
      <w:r>
        <w:rPr>
          <w:i/>
        </w:rPr>
        <w:t xml:space="preserve">MOOC Certification. </w:t>
      </w:r>
      <w:r>
        <w:t>In 2021 IEEE European Symposium on Security and Privacy Workshops (EuroS&amp;PW), Vienna</w:t>
      </w:r>
      <w:r w:rsidR="00C87D30">
        <w:t>.</w:t>
      </w:r>
      <w:r>
        <w:t xml:space="preserve"> </w:t>
      </w:r>
      <w:r>
        <w:rPr>
          <w:color w:val="0000FF"/>
          <w:u w:val="single" w:color="0000FF"/>
        </w:rPr>
        <w:t>10.1109/EuroSPW54576.2021.00008</w:t>
      </w:r>
    </w:p>
    <w:p w14:paraId="78DF8EBD" w14:textId="77777777" w:rsidR="007A7DFC" w:rsidRDefault="00900926">
      <w:pPr>
        <w:pStyle w:val="ListParagraph"/>
        <w:numPr>
          <w:ilvl w:val="3"/>
          <w:numId w:val="2"/>
        </w:numPr>
        <w:tabs>
          <w:tab w:val="left" w:pos="921"/>
        </w:tabs>
        <w:spacing w:before="12" w:line="278" w:lineRule="auto"/>
        <w:ind w:right="429"/>
        <w:rPr>
          <w:rFonts w:ascii="Arial" w:hAnsi="Arial"/>
        </w:rPr>
      </w:pPr>
      <w:r>
        <w:t xml:space="preserve">Antreas Dionysiou and Elias Athanasopoulos. </w:t>
      </w:r>
      <w:r>
        <w:rPr>
          <w:i/>
        </w:rPr>
        <w:t xml:space="preserve">Unicode Evil: Evading NLP Systems Using Visual Similarities of Text Characters. </w:t>
      </w:r>
      <w:r>
        <w:t>AISec '21: Proceedings of the 14th ACM Workshop on Artificial Intelligence and SecurityNovember 2021, pp: 1–12.</w:t>
      </w:r>
      <w:r>
        <w:rPr>
          <w:color w:val="0000FF"/>
          <w:spacing w:val="-9"/>
        </w:rPr>
        <w:t xml:space="preserve"> </w:t>
      </w:r>
      <w:hyperlink r:id="rId110">
        <w:r>
          <w:rPr>
            <w:color w:val="0000FF"/>
            <w:u w:val="single" w:color="0000FF"/>
          </w:rPr>
          <w:t>https://doi.org/10.1145/3474369.3486871</w:t>
        </w:r>
      </w:hyperlink>
    </w:p>
    <w:p w14:paraId="3373D130" w14:textId="77777777" w:rsidR="007A7DFC" w:rsidRDefault="00900926">
      <w:pPr>
        <w:pStyle w:val="ListParagraph"/>
        <w:numPr>
          <w:ilvl w:val="3"/>
          <w:numId w:val="2"/>
        </w:numPr>
        <w:tabs>
          <w:tab w:val="left" w:pos="921"/>
        </w:tabs>
        <w:spacing w:before="9" w:line="276" w:lineRule="auto"/>
        <w:ind w:right="431"/>
        <w:rPr>
          <w:rFonts w:ascii="Arial" w:hAnsi="Arial"/>
        </w:rPr>
      </w:pPr>
      <w:r>
        <w:t>Orpheas</w:t>
      </w:r>
      <w:r>
        <w:rPr>
          <w:spacing w:val="-12"/>
        </w:rPr>
        <w:t xml:space="preserve"> </w:t>
      </w:r>
      <w:r>
        <w:t>van</w:t>
      </w:r>
      <w:r>
        <w:rPr>
          <w:spacing w:val="-10"/>
        </w:rPr>
        <w:t xml:space="preserve"> </w:t>
      </w:r>
      <w:r>
        <w:t>Rooij,</w:t>
      </w:r>
      <w:r>
        <w:rPr>
          <w:spacing w:val="-10"/>
        </w:rPr>
        <w:t xml:space="preserve"> </w:t>
      </w:r>
      <w:r>
        <w:t>Marcos</w:t>
      </w:r>
      <w:r>
        <w:rPr>
          <w:spacing w:val="-11"/>
        </w:rPr>
        <w:t xml:space="preserve"> </w:t>
      </w:r>
      <w:r>
        <w:t>Antonios</w:t>
      </w:r>
      <w:r>
        <w:rPr>
          <w:spacing w:val="-7"/>
        </w:rPr>
        <w:t xml:space="preserve"> </w:t>
      </w:r>
      <w:r>
        <w:t>Charalambous,</w:t>
      </w:r>
      <w:r>
        <w:rPr>
          <w:spacing w:val="-11"/>
        </w:rPr>
        <w:t xml:space="preserve"> </w:t>
      </w:r>
      <w:r>
        <w:t>Demetris</w:t>
      </w:r>
      <w:r>
        <w:rPr>
          <w:spacing w:val="-11"/>
        </w:rPr>
        <w:t xml:space="preserve"> </w:t>
      </w:r>
      <w:r>
        <w:t>Kaizer,</w:t>
      </w:r>
      <w:r>
        <w:rPr>
          <w:spacing w:val="-10"/>
        </w:rPr>
        <w:t xml:space="preserve"> </w:t>
      </w:r>
      <w:r>
        <w:t>Michalis</w:t>
      </w:r>
      <w:r>
        <w:rPr>
          <w:spacing w:val="-12"/>
        </w:rPr>
        <w:t xml:space="preserve"> </w:t>
      </w:r>
      <w:r>
        <w:t>Papaevripides,</w:t>
      </w:r>
      <w:r>
        <w:rPr>
          <w:spacing w:val="-11"/>
        </w:rPr>
        <w:t xml:space="preserve"> </w:t>
      </w:r>
      <w:r>
        <w:t>and Elias</w:t>
      </w:r>
      <w:r>
        <w:rPr>
          <w:spacing w:val="-12"/>
        </w:rPr>
        <w:t xml:space="preserve"> </w:t>
      </w:r>
      <w:r>
        <w:t>Athanasopoulos.</w:t>
      </w:r>
      <w:r>
        <w:rPr>
          <w:spacing w:val="-11"/>
        </w:rPr>
        <w:t xml:space="preserve"> </w:t>
      </w:r>
      <w:r>
        <w:rPr>
          <w:i/>
        </w:rPr>
        <w:t>webFuzz:</w:t>
      </w:r>
      <w:r>
        <w:rPr>
          <w:i/>
          <w:spacing w:val="-10"/>
        </w:rPr>
        <w:t xml:space="preserve"> </w:t>
      </w:r>
      <w:r>
        <w:rPr>
          <w:i/>
        </w:rPr>
        <w:t>Grey-Box</w:t>
      </w:r>
      <w:r>
        <w:rPr>
          <w:i/>
          <w:spacing w:val="-9"/>
        </w:rPr>
        <w:t xml:space="preserve"> </w:t>
      </w:r>
      <w:r>
        <w:rPr>
          <w:i/>
        </w:rPr>
        <w:t>Fuzzing</w:t>
      </w:r>
      <w:r>
        <w:rPr>
          <w:i/>
          <w:spacing w:val="-10"/>
        </w:rPr>
        <w:t xml:space="preserve"> </w:t>
      </w:r>
      <w:r>
        <w:rPr>
          <w:i/>
        </w:rPr>
        <w:t>for</w:t>
      </w:r>
      <w:r>
        <w:rPr>
          <w:i/>
          <w:spacing w:val="-12"/>
        </w:rPr>
        <w:t xml:space="preserve"> </w:t>
      </w:r>
      <w:r>
        <w:rPr>
          <w:i/>
        </w:rPr>
        <w:t>Web</w:t>
      </w:r>
      <w:r>
        <w:rPr>
          <w:i/>
          <w:spacing w:val="-10"/>
        </w:rPr>
        <w:t xml:space="preserve"> </w:t>
      </w:r>
      <w:r>
        <w:rPr>
          <w:i/>
        </w:rPr>
        <w:t>Applications.</w:t>
      </w:r>
      <w:r>
        <w:rPr>
          <w:i/>
          <w:spacing w:val="-6"/>
        </w:rPr>
        <w:t xml:space="preserve"> </w:t>
      </w:r>
      <w:r>
        <w:t>In:</w:t>
      </w:r>
      <w:r>
        <w:rPr>
          <w:spacing w:val="-7"/>
        </w:rPr>
        <w:t xml:space="preserve"> </w:t>
      </w:r>
      <w:r>
        <w:t>Bertino,</w:t>
      </w:r>
      <w:r>
        <w:rPr>
          <w:spacing w:val="-11"/>
        </w:rPr>
        <w:t xml:space="preserve"> </w:t>
      </w:r>
      <w:r>
        <w:t>E.,</w:t>
      </w:r>
      <w:r>
        <w:rPr>
          <w:spacing w:val="-11"/>
        </w:rPr>
        <w:t xml:space="preserve"> </w:t>
      </w:r>
      <w:r>
        <w:t>Shulman, H., Waidner, M. (eds) Computer Security – ESORICS 2021. ESORICS 2021. Lecture Notes in Computer Science, vol. 12972. Springer, Cham.</w:t>
      </w:r>
      <w:r>
        <w:rPr>
          <w:color w:val="0000FF"/>
          <w:spacing w:val="-10"/>
        </w:rPr>
        <w:t xml:space="preserve"> </w:t>
      </w:r>
      <w:hyperlink r:id="rId111">
        <w:r>
          <w:rPr>
            <w:color w:val="0000FF"/>
            <w:u w:val="single" w:color="0000FF"/>
          </w:rPr>
          <w:t>https://doi.org/10.1007/978-3-030-88418-5_8</w:t>
        </w:r>
      </w:hyperlink>
    </w:p>
    <w:p w14:paraId="7D2CE0E5" w14:textId="77777777" w:rsidR="007A7DFC" w:rsidRPr="0040701B" w:rsidRDefault="00900926" w:rsidP="0040701B">
      <w:pPr>
        <w:pStyle w:val="ListParagraph"/>
        <w:numPr>
          <w:ilvl w:val="3"/>
          <w:numId w:val="2"/>
        </w:numPr>
        <w:tabs>
          <w:tab w:val="left" w:pos="921"/>
        </w:tabs>
        <w:spacing w:line="276" w:lineRule="auto"/>
        <w:ind w:right="426"/>
        <w:rPr>
          <w:rFonts w:ascii="Arial" w:hAnsi="Arial"/>
        </w:rPr>
      </w:pPr>
      <w:r>
        <w:t xml:space="preserve">Antreas Dionysiou, Vassilis Vassiliades and Elias Athanasopoulos. </w:t>
      </w:r>
      <w:r>
        <w:rPr>
          <w:i/>
        </w:rPr>
        <w:t xml:space="preserve">HoneyGen: Generating Honeywords Using Representation Learning. </w:t>
      </w:r>
      <w:r>
        <w:t>ASIA CCS '21: Proceedings of the 2021 ACM</w:t>
      </w:r>
      <w:r>
        <w:rPr>
          <w:spacing w:val="44"/>
        </w:rPr>
        <w:t xml:space="preserve"> </w:t>
      </w:r>
      <w:r>
        <w:t>Asia</w:t>
      </w:r>
      <w:r w:rsidR="0040701B">
        <w:t xml:space="preserve"> </w:t>
      </w:r>
      <w:r>
        <w:t xml:space="preserve">Conference on Computer and Communications Security. 2021, pp: 265–279 </w:t>
      </w:r>
      <w:hyperlink r:id="rId112">
        <w:r w:rsidRPr="0040701B">
          <w:rPr>
            <w:color w:val="0000FF"/>
            <w:u w:val="single" w:color="0000FF"/>
          </w:rPr>
          <w:t>https://doi.org/10.1145/3433210.3453092</w:t>
        </w:r>
      </w:hyperlink>
    </w:p>
    <w:p w14:paraId="3DBCB5D1" w14:textId="77777777" w:rsidR="007A7DFC" w:rsidRDefault="00900926">
      <w:pPr>
        <w:pStyle w:val="ListParagraph"/>
        <w:numPr>
          <w:ilvl w:val="3"/>
          <w:numId w:val="2"/>
        </w:numPr>
        <w:tabs>
          <w:tab w:val="left" w:pos="921"/>
        </w:tabs>
        <w:spacing w:before="8" w:line="276" w:lineRule="auto"/>
        <w:ind w:right="428"/>
        <w:rPr>
          <w:rFonts w:ascii="Arial" w:hAnsi="Arial"/>
        </w:rPr>
      </w:pPr>
      <w:r>
        <w:t xml:space="preserve">Pachilakis, Michalis, Panagiotis Papadopoulos, Nikolaos Laoutaris, Evangelos P. Markatos, and Nicolas Kourtellis. </w:t>
      </w:r>
      <w:r>
        <w:rPr>
          <w:i/>
        </w:rPr>
        <w:t>YourAdvalue: Measuring Advertising Price Dynamics without Bankrupting User Privacy</w:t>
      </w:r>
      <w:r>
        <w:t>. Proceedings of the ACM on Measurement and Analysis of Computing Systems. Volume 5, Issue 3, 2021. Article No.: 32, pp 1–26.</w:t>
      </w:r>
      <w:r>
        <w:rPr>
          <w:color w:val="0000FF"/>
          <w:spacing w:val="-4"/>
        </w:rPr>
        <w:t xml:space="preserve"> </w:t>
      </w:r>
      <w:hyperlink r:id="rId113">
        <w:r>
          <w:rPr>
            <w:color w:val="0000FF"/>
            <w:u w:val="single" w:color="0000FF"/>
          </w:rPr>
          <w:t>https://doi.org/10.1145/3491044</w:t>
        </w:r>
      </w:hyperlink>
    </w:p>
    <w:p w14:paraId="0B97D9E3" w14:textId="77777777" w:rsidR="007A7DFC" w:rsidRDefault="00900926">
      <w:pPr>
        <w:pStyle w:val="ListParagraph"/>
        <w:numPr>
          <w:ilvl w:val="3"/>
          <w:numId w:val="2"/>
        </w:numPr>
        <w:tabs>
          <w:tab w:val="left" w:pos="921"/>
        </w:tabs>
        <w:spacing w:before="15" w:line="276" w:lineRule="auto"/>
        <w:ind w:right="423"/>
        <w:rPr>
          <w:rFonts w:ascii="Arial" w:hAnsi="Arial"/>
        </w:rPr>
      </w:pPr>
      <w:r w:rsidRPr="00556C22">
        <w:rPr>
          <w:lang w:val="fi-FI"/>
        </w:rPr>
        <w:t xml:space="preserve">Emmanouil Papadogiannakis, Panagiotis Papadopoulos, Nicolas Kourtellis, Evangelos P. Markatos. </w:t>
      </w:r>
      <w:r>
        <w:lastRenderedPageBreak/>
        <w:t xml:space="preserve">User </w:t>
      </w:r>
      <w:r>
        <w:rPr>
          <w:i/>
        </w:rPr>
        <w:t xml:space="preserve">Tracking in the Post-cookie Era: How Websites Bypass GDPR Consent to Track Users. </w:t>
      </w:r>
      <w:r>
        <w:t>WWW '21: Proceedings of the Web Conference 2021. Pp: 2130–2141.</w:t>
      </w:r>
      <w:r>
        <w:rPr>
          <w:color w:val="0000FF"/>
          <w:u w:val="single" w:color="0000FF"/>
        </w:rPr>
        <w:t xml:space="preserve"> </w:t>
      </w:r>
      <w:hyperlink r:id="rId114">
        <w:r>
          <w:rPr>
            <w:color w:val="0000FF"/>
            <w:u w:val="single" w:color="0000FF"/>
          </w:rPr>
          <w:t>https://doi.org/10.1145/3442381.3450056</w:t>
        </w:r>
      </w:hyperlink>
    </w:p>
    <w:p w14:paraId="5B8E8D77" w14:textId="77777777" w:rsidR="007A7DFC" w:rsidRDefault="00900926">
      <w:pPr>
        <w:pStyle w:val="ListParagraph"/>
        <w:numPr>
          <w:ilvl w:val="3"/>
          <w:numId w:val="2"/>
        </w:numPr>
        <w:tabs>
          <w:tab w:val="left" w:pos="921"/>
        </w:tabs>
        <w:ind w:hanging="361"/>
        <w:rPr>
          <w:rFonts w:ascii="Arial" w:hAnsi="Arial"/>
          <w:i/>
        </w:rPr>
      </w:pPr>
      <w:r w:rsidRPr="00556C22">
        <w:rPr>
          <w:lang w:val="fi-FI"/>
        </w:rPr>
        <w:t xml:space="preserve">Duc Ly Vu, Ivan Pashchenko, Fabio Massacci. </w:t>
      </w:r>
      <w:r>
        <w:rPr>
          <w:i/>
        </w:rPr>
        <w:t>Please hold on: more time = more</w:t>
      </w:r>
      <w:r>
        <w:rPr>
          <w:i/>
          <w:spacing w:val="-4"/>
        </w:rPr>
        <w:t xml:space="preserve"> </w:t>
      </w:r>
      <w:r>
        <w:rPr>
          <w:i/>
        </w:rPr>
        <w:t>patches?</w:t>
      </w:r>
    </w:p>
    <w:p w14:paraId="06D5EA52" w14:textId="77777777" w:rsidR="007A7DFC" w:rsidRDefault="00900926">
      <w:pPr>
        <w:pStyle w:val="ListParagraph"/>
        <w:numPr>
          <w:ilvl w:val="3"/>
          <w:numId w:val="2"/>
        </w:numPr>
        <w:tabs>
          <w:tab w:val="left" w:pos="921"/>
        </w:tabs>
        <w:spacing w:before="51" w:line="276" w:lineRule="auto"/>
        <w:ind w:right="428"/>
        <w:rPr>
          <w:rFonts w:ascii="Arial" w:hAnsi="Arial"/>
        </w:rPr>
      </w:pPr>
      <w:r>
        <w:rPr>
          <w:i/>
        </w:rPr>
        <w:t xml:space="preserve">Automated program repair as anytime algorithms. </w:t>
      </w:r>
      <w:r>
        <w:t xml:space="preserve">ICSE '21: Proceedings </w:t>
      </w:r>
      <w:r>
        <w:rPr>
          <w:spacing w:val="-3"/>
        </w:rPr>
        <w:t xml:space="preserve">of </w:t>
      </w:r>
      <w:r>
        <w:t>the ACM/IEEE 43nd International Conference on Software Engineering Workshops. (APR), 2021, pp. 9-10,</w:t>
      </w:r>
      <w:r>
        <w:rPr>
          <w:color w:val="0000FF"/>
          <w:u w:val="single" w:color="0000FF"/>
        </w:rPr>
        <w:t xml:space="preserve"> </w:t>
      </w:r>
      <w:hyperlink r:id="rId115">
        <w:r>
          <w:rPr>
            <w:color w:val="0000FF"/>
            <w:u w:val="single" w:color="0000FF"/>
          </w:rPr>
          <w:t>https://ieeexplore.ieee.org/document/9474528</w:t>
        </w:r>
      </w:hyperlink>
    </w:p>
    <w:p w14:paraId="578B0854" w14:textId="77777777" w:rsidR="007A7DFC" w:rsidRDefault="00900926">
      <w:pPr>
        <w:pStyle w:val="ListParagraph"/>
        <w:numPr>
          <w:ilvl w:val="3"/>
          <w:numId w:val="2"/>
        </w:numPr>
        <w:tabs>
          <w:tab w:val="left" w:pos="921"/>
        </w:tabs>
        <w:spacing w:before="17" w:line="273" w:lineRule="auto"/>
        <w:ind w:right="426"/>
        <w:rPr>
          <w:rFonts w:ascii="Arial" w:hAnsi="Arial"/>
        </w:rPr>
      </w:pPr>
      <w:r>
        <w:t xml:space="preserve">Giorgio Di Tizio and Fabio Massacci. </w:t>
      </w:r>
      <w:r>
        <w:rPr>
          <w:i/>
        </w:rPr>
        <w:t xml:space="preserve">A Calculus of Tracking: Theory and Practice. </w:t>
      </w:r>
      <w:r>
        <w:t>Proceedings of the 25</w:t>
      </w:r>
      <w:r>
        <w:rPr>
          <w:position w:val="8"/>
          <w:sz w:val="14"/>
        </w:rPr>
        <w:t xml:space="preserve">th </w:t>
      </w:r>
      <w:r>
        <w:t>International Conference of Financial Cryptography and Data Security, 2021. LNCS 12675, pp: 579-</w:t>
      </w:r>
      <w:r w:rsidR="00C87D30">
        <w:t xml:space="preserve">598 </w:t>
      </w:r>
      <w:hyperlink r:id="rId116">
        <w:r>
          <w:rPr>
            <w:color w:val="0000FF"/>
            <w:u w:val="single" w:color="0000FF"/>
          </w:rPr>
          <w:t>10.1007/978-3-662-64331-0_30</w:t>
        </w:r>
      </w:hyperlink>
    </w:p>
    <w:p w14:paraId="0BCB75BB" w14:textId="77777777" w:rsidR="007A7DFC" w:rsidRDefault="00900926">
      <w:pPr>
        <w:pStyle w:val="ListParagraph"/>
        <w:numPr>
          <w:ilvl w:val="3"/>
          <w:numId w:val="2"/>
        </w:numPr>
        <w:tabs>
          <w:tab w:val="left" w:pos="921"/>
          <w:tab w:val="left" w:pos="2655"/>
          <w:tab w:val="left" w:pos="3491"/>
          <w:tab w:val="left" w:pos="4935"/>
          <w:tab w:val="left" w:pos="6713"/>
          <w:tab w:val="left" w:pos="7858"/>
          <w:tab w:val="left" w:pos="8788"/>
        </w:tabs>
        <w:spacing w:before="13" w:line="276" w:lineRule="auto"/>
        <w:ind w:right="423"/>
        <w:rPr>
          <w:rFonts w:ascii="Arial" w:hAnsi="Arial"/>
        </w:rPr>
      </w:pPr>
      <w:r>
        <w:t xml:space="preserve">Duc Ly Vu, Fabio Massacci, Ivan Pashchenko, Henrik Plate, and Antonino Sabetta. </w:t>
      </w:r>
      <w:r>
        <w:rPr>
          <w:i/>
        </w:rPr>
        <w:t xml:space="preserve">LastPyMile: identifying the discrepancy between sources and packages. ESEC/FSE'21: </w:t>
      </w:r>
      <w:r>
        <w:t>Proceedings of the</w:t>
      </w:r>
      <w:r>
        <w:rPr>
          <w:spacing w:val="-36"/>
        </w:rPr>
        <w:t xml:space="preserve"> </w:t>
      </w:r>
      <w:r>
        <w:t>29th ACM Joint Meeting on European Software Engineering Conference and Symposium on the Foundations</w:t>
      </w:r>
      <w:r>
        <w:tab/>
        <w:t>of</w:t>
      </w:r>
      <w:r>
        <w:tab/>
        <w:t>Software</w:t>
      </w:r>
      <w:r>
        <w:tab/>
        <w:t>Engineering,</w:t>
      </w:r>
      <w:r>
        <w:tab/>
        <w:t>2021,</w:t>
      </w:r>
      <w:r>
        <w:tab/>
        <w:t>pp:</w:t>
      </w:r>
      <w:r>
        <w:tab/>
      </w:r>
      <w:r>
        <w:rPr>
          <w:spacing w:val="-1"/>
        </w:rPr>
        <w:t>780–792.</w:t>
      </w:r>
      <w:r>
        <w:rPr>
          <w:color w:val="0000FF"/>
          <w:spacing w:val="-1"/>
          <w:u w:val="single" w:color="0000FF"/>
        </w:rPr>
        <w:t xml:space="preserve"> </w:t>
      </w:r>
      <w:hyperlink r:id="rId117">
        <w:r>
          <w:rPr>
            <w:color w:val="0000FF"/>
            <w:u w:val="single" w:color="0000FF"/>
          </w:rPr>
          <w:t>https://doi.org/10.1145/3468264.3468592</w:t>
        </w:r>
      </w:hyperlink>
    </w:p>
    <w:p w14:paraId="17703A0A" w14:textId="77777777" w:rsidR="007A7DFC" w:rsidRDefault="00900926">
      <w:pPr>
        <w:pStyle w:val="ListParagraph"/>
        <w:numPr>
          <w:ilvl w:val="3"/>
          <w:numId w:val="2"/>
        </w:numPr>
        <w:tabs>
          <w:tab w:val="left" w:pos="921"/>
        </w:tabs>
        <w:spacing w:before="15" w:line="278" w:lineRule="auto"/>
        <w:ind w:right="433"/>
        <w:rPr>
          <w:rFonts w:ascii="Arial" w:hAnsi="Arial"/>
        </w:rPr>
      </w:pPr>
      <w:r w:rsidRPr="00556C22">
        <w:rPr>
          <w:lang w:val="fi-FI"/>
        </w:rPr>
        <w:t>Gamal</w:t>
      </w:r>
      <w:r w:rsidRPr="00556C22">
        <w:rPr>
          <w:spacing w:val="-9"/>
          <w:lang w:val="fi-FI"/>
        </w:rPr>
        <w:t xml:space="preserve"> </w:t>
      </w:r>
      <w:r w:rsidRPr="00556C22">
        <w:rPr>
          <w:lang w:val="fi-FI"/>
        </w:rPr>
        <w:t>Elkoumy;</w:t>
      </w:r>
      <w:r w:rsidRPr="00556C22">
        <w:rPr>
          <w:spacing w:val="-4"/>
          <w:lang w:val="fi-FI"/>
        </w:rPr>
        <w:t xml:space="preserve"> </w:t>
      </w:r>
      <w:r w:rsidRPr="00556C22">
        <w:rPr>
          <w:lang w:val="fi-FI"/>
        </w:rPr>
        <w:t>Alisa</w:t>
      </w:r>
      <w:r w:rsidRPr="00556C22">
        <w:rPr>
          <w:spacing w:val="-6"/>
          <w:lang w:val="fi-FI"/>
        </w:rPr>
        <w:t xml:space="preserve"> </w:t>
      </w:r>
      <w:r w:rsidRPr="00556C22">
        <w:rPr>
          <w:lang w:val="fi-FI"/>
        </w:rPr>
        <w:t>Pankova;</w:t>
      </w:r>
      <w:r w:rsidRPr="00556C22">
        <w:rPr>
          <w:spacing w:val="-5"/>
          <w:lang w:val="fi-FI"/>
        </w:rPr>
        <w:t xml:space="preserve"> </w:t>
      </w:r>
      <w:r w:rsidRPr="00556C22">
        <w:rPr>
          <w:lang w:val="fi-FI"/>
        </w:rPr>
        <w:t>Marlon</w:t>
      </w:r>
      <w:r w:rsidRPr="00556C22">
        <w:rPr>
          <w:spacing w:val="-8"/>
          <w:lang w:val="fi-FI"/>
        </w:rPr>
        <w:t xml:space="preserve"> </w:t>
      </w:r>
      <w:r w:rsidRPr="00556C22">
        <w:rPr>
          <w:lang w:val="fi-FI"/>
        </w:rPr>
        <w:t>Dumas.</w:t>
      </w:r>
      <w:r w:rsidRPr="00556C22">
        <w:rPr>
          <w:spacing w:val="-7"/>
          <w:lang w:val="fi-FI"/>
        </w:rPr>
        <w:t xml:space="preserve"> </w:t>
      </w:r>
      <w:r>
        <w:rPr>
          <w:i/>
        </w:rPr>
        <w:t>Mine</w:t>
      </w:r>
      <w:r>
        <w:rPr>
          <w:i/>
          <w:spacing w:val="-4"/>
        </w:rPr>
        <w:t xml:space="preserve"> </w:t>
      </w:r>
      <w:r>
        <w:rPr>
          <w:i/>
        </w:rPr>
        <w:t>Me</w:t>
      </w:r>
      <w:r>
        <w:rPr>
          <w:i/>
          <w:spacing w:val="-5"/>
        </w:rPr>
        <w:t xml:space="preserve"> </w:t>
      </w:r>
      <w:r>
        <w:rPr>
          <w:i/>
        </w:rPr>
        <w:t>but</w:t>
      </w:r>
      <w:r>
        <w:rPr>
          <w:i/>
          <w:spacing w:val="-9"/>
        </w:rPr>
        <w:t xml:space="preserve"> </w:t>
      </w:r>
      <w:r>
        <w:rPr>
          <w:i/>
        </w:rPr>
        <w:t>Don’t</w:t>
      </w:r>
      <w:r>
        <w:rPr>
          <w:i/>
          <w:spacing w:val="-8"/>
        </w:rPr>
        <w:t xml:space="preserve"> </w:t>
      </w:r>
      <w:r>
        <w:rPr>
          <w:i/>
        </w:rPr>
        <w:t>Single</w:t>
      </w:r>
      <w:r>
        <w:rPr>
          <w:i/>
          <w:spacing w:val="-5"/>
        </w:rPr>
        <w:t xml:space="preserve"> </w:t>
      </w:r>
      <w:r>
        <w:rPr>
          <w:i/>
        </w:rPr>
        <w:t>Me</w:t>
      </w:r>
      <w:r>
        <w:rPr>
          <w:i/>
          <w:spacing w:val="-5"/>
        </w:rPr>
        <w:t xml:space="preserve"> </w:t>
      </w:r>
      <w:r>
        <w:rPr>
          <w:i/>
        </w:rPr>
        <w:t>Out:</w:t>
      </w:r>
      <w:r>
        <w:rPr>
          <w:i/>
          <w:spacing w:val="-5"/>
        </w:rPr>
        <w:t xml:space="preserve"> </w:t>
      </w:r>
      <w:r>
        <w:rPr>
          <w:i/>
        </w:rPr>
        <w:t xml:space="preserve">Differentially Private Event Logs for Process Mining. </w:t>
      </w:r>
      <w:r>
        <w:t>Proceedings of 3rd International Conference on Process Mining ICPM), 2021, pp. 80-87</w:t>
      </w:r>
      <w:hyperlink r:id="rId118">
        <w:r>
          <w:rPr>
            <w:color w:val="0000FF"/>
            <w:u w:val="single" w:color="0000FF"/>
          </w:rPr>
          <w:t>, doi:</w:t>
        </w:r>
        <w:r>
          <w:rPr>
            <w:color w:val="0000FF"/>
            <w:spacing w:val="-3"/>
            <w:u w:val="single" w:color="0000FF"/>
          </w:rPr>
          <w:t xml:space="preserve"> </w:t>
        </w:r>
        <w:r>
          <w:rPr>
            <w:color w:val="0000FF"/>
            <w:u w:val="single" w:color="0000FF"/>
          </w:rPr>
          <w:t>10.1109/ICPM53251.2021.9576852.</w:t>
        </w:r>
      </w:hyperlink>
    </w:p>
    <w:p w14:paraId="476F4076" w14:textId="77777777" w:rsidR="007A7DFC" w:rsidRDefault="00900926">
      <w:pPr>
        <w:pStyle w:val="ListParagraph"/>
        <w:numPr>
          <w:ilvl w:val="3"/>
          <w:numId w:val="2"/>
        </w:numPr>
        <w:tabs>
          <w:tab w:val="left" w:pos="921"/>
        </w:tabs>
        <w:spacing w:before="9" w:line="278" w:lineRule="auto"/>
        <w:ind w:right="428"/>
        <w:rPr>
          <w:rFonts w:ascii="Arial" w:hAnsi="Arial"/>
        </w:rPr>
      </w:pPr>
      <w:r>
        <w:t xml:space="preserve">Mark F. St. John; Grit Denker; Peeter Laud; Karsten Martiny; Alisa Pankova; Dusko Pavlovic. </w:t>
      </w:r>
      <w:r>
        <w:rPr>
          <w:i/>
        </w:rPr>
        <w:t>Decision</w:t>
      </w:r>
      <w:r>
        <w:rPr>
          <w:i/>
          <w:spacing w:val="-10"/>
        </w:rPr>
        <w:t xml:space="preserve"> </w:t>
      </w:r>
      <w:r>
        <w:rPr>
          <w:i/>
        </w:rPr>
        <w:t>Support</w:t>
      </w:r>
      <w:r>
        <w:rPr>
          <w:i/>
          <w:spacing w:val="-12"/>
        </w:rPr>
        <w:t xml:space="preserve"> </w:t>
      </w:r>
      <w:r>
        <w:rPr>
          <w:i/>
        </w:rPr>
        <w:t>for</w:t>
      </w:r>
      <w:r>
        <w:rPr>
          <w:i/>
          <w:spacing w:val="-11"/>
        </w:rPr>
        <w:t xml:space="preserve"> </w:t>
      </w:r>
      <w:r>
        <w:rPr>
          <w:i/>
        </w:rPr>
        <w:t>Sharing</w:t>
      </w:r>
      <w:r>
        <w:rPr>
          <w:i/>
          <w:spacing w:val="-10"/>
        </w:rPr>
        <w:t xml:space="preserve"> </w:t>
      </w:r>
      <w:r>
        <w:rPr>
          <w:i/>
        </w:rPr>
        <w:t>Data</w:t>
      </w:r>
      <w:r>
        <w:rPr>
          <w:i/>
          <w:spacing w:val="-10"/>
        </w:rPr>
        <w:t xml:space="preserve"> </w:t>
      </w:r>
      <w:r>
        <w:rPr>
          <w:i/>
        </w:rPr>
        <w:t>using</w:t>
      </w:r>
      <w:r>
        <w:rPr>
          <w:i/>
          <w:spacing w:val="-10"/>
        </w:rPr>
        <w:t xml:space="preserve"> </w:t>
      </w:r>
      <w:r>
        <w:rPr>
          <w:i/>
        </w:rPr>
        <w:t>Differential</w:t>
      </w:r>
      <w:r>
        <w:rPr>
          <w:i/>
          <w:spacing w:val="-11"/>
        </w:rPr>
        <w:t xml:space="preserve"> </w:t>
      </w:r>
      <w:r>
        <w:rPr>
          <w:i/>
        </w:rPr>
        <w:t>Privacy.</w:t>
      </w:r>
      <w:r>
        <w:rPr>
          <w:i/>
          <w:spacing w:val="-9"/>
        </w:rPr>
        <w:t xml:space="preserve"> </w:t>
      </w:r>
      <w:r>
        <w:t>Proceedings</w:t>
      </w:r>
      <w:r>
        <w:rPr>
          <w:spacing w:val="-11"/>
        </w:rPr>
        <w:t xml:space="preserve"> </w:t>
      </w:r>
      <w:r>
        <w:t>of</w:t>
      </w:r>
      <w:r>
        <w:rPr>
          <w:spacing w:val="-9"/>
        </w:rPr>
        <w:t xml:space="preserve"> </w:t>
      </w:r>
      <w:r>
        <w:t>IEEE</w:t>
      </w:r>
      <w:r>
        <w:rPr>
          <w:spacing w:val="-10"/>
        </w:rPr>
        <w:t xml:space="preserve"> </w:t>
      </w:r>
      <w:r>
        <w:t>Symposium</w:t>
      </w:r>
      <w:r>
        <w:rPr>
          <w:spacing w:val="-11"/>
        </w:rPr>
        <w:t xml:space="preserve"> </w:t>
      </w:r>
      <w:r>
        <w:t>on Visualization</w:t>
      </w:r>
      <w:r>
        <w:rPr>
          <w:spacing w:val="-13"/>
        </w:rPr>
        <w:t xml:space="preserve"> </w:t>
      </w:r>
      <w:r>
        <w:t>for</w:t>
      </w:r>
      <w:r>
        <w:rPr>
          <w:spacing w:val="-11"/>
        </w:rPr>
        <w:t xml:space="preserve"> </w:t>
      </w:r>
      <w:r>
        <w:t>Cyber</w:t>
      </w:r>
      <w:r>
        <w:rPr>
          <w:spacing w:val="-12"/>
        </w:rPr>
        <w:t xml:space="preserve"> </w:t>
      </w:r>
      <w:r>
        <w:t>Security</w:t>
      </w:r>
      <w:r>
        <w:rPr>
          <w:spacing w:val="-12"/>
        </w:rPr>
        <w:t xml:space="preserve"> </w:t>
      </w:r>
      <w:r>
        <w:t>(VizSec)</w:t>
      </w:r>
      <w:r>
        <w:rPr>
          <w:spacing w:val="-12"/>
        </w:rPr>
        <w:t xml:space="preserve"> </w:t>
      </w:r>
      <w:r>
        <w:t>2021,</w:t>
      </w:r>
      <w:r>
        <w:rPr>
          <w:spacing w:val="-12"/>
        </w:rPr>
        <w:t xml:space="preserve"> </w:t>
      </w:r>
      <w:r>
        <w:t>pp.</w:t>
      </w:r>
      <w:r>
        <w:rPr>
          <w:spacing w:val="-12"/>
        </w:rPr>
        <w:t xml:space="preserve"> </w:t>
      </w:r>
      <w:r>
        <w:t>26-35,</w:t>
      </w:r>
      <w:r>
        <w:rPr>
          <w:color w:val="0000FF"/>
          <w:spacing w:val="-13"/>
        </w:rPr>
        <w:t xml:space="preserve"> </w:t>
      </w:r>
      <w:hyperlink r:id="rId119">
        <w:r>
          <w:rPr>
            <w:color w:val="0000FF"/>
            <w:u w:val="single" w:color="0000FF"/>
          </w:rPr>
          <w:t>doi:</w:t>
        </w:r>
        <w:r>
          <w:rPr>
            <w:color w:val="0000FF"/>
            <w:spacing w:val="-13"/>
            <w:u w:val="single" w:color="0000FF"/>
          </w:rPr>
          <w:t xml:space="preserve"> </w:t>
        </w:r>
        <w:r>
          <w:rPr>
            <w:color w:val="0000FF"/>
            <w:u w:val="single" w:color="0000FF"/>
          </w:rPr>
          <w:t>10.1109/VizSec53666.2021.00008</w:t>
        </w:r>
      </w:hyperlink>
      <w:r>
        <w:t>.</w:t>
      </w:r>
    </w:p>
    <w:p w14:paraId="1208DCDD" w14:textId="77777777" w:rsidR="007A7DFC" w:rsidRPr="0040701B" w:rsidRDefault="00900926">
      <w:pPr>
        <w:pStyle w:val="ListParagraph"/>
        <w:numPr>
          <w:ilvl w:val="3"/>
          <w:numId w:val="2"/>
        </w:numPr>
        <w:tabs>
          <w:tab w:val="left" w:pos="921"/>
        </w:tabs>
        <w:spacing w:before="10" w:line="276" w:lineRule="auto"/>
        <w:ind w:right="423"/>
        <w:rPr>
          <w:rFonts w:ascii="Arial" w:hAnsi="Arial"/>
        </w:rPr>
      </w:pPr>
      <w:r>
        <w:t xml:space="preserve">Grigoriadis, Christos; Papastergiou, Spyridon; Kotzanikolaou, Panayiotis; Douligeris, Christos; Dionysiou, Antreas; Athanasopoulos, Elias; Bernsmed, Karin; Meland, Per Hakon; Kamm, Liina. </w:t>
      </w:r>
      <w:r>
        <w:rPr>
          <w:i/>
        </w:rPr>
        <w:t xml:space="preserve">Integrating and Validating Maritime Transport Security Services: Initial results from the CS4EU demonstrator. </w:t>
      </w:r>
      <w:r>
        <w:t xml:space="preserve">Proceedings of </w:t>
      </w:r>
      <w:r>
        <w:rPr>
          <w:spacing w:val="-2"/>
        </w:rPr>
        <w:t xml:space="preserve">IC3 </w:t>
      </w:r>
      <w:r>
        <w:t>'21: 2021 Thirteenth International Conference on Contemporary Computing (IC3-2021), pp: 371–377, ACM.</w:t>
      </w:r>
      <w:r>
        <w:rPr>
          <w:color w:val="0000FF"/>
          <w:spacing w:val="-6"/>
        </w:rPr>
        <w:t xml:space="preserve"> </w:t>
      </w:r>
      <w:hyperlink r:id="rId120">
        <w:r>
          <w:rPr>
            <w:color w:val="0000FF"/>
            <w:u w:val="single" w:color="0000FF"/>
          </w:rPr>
          <w:t>https://doi.org/10.1145/3474124.3474213</w:t>
        </w:r>
      </w:hyperlink>
    </w:p>
    <w:p w14:paraId="790DD6A2" w14:textId="77777777" w:rsidR="0040701B" w:rsidRDefault="0040701B">
      <w:pPr>
        <w:pStyle w:val="ListParagraph"/>
        <w:numPr>
          <w:ilvl w:val="3"/>
          <w:numId w:val="2"/>
        </w:numPr>
        <w:tabs>
          <w:tab w:val="left" w:pos="921"/>
        </w:tabs>
        <w:spacing w:before="10" w:line="276" w:lineRule="auto"/>
        <w:ind w:right="423"/>
      </w:pPr>
      <w:r w:rsidRPr="0040701B">
        <w:t xml:space="preserve">Chaudhary, S.; Kompara, M.; Pape, S. and Gkioulos, V, </w:t>
      </w:r>
      <w:r w:rsidRPr="0040701B">
        <w:rPr>
          <w:i/>
          <w:iCs/>
        </w:rPr>
        <w:t>Properties for Cybersecurity</w:t>
      </w:r>
      <w:r w:rsidRPr="0040701B">
        <w:rPr>
          <w:rFonts w:ascii="Arial" w:hAnsi="Arial"/>
          <w:i/>
          <w:iCs/>
        </w:rPr>
        <w:t xml:space="preserve"> </w:t>
      </w:r>
      <w:r w:rsidRPr="0040701B">
        <w:rPr>
          <w:i/>
          <w:iCs/>
        </w:rPr>
        <w:t>Awareness Posters' Design and Quality Assessment</w:t>
      </w:r>
      <w:r w:rsidRPr="0040701B">
        <w:t>, ARES 2022: The 17th International Conference on Availability, Reliability and Security, Vienna, 23 - 26 August 2022, ETACS 2022</w:t>
      </w:r>
      <w:r>
        <w:t xml:space="preserve"> </w:t>
      </w:r>
      <w:r w:rsidRPr="0040701B">
        <w:t>https://dl.acm.org/doi/10.1145/3538969.3543794</w:t>
      </w:r>
    </w:p>
    <w:p w14:paraId="22F00894" w14:textId="77777777" w:rsidR="0040701B" w:rsidRDefault="0040701B">
      <w:pPr>
        <w:pStyle w:val="ListParagraph"/>
        <w:numPr>
          <w:ilvl w:val="3"/>
          <w:numId w:val="2"/>
        </w:numPr>
        <w:tabs>
          <w:tab w:val="left" w:pos="921"/>
        </w:tabs>
        <w:spacing w:before="10" w:line="276" w:lineRule="auto"/>
        <w:ind w:right="423"/>
      </w:pPr>
      <w:r w:rsidRPr="0040701B">
        <w:t>Harborth, D. and Pape, S.</w:t>
      </w:r>
      <w:r>
        <w:t xml:space="preserve">, </w:t>
      </w:r>
      <w:r w:rsidRPr="0040701B">
        <w:rPr>
          <w:i/>
          <w:iCs/>
        </w:rPr>
        <w:t>A Privacy Calculus Model for Contact Tracing Apps: Analyzing the German Corona-Warn-App</w:t>
      </w:r>
      <w:r w:rsidRPr="0040701B">
        <w:t>.</w:t>
      </w:r>
      <w:r>
        <w:t xml:space="preserve">, </w:t>
      </w:r>
      <w:r w:rsidRPr="0040701B">
        <w:t>ICT Systems Security and Privacy Protection - 37th IFIP TC 11 International Conference, SEC 2022, pages 3-19, IFIP Advances in Information and Communication Technology 648, 2022.</w:t>
      </w:r>
      <w:r>
        <w:t xml:space="preserve"> </w:t>
      </w:r>
      <w:r w:rsidRPr="0040701B">
        <w:t>http://dx.doi.org/10.1007/978-3-031-06975-8_1</w:t>
      </w:r>
    </w:p>
    <w:p w14:paraId="6D85D5D4" w14:textId="77777777" w:rsidR="0040701B" w:rsidRDefault="0040701B">
      <w:pPr>
        <w:pStyle w:val="ListParagraph"/>
        <w:numPr>
          <w:ilvl w:val="3"/>
          <w:numId w:val="2"/>
        </w:numPr>
        <w:tabs>
          <w:tab w:val="left" w:pos="921"/>
        </w:tabs>
        <w:spacing w:before="10" w:line="276" w:lineRule="auto"/>
        <w:ind w:right="423"/>
      </w:pPr>
      <w:r w:rsidRPr="0040701B">
        <w:t>Bracamonte, V.; Pape, S. and Löbner, S.</w:t>
      </w:r>
      <w:r>
        <w:t xml:space="preserve">, </w:t>
      </w:r>
      <w:r w:rsidRPr="0040701B">
        <w:rPr>
          <w:i/>
          <w:iCs/>
        </w:rPr>
        <w:t>"All apps do this": Comparing Privacy Concerns Towards Privacy Tools and Non-Privacy Tools for Social Media Content</w:t>
      </w:r>
      <w:r>
        <w:t xml:space="preserve">, </w:t>
      </w:r>
      <w:r w:rsidRPr="0040701B">
        <w:t>Proceedings on Privacy Enhancing Technologies (PoPETs), 2022 (3): 57-78, 2022</w:t>
      </w:r>
      <w:r>
        <w:t xml:space="preserve">, </w:t>
      </w:r>
      <w:r w:rsidRPr="0040701B">
        <w:t>http://dx.doi.org/10.2478/popets-2022-0062</w:t>
      </w:r>
    </w:p>
    <w:p w14:paraId="42690B78" w14:textId="77777777" w:rsidR="0040701B" w:rsidRDefault="005E15A3">
      <w:pPr>
        <w:pStyle w:val="ListParagraph"/>
        <w:numPr>
          <w:ilvl w:val="3"/>
          <w:numId w:val="2"/>
        </w:numPr>
        <w:tabs>
          <w:tab w:val="left" w:pos="921"/>
        </w:tabs>
        <w:spacing w:before="10" w:line="276" w:lineRule="auto"/>
        <w:ind w:right="423"/>
      </w:pPr>
      <w:r w:rsidRPr="005E15A3">
        <w:t>Pape, S.; Harborth, D. and Kröger, J. L</w:t>
      </w:r>
      <w:r>
        <w:t xml:space="preserve">, </w:t>
      </w:r>
      <w:r w:rsidRPr="005E15A3">
        <w:rPr>
          <w:i/>
          <w:iCs/>
        </w:rPr>
        <w:t>Privacy Concerns Go Hand in Hand with Lack of Knowledge: The Case of the German Corona-Warn-App</w:t>
      </w:r>
      <w:r>
        <w:t xml:space="preserve">, </w:t>
      </w:r>
      <w:r w:rsidR="00E6054E">
        <w:t>i</w:t>
      </w:r>
      <w:r w:rsidRPr="005E15A3">
        <w:t>n ICT Systems Security and Privacy Protection - 36th IFIP TC 11 International Conference, SEC 2021, pages 256-269, Springer, IFIP Advances in Information and Communication Technology 625</w:t>
      </w:r>
      <w:r>
        <w:t xml:space="preserve">, </w:t>
      </w:r>
      <w:r w:rsidRPr="005E15A3">
        <w:t>http://dx.doi.org/10.1007/978-3-030-78120-0_17</w:t>
      </w:r>
    </w:p>
    <w:p w14:paraId="52E9D255" w14:textId="77777777" w:rsidR="005E15A3" w:rsidRPr="0040701B" w:rsidRDefault="00E6054E">
      <w:pPr>
        <w:pStyle w:val="ListParagraph"/>
        <w:numPr>
          <w:ilvl w:val="3"/>
          <w:numId w:val="2"/>
        </w:numPr>
        <w:tabs>
          <w:tab w:val="left" w:pos="921"/>
        </w:tabs>
        <w:spacing w:before="10" w:line="276" w:lineRule="auto"/>
        <w:ind w:right="423"/>
      </w:pPr>
      <w:r w:rsidRPr="00E6054E">
        <w:t>Pape, S</w:t>
      </w:r>
      <w:r>
        <w:t xml:space="preserve">., </w:t>
      </w:r>
      <w:r w:rsidRPr="00E6054E">
        <w:rPr>
          <w:i/>
          <w:iCs/>
        </w:rPr>
        <w:t>Challenges for Designing Serious Games on Security and Privacy Awareness</w:t>
      </w:r>
      <w:r>
        <w:t>, i</w:t>
      </w:r>
      <w:r w:rsidRPr="00E6054E">
        <w:t>n Privacy and Identity Management. Between Data Protection and Security - 16th IFIP WG 9.2, 9.6/11.7, 11.6/SIG 9.2.2 International Summer School, Privacy and Identity 2021, Virtual Event, August 16-20, 2021, Revised Selected Papers, pages 3-16, Springer, IFIP Advances in Information and Communication Technology 644,</w:t>
      </w:r>
      <w:r>
        <w:t xml:space="preserve"> </w:t>
      </w:r>
      <w:r w:rsidRPr="00E6054E">
        <w:t>http://dx.doi.org/10.1007/978-3-030-99100-5_1</w:t>
      </w:r>
    </w:p>
    <w:p w14:paraId="6F36FB9D" w14:textId="77777777" w:rsidR="007A7DFC" w:rsidRDefault="00900926">
      <w:pPr>
        <w:pStyle w:val="Heading3"/>
        <w:numPr>
          <w:ilvl w:val="2"/>
          <w:numId w:val="2"/>
        </w:numPr>
        <w:tabs>
          <w:tab w:val="left" w:pos="921"/>
        </w:tabs>
        <w:spacing w:before="202"/>
        <w:jc w:val="both"/>
      </w:pPr>
      <w:bookmarkStart w:id="14" w:name="2.3.3_Book_Chapters"/>
      <w:bookmarkStart w:id="15" w:name="_bookmark7"/>
      <w:bookmarkEnd w:id="14"/>
      <w:bookmarkEnd w:id="15"/>
      <w:r>
        <w:t>Book</w:t>
      </w:r>
      <w:r>
        <w:rPr>
          <w:spacing w:val="1"/>
        </w:rPr>
        <w:t xml:space="preserve"> </w:t>
      </w:r>
      <w:r>
        <w:t>Chapters</w:t>
      </w:r>
    </w:p>
    <w:p w14:paraId="2B5FB617" w14:textId="77777777" w:rsidR="007A7DFC" w:rsidRDefault="00900926">
      <w:pPr>
        <w:pStyle w:val="ListParagraph"/>
        <w:numPr>
          <w:ilvl w:val="3"/>
          <w:numId w:val="2"/>
        </w:numPr>
        <w:tabs>
          <w:tab w:val="left" w:pos="921"/>
        </w:tabs>
        <w:spacing w:before="52" w:line="278" w:lineRule="auto"/>
        <w:ind w:right="430"/>
        <w:rPr>
          <w:rFonts w:ascii="Arial" w:hAnsi="Arial"/>
        </w:rPr>
      </w:pPr>
      <w:r>
        <w:t xml:space="preserve">Shukun Tokas, Gencer Erdogan. </w:t>
      </w:r>
      <w:r>
        <w:rPr>
          <w:i/>
        </w:rPr>
        <w:t>A need for privacy assistive technology in notice and consent paradigm.</w:t>
      </w:r>
      <w:r>
        <w:rPr>
          <w:i/>
          <w:spacing w:val="-17"/>
        </w:rPr>
        <w:t xml:space="preserve"> </w:t>
      </w:r>
      <w:r>
        <w:t>Springer</w:t>
      </w:r>
      <w:r>
        <w:rPr>
          <w:spacing w:val="-15"/>
        </w:rPr>
        <w:t xml:space="preserve"> </w:t>
      </w:r>
      <w:r>
        <w:t>series</w:t>
      </w:r>
      <w:r>
        <w:rPr>
          <w:spacing w:val="-17"/>
        </w:rPr>
        <w:t xml:space="preserve"> </w:t>
      </w:r>
      <w:r>
        <w:t>Communications</w:t>
      </w:r>
      <w:r>
        <w:rPr>
          <w:spacing w:val="-17"/>
        </w:rPr>
        <w:t xml:space="preserve"> </w:t>
      </w:r>
      <w:r>
        <w:t>in</w:t>
      </w:r>
      <w:r>
        <w:rPr>
          <w:spacing w:val="-12"/>
        </w:rPr>
        <w:t xml:space="preserve"> </w:t>
      </w:r>
      <w:r>
        <w:t>Computer</w:t>
      </w:r>
      <w:r>
        <w:rPr>
          <w:spacing w:val="-15"/>
        </w:rPr>
        <w:t xml:space="preserve"> </w:t>
      </w:r>
      <w:r>
        <w:t>and</w:t>
      </w:r>
      <w:r>
        <w:rPr>
          <w:spacing w:val="-16"/>
        </w:rPr>
        <w:t xml:space="preserve"> </w:t>
      </w:r>
      <w:r>
        <w:t>Information</w:t>
      </w:r>
      <w:r>
        <w:rPr>
          <w:spacing w:val="-16"/>
        </w:rPr>
        <w:t xml:space="preserve"> </w:t>
      </w:r>
      <w:r>
        <w:t>Science</w:t>
      </w:r>
      <w:r>
        <w:rPr>
          <w:spacing w:val="-14"/>
        </w:rPr>
        <w:t xml:space="preserve"> </w:t>
      </w:r>
      <w:r>
        <w:t>(CCIS),</w:t>
      </w:r>
      <w:r>
        <w:rPr>
          <w:spacing w:val="-16"/>
        </w:rPr>
        <w:t xml:space="preserve"> </w:t>
      </w:r>
      <w:r>
        <w:t>to</w:t>
      </w:r>
      <w:r>
        <w:rPr>
          <w:spacing w:val="-16"/>
        </w:rPr>
        <w:t xml:space="preserve"> </w:t>
      </w:r>
      <w:r>
        <w:t>appear in January 2023.</w:t>
      </w:r>
    </w:p>
    <w:p w14:paraId="11D9542B" w14:textId="77777777" w:rsidR="007A7DFC" w:rsidRDefault="00900926">
      <w:pPr>
        <w:pStyle w:val="ListParagraph"/>
        <w:numPr>
          <w:ilvl w:val="3"/>
          <w:numId w:val="2"/>
        </w:numPr>
        <w:tabs>
          <w:tab w:val="left" w:pos="921"/>
        </w:tabs>
        <w:spacing w:before="8" w:line="276" w:lineRule="auto"/>
        <w:ind w:right="424"/>
        <w:rPr>
          <w:rFonts w:ascii="Arial" w:hAnsi="Arial"/>
        </w:rPr>
      </w:pPr>
      <w:r w:rsidRPr="009E0B62">
        <w:rPr>
          <w:lang w:val="de-DE"/>
        </w:rPr>
        <w:t>Kettemann,</w:t>
      </w:r>
      <w:r w:rsidRPr="009E0B62">
        <w:rPr>
          <w:spacing w:val="-8"/>
          <w:lang w:val="de-DE"/>
        </w:rPr>
        <w:t xml:space="preserve"> </w:t>
      </w:r>
      <w:r w:rsidRPr="009E0B62">
        <w:rPr>
          <w:lang w:val="de-DE"/>
        </w:rPr>
        <w:t>M.;</w:t>
      </w:r>
      <w:r w:rsidRPr="009E0B62">
        <w:rPr>
          <w:spacing w:val="-8"/>
          <w:lang w:val="de-DE"/>
        </w:rPr>
        <w:t xml:space="preserve"> </w:t>
      </w:r>
      <w:r w:rsidRPr="009E0B62">
        <w:rPr>
          <w:lang w:val="de-DE"/>
        </w:rPr>
        <w:t>Peukert,</w:t>
      </w:r>
      <w:r w:rsidRPr="009E0B62">
        <w:rPr>
          <w:spacing w:val="-8"/>
          <w:lang w:val="de-DE"/>
        </w:rPr>
        <w:t xml:space="preserve"> </w:t>
      </w:r>
      <w:r w:rsidRPr="009E0B62">
        <w:rPr>
          <w:lang w:val="de-DE"/>
        </w:rPr>
        <w:t>A.;</w:t>
      </w:r>
      <w:r w:rsidRPr="009E0B62">
        <w:rPr>
          <w:spacing w:val="-8"/>
          <w:lang w:val="de-DE"/>
        </w:rPr>
        <w:t xml:space="preserve"> </w:t>
      </w:r>
      <w:r w:rsidRPr="009E0B62">
        <w:rPr>
          <w:lang w:val="de-DE"/>
        </w:rPr>
        <w:t>Spiecker</w:t>
      </w:r>
      <w:r w:rsidRPr="009E0B62">
        <w:rPr>
          <w:spacing w:val="-6"/>
          <w:lang w:val="de-DE"/>
        </w:rPr>
        <w:t xml:space="preserve"> </w:t>
      </w:r>
      <w:r w:rsidRPr="009E0B62">
        <w:rPr>
          <w:lang w:val="de-DE"/>
        </w:rPr>
        <w:t>gen.</w:t>
      </w:r>
      <w:r w:rsidRPr="009E0B62">
        <w:rPr>
          <w:spacing w:val="-3"/>
          <w:lang w:val="de-DE"/>
        </w:rPr>
        <w:t xml:space="preserve"> </w:t>
      </w:r>
      <w:r>
        <w:t>Döhmann,</w:t>
      </w:r>
      <w:r>
        <w:rPr>
          <w:spacing w:val="-12"/>
        </w:rPr>
        <w:t xml:space="preserve"> </w:t>
      </w:r>
      <w:r>
        <w:t>I.</w:t>
      </w:r>
      <w:r>
        <w:rPr>
          <w:spacing w:val="-8"/>
        </w:rPr>
        <w:t xml:space="preserve"> </w:t>
      </w:r>
      <w:r>
        <w:t>(Ed.).</w:t>
      </w:r>
      <w:r>
        <w:rPr>
          <w:spacing w:val="-6"/>
        </w:rPr>
        <w:t xml:space="preserve"> </w:t>
      </w:r>
      <w:r>
        <w:t>The</w:t>
      </w:r>
      <w:r>
        <w:rPr>
          <w:spacing w:val="-10"/>
        </w:rPr>
        <w:t xml:space="preserve"> </w:t>
      </w:r>
      <w:r>
        <w:t>Law</w:t>
      </w:r>
      <w:r>
        <w:rPr>
          <w:spacing w:val="-6"/>
        </w:rPr>
        <w:t xml:space="preserve"> </w:t>
      </w:r>
      <w:r>
        <w:rPr>
          <w:spacing w:val="-3"/>
        </w:rPr>
        <w:t>of</w:t>
      </w:r>
      <w:r>
        <w:rPr>
          <w:spacing w:val="-6"/>
        </w:rPr>
        <w:t xml:space="preserve"> </w:t>
      </w:r>
      <w:r>
        <w:t>Global</w:t>
      </w:r>
      <w:r>
        <w:rPr>
          <w:spacing w:val="-8"/>
        </w:rPr>
        <w:t xml:space="preserve"> </w:t>
      </w:r>
      <w:r>
        <w:t>Digitality.</w:t>
      </w:r>
      <w:r>
        <w:rPr>
          <w:spacing w:val="-7"/>
        </w:rPr>
        <w:t xml:space="preserve"> </w:t>
      </w:r>
      <w:r>
        <w:t>Legal, Ethical &amp; Social Aspects of IT, Taylor &amp; Francis Group, London</w:t>
      </w:r>
      <w:r>
        <w:rPr>
          <w:spacing w:val="-9"/>
        </w:rPr>
        <w:t xml:space="preserve"> </w:t>
      </w:r>
      <w:r>
        <w:t>2022.</w:t>
      </w:r>
    </w:p>
    <w:p w14:paraId="597EB7DB" w14:textId="77777777" w:rsidR="007A7DFC" w:rsidRPr="009E0B62" w:rsidRDefault="00900926">
      <w:pPr>
        <w:pStyle w:val="ListParagraph"/>
        <w:numPr>
          <w:ilvl w:val="3"/>
          <w:numId w:val="2"/>
        </w:numPr>
        <w:tabs>
          <w:tab w:val="left" w:pos="921"/>
        </w:tabs>
        <w:spacing w:before="18" w:line="276" w:lineRule="auto"/>
        <w:ind w:right="425"/>
        <w:rPr>
          <w:rFonts w:ascii="Arial" w:hAnsi="Arial"/>
          <w:lang w:val="de-DE"/>
        </w:rPr>
      </w:pPr>
      <w:r w:rsidRPr="009E0B62">
        <w:rPr>
          <w:lang w:val="de-DE"/>
        </w:rPr>
        <w:t xml:space="preserve">Spiecker gen. Döhmann, I. § 71: </w:t>
      </w:r>
      <w:r w:rsidRPr="009E0B62">
        <w:rPr>
          <w:i/>
          <w:lang w:val="de-DE"/>
        </w:rPr>
        <w:t>Grundrechte der Digitalisierung</w:t>
      </w:r>
      <w:r w:rsidRPr="009E0B62">
        <w:rPr>
          <w:lang w:val="de-DE"/>
        </w:rPr>
        <w:t>. Kahl/Ludwigs (Ed.), Handbuch des Verwaltungsrechts, Bd. III, pp. 535-564. 978-3-955-99069-5. C.F. Müller, Köln,</w:t>
      </w:r>
      <w:r w:rsidRPr="009E0B62">
        <w:rPr>
          <w:spacing w:val="-10"/>
          <w:lang w:val="de-DE"/>
        </w:rPr>
        <w:t xml:space="preserve"> </w:t>
      </w:r>
      <w:r w:rsidRPr="009E0B62">
        <w:rPr>
          <w:lang w:val="de-DE"/>
        </w:rPr>
        <w:t>2022.</w:t>
      </w:r>
    </w:p>
    <w:p w14:paraId="6D603C46" w14:textId="77777777" w:rsidR="007A7DFC" w:rsidRPr="0040701B" w:rsidRDefault="00900926" w:rsidP="0040701B">
      <w:pPr>
        <w:pStyle w:val="ListParagraph"/>
        <w:numPr>
          <w:ilvl w:val="3"/>
          <w:numId w:val="2"/>
        </w:numPr>
        <w:tabs>
          <w:tab w:val="left" w:pos="921"/>
        </w:tabs>
        <w:spacing w:before="12" w:line="280" w:lineRule="auto"/>
        <w:ind w:right="433"/>
        <w:rPr>
          <w:rFonts w:ascii="Arial" w:hAnsi="Arial"/>
        </w:rPr>
      </w:pPr>
      <w:r>
        <w:t xml:space="preserve">Spiecker gen. Döhmann, I. </w:t>
      </w:r>
      <w:r>
        <w:rPr>
          <w:i/>
        </w:rPr>
        <w:t>The More the Merrier</w:t>
      </w:r>
      <w:r>
        <w:t xml:space="preserve">. In </w:t>
      </w:r>
      <w:r>
        <w:rPr>
          <w:i/>
        </w:rPr>
        <w:t xml:space="preserve">The Law of Global Digitality, </w:t>
      </w:r>
      <w:r>
        <w:t>pp- 77-95. Taylor &amp; Francis Group, London</w:t>
      </w:r>
      <w:r>
        <w:rPr>
          <w:spacing w:val="-2"/>
        </w:rPr>
        <w:t xml:space="preserve"> </w:t>
      </w:r>
      <w:r>
        <w:t>2022.</w:t>
      </w:r>
    </w:p>
    <w:p w14:paraId="1FF542F7" w14:textId="77777777" w:rsidR="007A7DFC" w:rsidRDefault="00900926">
      <w:pPr>
        <w:pStyle w:val="ListParagraph"/>
        <w:numPr>
          <w:ilvl w:val="3"/>
          <w:numId w:val="2"/>
        </w:numPr>
        <w:tabs>
          <w:tab w:val="left" w:pos="921"/>
        </w:tabs>
        <w:spacing w:before="115" w:line="280" w:lineRule="auto"/>
        <w:ind w:right="426"/>
        <w:rPr>
          <w:rFonts w:ascii="Arial" w:hAnsi="Arial"/>
        </w:rPr>
      </w:pPr>
      <w:r>
        <w:t xml:space="preserve">Silvia Vidor. COVID e sovranità tecnologica. </w:t>
      </w:r>
      <w:r>
        <w:rPr>
          <w:i/>
        </w:rPr>
        <w:t xml:space="preserve">Il ruolo delle applicazioni per il tracciamento dei contatti. </w:t>
      </w:r>
      <w:r>
        <w:t>CASD, 2022, pp: 505-511,</w:t>
      </w:r>
      <w:r>
        <w:rPr>
          <w:spacing w:val="-3"/>
        </w:rPr>
        <w:t xml:space="preserve"> </w:t>
      </w:r>
      <w:r>
        <w:t>Italy.</w:t>
      </w:r>
    </w:p>
    <w:p w14:paraId="1F16C930" w14:textId="77777777" w:rsidR="007A7DFC" w:rsidRDefault="00900926">
      <w:pPr>
        <w:pStyle w:val="ListParagraph"/>
        <w:numPr>
          <w:ilvl w:val="3"/>
          <w:numId w:val="2"/>
        </w:numPr>
        <w:tabs>
          <w:tab w:val="left" w:pos="921"/>
        </w:tabs>
        <w:spacing w:before="8" w:line="276" w:lineRule="auto"/>
        <w:ind w:right="425"/>
        <w:rPr>
          <w:rFonts w:ascii="Arial" w:hAnsi="Arial"/>
        </w:rPr>
      </w:pPr>
      <w:r>
        <w:t xml:space="preserve">Hans Graux. </w:t>
      </w:r>
      <w:r>
        <w:rPr>
          <w:i/>
        </w:rPr>
        <w:t xml:space="preserve">The Single Digital Gateway Regulation as an Enabler and Constraint of Once-Only in Europe. </w:t>
      </w:r>
      <w:r>
        <w:t>The Once-Only Principle. Lecture Notes in Computer Science, pp. 83-103, Springer. Cham</w:t>
      </w:r>
      <w:r>
        <w:rPr>
          <w:spacing w:val="-2"/>
        </w:rPr>
        <w:t xml:space="preserve"> </w:t>
      </w:r>
      <w:r>
        <w:t>2021.</w:t>
      </w:r>
    </w:p>
    <w:p w14:paraId="4830E68B" w14:textId="77777777" w:rsidR="007A7DFC" w:rsidRPr="00DC0C50" w:rsidRDefault="00900926">
      <w:pPr>
        <w:pStyle w:val="ListParagraph"/>
        <w:numPr>
          <w:ilvl w:val="3"/>
          <w:numId w:val="2"/>
        </w:numPr>
        <w:tabs>
          <w:tab w:val="left" w:pos="921"/>
        </w:tabs>
        <w:spacing w:line="276" w:lineRule="auto"/>
        <w:ind w:right="425"/>
        <w:rPr>
          <w:rFonts w:ascii="Arial" w:hAnsi="Arial"/>
        </w:rPr>
      </w:pPr>
      <w:r>
        <w:t xml:space="preserve">Jesús Garcıa-Rodríguez, David Goodman, and Stephan Krenn. </w:t>
      </w:r>
      <w:r>
        <w:rPr>
          <w:i/>
        </w:rPr>
        <w:t>From Research to Privacy- Preserving</w:t>
      </w:r>
      <w:r>
        <w:rPr>
          <w:i/>
          <w:spacing w:val="-11"/>
        </w:rPr>
        <w:t xml:space="preserve"> </w:t>
      </w:r>
      <w:r>
        <w:rPr>
          <w:i/>
        </w:rPr>
        <w:t>Industry</w:t>
      </w:r>
      <w:r>
        <w:rPr>
          <w:i/>
          <w:spacing w:val="-4"/>
        </w:rPr>
        <w:t xml:space="preserve"> </w:t>
      </w:r>
      <w:r>
        <w:rPr>
          <w:i/>
        </w:rPr>
        <w:t>Applications.</w:t>
      </w:r>
      <w:r>
        <w:rPr>
          <w:i/>
          <w:spacing w:val="-6"/>
        </w:rPr>
        <w:t xml:space="preserve"> </w:t>
      </w:r>
      <w:r>
        <w:rPr>
          <w:spacing w:val="-3"/>
        </w:rPr>
        <w:t>IFIP</w:t>
      </w:r>
      <w:r>
        <w:rPr>
          <w:spacing w:val="-8"/>
        </w:rPr>
        <w:t xml:space="preserve"> </w:t>
      </w:r>
      <w:r>
        <w:t>Summer</w:t>
      </w:r>
      <w:r>
        <w:rPr>
          <w:spacing w:val="-4"/>
        </w:rPr>
        <w:t xml:space="preserve"> </w:t>
      </w:r>
      <w:r>
        <w:t>School</w:t>
      </w:r>
      <w:r>
        <w:rPr>
          <w:spacing w:val="-8"/>
        </w:rPr>
        <w:t xml:space="preserve"> </w:t>
      </w:r>
      <w:r>
        <w:rPr>
          <w:spacing w:val="-3"/>
        </w:rPr>
        <w:t>on</w:t>
      </w:r>
      <w:r>
        <w:rPr>
          <w:spacing w:val="-6"/>
        </w:rPr>
        <w:t xml:space="preserve"> </w:t>
      </w:r>
      <w:r>
        <w:t>Privacy</w:t>
      </w:r>
      <w:r>
        <w:rPr>
          <w:spacing w:val="-11"/>
        </w:rPr>
        <w:t xml:space="preserve"> </w:t>
      </w:r>
      <w:r>
        <w:t>and</w:t>
      </w:r>
      <w:r>
        <w:rPr>
          <w:spacing w:val="-6"/>
        </w:rPr>
        <w:t xml:space="preserve"> </w:t>
      </w:r>
      <w:r>
        <w:t>Identity</w:t>
      </w:r>
      <w:r>
        <w:rPr>
          <w:spacing w:val="-6"/>
        </w:rPr>
        <w:t xml:space="preserve"> </w:t>
      </w:r>
      <w:r>
        <w:t>Management</w:t>
      </w:r>
      <w:r>
        <w:rPr>
          <w:spacing w:val="-8"/>
        </w:rPr>
        <w:t xml:space="preserve"> </w:t>
      </w:r>
      <w:r>
        <w:t>2022, Springer, December 2022 / January</w:t>
      </w:r>
      <w:r>
        <w:rPr>
          <w:spacing w:val="-5"/>
        </w:rPr>
        <w:t xml:space="preserve"> </w:t>
      </w:r>
      <w:r>
        <w:t>2023</w:t>
      </w:r>
    </w:p>
    <w:p w14:paraId="17092D81" w14:textId="77777777" w:rsidR="00DC0C50" w:rsidRPr="00EC1D15" w:rsidRDefault="00DC0C50">
      <w:pPr>
        <w:pStyle w:val="ListParagraph"/>
        <w:numPr>
          <w:ilvl w:val="3"/>
          <w:numId w:val="2"/>
        </w:numPr>
        <w:tabs>
          <w:tab w:val="left" w:pos="921"/>
        </w:tabs>
        <w:spacing w:line="276" w:lineRule="auto"/>
        <w:ind w:right="425"/>
        <w:rPr>
          <w:rFonts w:asciiTheme="majorBidi" w:hAnsiTheme="majorBidi" w:cstheme="majorBidi"/>
          <w:lang w:val="fi-FI"/>
        </w:rPr>
      </w:pPr>
      <w:r w:rsidRPr="00AE0E59">
        <w:rPr>
          <w:rFonts w:asciiTheme="majorBidi" w:hAnsiTheme="majorBidi" w:cstheme="majorBidi"/>
          <w:color w:val="000000"/>
          <w:lang w:val="en-GB" w:eastAsia="en-GB"/>
        </w:rPr>
        <w:t>Sipola, T.,</w:t>
      </w:r>
      <w:r w:rsidRPr="00EC1D15">
        <w:rPr>
          <w:rFonts w:asciiTheme="majorBidi" w:hAnsiTheme="majorBidi" w:cstheme="majorBidi"/>
          <w:color w:val="000000"/>
          <w:lang w:val="en-GB" w:eastAsia="en-GB"/>
        </w:rPr>
        <w:t xml:space="preserve"> </w:t>
      </w:r>
      <w:r w:rsidRPr="00AE0E59">
        <w:rPr>
          <w:rFonts w:asciiTheme="majorBidi" w:hAnsiTheme="majorBidi" w:cstheme="majorBidi"/>
          <w:color w:val="000000"/>
          <w:lang w:val="en-GB" w:eastAsia="en-GB"/>
        </w:rPr>
        <w:t>Kokkonen, T., Karjalainen M.</w:t>
      </w:r>
      <w:r w:rsidRPr="00EC1D15">
        <w:rPr>
          <w:rFonts w:asciiTheme="majorBidi" w:hAnsiTheme="majorBidi" w:cstheme="majorBidi"/>
          <w:color w:val="000000"/>
          <w:lang w:val="en-GB" w:eastAsia="en-GB"/>
        </w:rPr>
        <w:t xml:space="preserve">, </w:t>
      </w:r>
      <w:r w:rsidRPr="00AE0E59">
        <w:rPr>
          <w:rFonts w:asciiTheme="majorBidi" w:hAnsiTheme="majorBidi" w:cstheme="majorBidi"/>
          <w:i/>
          <w:iCs/>
          <w:color w:val="000000"/>
          <w:lang w:eastAsia="en-GB"/>
        </w:rPr>
        <w:t>Model Fooling Threats Against Medical Imaging</w:t>
      </w:r>
      <w:r w:rsidRPr="00EC1D15">
        <w:rPr>
          <w:rFonts w:asciiTheme="majorBidi" w:hAnsiTheme="majorBidi" w:cstheme="majorBidi"/>
          <w:color w:val="000000"/>
          <w:lang w:eastAsia="en-GB"/>
        </w:rPr>
        <w:t xml:space="preserve">, </w:t>
      </w:r>
      <w:r w:rsidRPr="00AE0E59">
        <w:rPr>
          <w:rFonts w:asciiTheme="majorBidi" w:hAnsiTheme="majorBidi" w:cstheme="majorBidi"/>
          <w:color w:val="000000"/>
          <w:lang w:eastAsia="en-GB"/>
        </w:rPr>
        <w:t xml:space="preserve">Artificial Intelligence and Cybersecurity. Theory and Applications. </w:t>
      </w:r>
      <w:r w:rsidRPr="00AE0E59">
        <w:rPr>
          <w:rFonts w:asciiTheme="majorBidi" w:hAnsiTheme="majorBidi" w:cstheme="majorBidi"/>
          <w:color w:val="000000"/>
          <w:lang w:val="fi-FI" w:eastAsia="en-GB"/>
        </w:rPr>
        <w:t>Ed. by Tuomo Sipola, Tero Kokkonen, and Mika Karjalainen</w:t>
      </w:r>
      <w:r w:rsidR="00EC1D15" w:rsidRPr="00EC1D15">
        <w:rPr>
          <w:rFonts w:asciiTheme="majorBidi" w:hAnsiTheme="majorBidi" w:cstheme="majorBidi"/>
          <w:color w:val="000000"/>
          <w:lang w:val="fi-FI" w:eastAsia="en-GB"/>
        </w:rPr>
        <w:t xml:space="preserve">, pp 291-301, 2022, </w:t>
      </w:r>
      <w:r w:rsidR="00EC1D15" w:rsidRPr="00AE0E59">
        <w:rPr>
          <w:rFonts w:asciiTheme="majorBidi" w:hAnsiTheme="majorBidi" w:cstheme="majorBidi"/>
          <w:color w:val="000000"/>
          <w:lang w:val="fi-FI" w:eastAsia="en-GB"/>
        </w:rPr>
        <w:t>ISBN: 978-3-031-15030-2</w:t>
      </w:r>
      <w:r w:rsidR="00EC1D15" w:rsidRPr="00EC1D15">
        <w:rPr>
          <w:rFonts w:asciiTheme="majorBidi" w:hAnsiTheme="majorBidi" w:cstheme="majorBidi"/>
          <w:color w:val="000000"/>
          <w:lang w:val="fi-FI" w:eastAsia="en-GB"/>
        </w:rPr>
        <w:t xml:space="preserve">, </w:t>
      </w:r>
      <w:r w:rsidR="00EC1D15" w:rsidRPr="00AE0E59">
        <w:rPr>
          <w:rFonts w:asciiTheme="majorBidi" w:hAnsiTheme="majorBidi" w:cstheme="majorBidi"/>
          <w:color w:val="000000"/>
          <w:lang w:val="fi-FI" w:eastAsia="en-GB"/>
        </w:rPr>
        <w:t>10.1007/978-3-031-15030-2_13</w:t>
      </w:r>
    </w:p>
    <w:p w14:paraId="56235A85" w14:textId="77777777" w:rsidR="00EC1D15" w:rsidRPr="00EC1D15" w:rsidRDefault="00EC1D15">
      <w:pPr>
        <w:pStyle w:val="ListParagraph"/>
        <w:numPr>
          <w:ilvl w:val="3"/>
          <w:numId w:val="2"/>
        </w:numPr>
        <w:tabs>
          <w:tab w:val="left" w:pos="921"/>
        </w:tabs>
        <w:spacing w:line="276" w:lineRule="auto"/>
        <w:ind w:right="425"/>
        <w:rPr>
          <w:rFonts w:asciiTheme="majorBidi" w:hAnsiTheme="majorBidi" w:cstheme="majorBidi"/>
          <w:lang w:val="en-GB"/>
        </w:rPr>
      </w:pPr>
      <w:r w:rsidRPr="00AE0E59">
        <w:rPr>
          <w:rFonts w:asciiTheme="majorBidi" w:hAnsiTheme="majorBidi" w:cstheme="majorBidi"/>
          <w:color w:val="000000"/>
          <w:lang w:val="en-GB" w:eastAsia="en-GB"/>
        </w:rPr>
        <w:t>Sipola, T., Puuska, S. &amp; Kokkonen, T.</w:t>
      </w:r>
      <w:r w:rsidRPr="00EC1D15">
        <w:rPr>
          <w:rFonts w:asciiTheme="majorBidi" w:hAnsiTheme="majorBidi" w:cstheme="majorBidi"/>
          <w:color w:val="000000"/>
          <w:lang w:val="en-GB" w:eastAsia="en-GB"/>
        </w:rPr>
        <w:t xml:space="preserve">, </w:t>
      </w:r>
      <w:r w:rsidRPr="00AE0E59">
        <w:rPr>
          <w:rFonts w:asciiTheme="majorBidi" w:hAnsiTheme="majorBidi" w:cstheme="majorBidi"/>
          <w:i/>
          <w:iCs/>
          <w:color w:val="000000"/>
          <w:lang w:eastAsia="en-GB"/>
        </w:rPr>
        <w:t>Model Fooling Attacks Against Medical Imaging: A Short Survey</w:t>
      </w:r>
      <w:r w:rsidRPr="00EC1D15">
        <w:rPr>
          <w:rFonts w:asciiTheme="majorBidi" w:hAnsiTheme="majorBidi" w:cstheme="majorBidi"/>
          <w:i/>
          <w:iCs/>
          <w:color w:val="000000"/>
          <w:lang w:eastAsia="en-GB"/>
        </w:rPr>
        <w:t>,</w:t>
      </w:r>
      <w:r w:rsidRPr="00EC1D15">
        <w:rPr>
          <w:rFonts w:asciiTheme="majorBidi" w:hAnsiTheme="majorBidi" w:cstheme="majorBidi"/>
          <w:color w:val="000000"/>
          <w:lang w:eastAsia="en-GB"/>
        </w:rPr>
        <w:t xml:space="preserve"> </w:t>
      </w:r>
      <w:r w:rsidRPr="00AE0E59">
        <w:rPr>
          <w:rFonts w:asciiTheme="majorBidi" w:hAnsiTheme="majorBidi" w:cstheme="majorBidi"/>
          <w:color w:val="000000"/>
          <w:lang w:eastAsia="en-GB"/>
        </w:rPr>
        <w:t>Information &amp; Security: An International Journal 46, no. 2</w:t>
      </w:r>
      <w:r w:rsidRPr="00EC1D15">
        <w:rPr>
          <w:rFonts w:asciiTheme="majorBidi" w:hAnsiTheme="majorBidi" w:cstheme="majorBidi"/>
          <w:color w:val="000000"/>
          <w:lang w:eastAsia="en-GB"/>
        </w:rPr>
        <w:t xml:space="preserve">, pp 215-224, 2020, </w:t>
      </w:r>
      <w:r w:rsidRPr="00AE0E59">
        <w:rPr>
          <w:rFonts w:asciiTheme="majorBidi" w:hAnsiTheme="majorBidi" w:cstheme="majorBidi"/>
          <w:color w:val="000000"/>
          <w:lang w:eastAsia="en-GB"/>
        </w:rPr>
        <w:t>ISSN: 1314-2119</w:t>
      </w:r>
      <w:r w:rsidRPr="00EC1D15">
        <w:rPr>
          <w:rFonts w:asciiTheme="majorBidi" w:hAnsiTheme="majorBidi" w:cstheme="majorBidi"/>
          <w:color w:val="000000"/>
          <w:lang w:eastAsia="en-GB"/>
        </w:rPr>
        <w:t xml:space="preserve">, </w:t>
      </w:r>
      <w:r w:rsidRPr="00AE0E59">
        <w:rPr>
          <w:rFonts w:asciiTheme="majorBidi" w:hAnsiTheme="majorBidi" w:cstheme="majorBidi"/>
          <w:color w:val="000000"/>
          <w:lang w:eastAsia="en-GB"/>
        </w:rPr>
        <w:t>10.11610/isij.4615</w:t>
      </w:r>
    </w:p>
    <w:p w14:paraId="2554840C" w14:textId="77777777" w:rsidR="00EC1D15" w:rsidRPr="00EC1D15" w:rsidRDefault="00EC1D15">
      <w:pPr>
        <w:pStyle w:val="ListParagraph"/>
        <w:numPr>
          <w:ilvl w:val="3"/>
          <w:numId w:val="2"/>
        </w:numPr>
        <w:tabs>
          <w:tab w:val="left" w:pos="921"/>
        </w:tabs>
        <w:spacing w:line="276" w:lineRule="auto"/>
        <w:ind w:right="425"/>
        <w:rPr>
          <w:rFonts w:asciiTheme="majorBidi" w:hAnsiTheme="majorBidi" w:cstheme="majorBidi"/>
          <w:lang w:val="en-GB"/>
        </w:rPr>
      </w:pPr>
      <w:r w:rsidRPr="00AE0E59">
        <w:rPr>
          <w:rFonts w:asciiTheme="majorBidi" w:hAnsiTheme="majorBidi" w:cstheme="majorBidi"/>
          <w:color w:val="000000"/>
          <w:lang w:val="en-GB" w:eastAsia="en-GB"/>
        </w:rPr>
        <w:t>Kokkonen T. , Sipola T., Päijänen J., Piispanen J.</w:t>
      </w:r>
      <w:r w:rsidRPr="00EC1D15">
        <w:rPr>
          <w:rFonts w:asciiTheme="majorBidi" w:hAnsiTheme="majorBidi" w:cstheme="majorBidi"/>
          <w:color w:val="000000"/>
          <w:lang w:val="en-GB" w:eastAsia="en-GB"/>
        </w:rPr>
        <w:t xml:space="preserve">, </w:t>
      </w:r>
      <w:r w:rsidRPr="00AE0E59">
        <w:rPr>
          <w:rFonts w:asciiTheme="majorBidi" w:hAnsiTheme="majorBidi" w:cstheme="majorBidi"/>
          <w:i/>
          <w:iCs/>
          <w:color w:val="000000"/>
          <w:lang w:eastAsia="en-GB"/>
        </w:rPr>
        <w:t>Cyber Range Technical Federation: Case Flagship 1 Exercise</w:t>
      </w:r>
      <w:r w:rsidRPr="00EC1D15">
        <w:rPr>
          <w:rFonts w:asciiTheme="majorBidi" w:hAnsiTheme="majorBidi" w:cstheme="majorBidi"/>
          <w:color w:val="000000"/>
          <w:lang w:eastAsia="en-GB"/>
        </w:rPr>
        <w:t xml:space="preserve">, </w:t>
      </w:r>
      <w:r w:rsidRPr="00AE0E59">
        <w:rPr>
          <w:rFonts w:asciiTheme="majorBidi" w:hAnsiTheme="majorBidi" w:cstheme="majorBidi"/>
          <w:color w:val="000000"/>
          <w:lang w:eastAsia="en-GB"/>
        </w:rPr>
        <w:t>Collaborative Approaches for Cyber Security in Cyber-Physical Systems in Advanced Sciences and Technologies for Security Applications</w:t>
      </w:r>
      <w:r w:rsidRPr="00AE0E59">
        <w:rPr>
          <w:rFonts w:asciiTheme="majorBidi" w:hAnsiTheme="majorBidi" w:cstheme="majorBidi"/>
          <w:color w:val="000000"/>
          <w:lang w:eastAsia="en-GB"/>
        </w:rPr>
        <w:br/>
        <w:t>Contact points</w:t>
      </w:r>
      <w:r w:rsidRPr="00EC1D15">
        <w:rPr>
          <w:rFonts w:asciiTheme="majorBidi" w:hAnsiTheme="majorBidi" w:cstheme="majorBidi"/>
          <w:color w:val="000000"/>
          <w:lang w:eastAsia="en-GB"/>
        </w:rPr>
        <w:t xml:space="preserve">, 2022, </w:t>
      </w:r>
      <w:r w:rsidRPr="00AE0E59">
        <w:rPr>
          <w:rFonts w:asciiTheme="majorBidi" w:hAnsiTheme="majorBidi" w:cstheme="majorBidi"/>
          <w:color w:val="000000"/>
          <w:lang w:eastAsia="en-GB"/>
        </w:rPr>
        <w:t>ISBN: 978-3-031-16087-5</w:t>
      </w:r>
    </w:p>
    <w:p w14:paraId="365A9122" w14:textId="77777777" w:rsidR="007A7DFC" w:rsidRDefault="00900926">
      <w:pPr>
        <w:pStyle w:val="Heading3"/>
        <w:numPr>
          <w:ilvl w:val="2"/>
          <w:numId w:val="2"/>
        </w:numPr>
        <w:tabs>
          <w:tab w:val="left" w:pos="920"/>
          <w:tab w:val="left" w:pos="921"/>
        </w:tabs>
        <w:spacing w:before="199"/>
      </w:pPr>
      <w:bookmarkStart w:id="16" w:name="2.3.4_Books"/>
      <w:bookmarkStart w:id="17" w:name="_bookmark8"/>
      <w:bookmarkEnd w:id="16"/>
      <w:bookmarkEnd w:id="17"/>
      <w:r>
        <w:t>Books</w:t>
      </w:r>
    </w:p>
    <w:p w14:paraId="4B7E97D9" w14:textId="77777777" w:rsidR="007A7DFC" w:rsidRDefault="00900926">
      <w:pPr>
        <w:pStyle w:val="ListParagraph"/>
        <w:numPr>
          <w:ilvl w:val="3"/>
          <w:numId w:val="2"/>
        </w:numPr>
        <w:tabs>
          <w:tab w:val="left" w:pos="920"/>
          <w:tab w:val="left" w:pos="921"/>
        </w:tabs>
        <w:spacing w:before="57" w:line="276" w:lineRule="auto"/>
        <w:ind w:right="426"/>
        <w:jc w:val="left"/>
        <w:rPr>
          <w:rFonts w:ascii="Arial" w:hAnsi="Arial"/>
        </w:rPr>
      </w:pPr>
      <w:r>
        <w:rPr>
          <w:i/>
        </w:rPr>
        <w:t>Stories – The narrative of a European cybersecurity community</w:t>
      </w:r>
      <w:r>
        <w:t>, published by CyberSec4Europe, Brussels, November 2022</w:t>
      </w:r>
    </w:p>
    <w:p w14:paraId="52943925" w14:textId="77777777" w:rsidR="007A7DFC" w:rsidRDefault="00900926">
      <w:pPr>
        <w:pStyle w:val="ListParagraph"/>
        <w:numPr>
          <w:ilvl w:val="3"/>
          <w:numId w:val="2"/>
        </w:numPr>
        <w:tabs>
          <w:tab w:val="left" w:pos="920"/>
          <w:tab w:val="left" w:pos="921"/>
        </w:tabs>
        <w:spacing w:before="12" w:line="280" w:lineRule="auto"/>
        <w:ind w:right="423"/>
        <w:jc w:val="left"/>
        <w:rPr>
          <w:rFonts w:ascii="Arial" w:hAnsi="Arial"/>
        </w:rPr>
      </w:pPr>
      <w:r>
        <w:rPr>
          <w:i/>
        </w:rPr>
        <w:t>Blue Book - A set of cybersecurity roadmaps and challenges for researchers and policymakers</w:t>
      </w:r>
      <w:r>
        <w:t>, published by CyberSec4Europe, Heraklion, December</w:t>
      </w:r>
      <w:r>
        <w:rPr>
          <w:spacing w:val="-1"/>
        </w:rPr>
        <w:t xml:space="preserve"> </w:t>
      </w:r>
      <w:r>
        <w:t>2022</w:t>
      </w:r>
    </w:p>
    <w:p w14:paraId="1B612E10" w14:textId="77777777" w:rsidR="007A7DFC" w:rsidRDefault="00900926">
      <w:pPr>
        <w:pStyle w:val="ListParagraph"/>
        <w:numPr>
          <w:ilvl w:val="3"/>
          <w:numId w:val="2"/>
        </w:numPr>
        <w:tabs>
          <w:tab w:val="left" w:pos="920"/>
          <w:tab w:val="left" w:pos="921"/>
        </w:tabs>
        <w:spacing w:before="8" w:line="276" w:lineRule="auto"/>
        <w:ind w:right="438"/>
        <w:jc w:val="left"/>
        <w:rPr>
          <w:rFonts w:ascii="Arial" w:hAnsi="Arial"/>
        </w:rPr>
      </w:pPr>
      <w:r>
        <w:t>David Goodman, Justine Phillips, Matt Stamper</w:t>
      </w:r>
      <w:r>
        <w:rPr>
          <w:i/>
        </w:rPr>
        <w:t xml:space="preserve">, Data Privacy Program Guide, How to Build a Privacy Program that Inspires Trust, </w:t>
      </w:r>
      <w:r>
        <w:t>CISO DRG Publishing, ISBN 978-1955976-11-4,</w:t>
      </w:r>
      <w:r>
        <w:rPr>
          <w:spacing w:val="-12"/>
        </w:rPr>
        <w:t xml:space="preserve"> </w:t>
      </w:r>
      <w:r>
        <w:t>2022</w:t>
      </w:r>
    </w:p>
    <w:p w14:paraId="7A30EBAF" w14:textId="77777777" w:rsidR="007A7DFC" w:rsidRDefault="00900926">
      <w:pPr>
        <w:pStyle w:val="Heading3"/>
        <w:numPr>
          <w:ilvl w:val="2"/>
          <w:numId w:val="2"/>
        </w:numPr>
        <w:tabs>
          <w:tab w:val="left" w:pos="920"/>
          <w:tab w:val="left" w:pos="921"/>
        </w:tabs>
        <w:spacing w:before="199"/>
      </w:pPr>
      <w:bookmarkStart w:id="18" w:name="2.3.5_PhD_Thesis_or_MSc_Thesis"/>
      <w:bookmarkStart w:id="19" w:name="_bookmark9"/>
      <w:bookmarkEnd w:id="18"/>
      <w:bookmarkEnd w:id="19"/>
      <w:r>
        <w:t>PhD Thesis or MSc</w:t>
      </w:r>
      <w:r>
        <w:rPr>
          <w:spacing w:val="-3"/>
        </w:rPr>
        <w:t xml:space="preserve"> </w:t>
      </w:r>
      <w:r>
        <w:t>Thesis</w:t>
      </w:r>
    </w:p>
    <w:p w14:paraId="41CE8A8A" w14:textId="77777777" w:rsidR="007A7DFC" w:rsidRDefault="00900926">
      <w:pPr>
        <w:pStyle w:val="ListParagraph"/>
        <w:numPr>
          <w:ilvl w:val="3"/>
          <w:numId w:val="2"/>
        </w:numPr>
        <w:tabs>
          <w:tab w:val="left" w:pos="920"/>
          <w:tab w:val="left" w:pos="921"/>
        </w:tabs>
        <w:spacing w:before="57" w:line="276" w:lineRule="auto"/>
        <w:ind w:right="429"/>
        <w:jc w:val="left"/>
        <w:rPr>
          <w:rFonts w:ascii="Arial" w:hAnsi="Arial"/>
        </w:rPr>
      </w:pPr>
      <w:r>
        <w:t xml:space="preserve">Per Håkon Meland. </w:t>
      </w:r>
      <w:r>
        <w:rPr>
          <w:i/>
        </w:rPr>
        <w:t xml:space="preserve">Storyless cyber security: Modelling threats with economic incentives. </w:t>
      </w:r>
      <w:r>
        <w:t>PhD Thesis, 2021.</w:t>
      </w:r>
      <w:r>
        <w:rPr>
          <w:color w:val="0000FF"/>
          <w:spacing w:val="-2"/>
        </w:rPr>
        <w:t xml:space="preserve"> </w:t>
      </w:r>
      <w:hyperlink r:id="rId121">
        <w:r>
          <w:rPr>
            <w:color w:val="0000FF"/>
            <w:u w:val="single" w:color="0000FF"/>
          </w:rPr>
          <w:t>https://ntnuopen.ntnu.no/ntnu-xmlui/handle/11250/2825312</w:t>
        </w:r>
      </w:hyperlink>
    </w:p>
    <w:p w14:paraId="2BA5B49D" w14:textId="77777777" w:rsidR="007A7DFC" w:rsidRDefault="00900926">
      <w:pPr>
        <w:pStyle w:val="ListParagraph"/>
        <w:numPr>
          <w:ilvl w:val="3"/>
          <w:numId w:val="2"/>
        </w:numPr>
        <w:tabs>
          <w:tab w:val="left" w:pos="920"/>
          <w:tab w:val="left" w:pos="921"/>
        </w:tabs>
        <w:spacing w:before="12" w:line="280" w:lineRule="auto"/>
        <w:ind w:right="434"/>
        <w:jc w:val="left"/>
        <w:rPr>
          <w:rFonts w:ascii="Arial" w:hAnsi="Arial"/>
        </w:rPr>
      </w:pPr>
      <w:r>
        <w:t xml:space="preserve">Said Daoudagh. </w:t>
      </w:r>
      <w:r>
        <w:rPr>
          <w:i/>
        </w:rPr>
        <w:t>The GDPR Compliance Through Access Control Systems</w:t>
      </w:r>
      <w:r>
        <w:t>. PhD Thesis. University of Pisa, 2021.</w:t>
      </w:r>
      <w:r>
        <w:rPr>
          <w:color w:val="0000FF"/>
          <w:spacing w:val="-1"/>
        </w:rPr>
        <w:t xml:space="preserve"> </w:t>
      </w:r>
      <w:hyperlink r:id="rId122">
        <w:r>
          <w:rPr>
            <w:color w:val="0000FF"/>
            <w:u w:val="single" w:color="0000FF"/>
          </w:rPr>
          <w:t>https://etd.adm.unipi.it/theses/available/etd-07112021-124810/</w:t>
        </w:r>
      </w:hyperlink>
    </w:p>
    <w:p w14:paraId="0F0EB4C5" w14:textId="77777777" w:rsidR="007A7DFC" w:rsidRDefault="00900926">
      <w:pPr>
        <w:pStyle w:val="ListParagraph"/>
        <w:numPr>
          <w:ilvl w:val="3"/>
          <w:numId w:val="2"/>
        </w:numPr>
        <w:tabs>
          <w:tab w:val="left" w:pos="920"/>
          <w:tab w:val="left" w:pos="921"/>
        </w:tabs>
        <w:spacing w:before="8" w:line="276" w:lineRule="auto"/>
        <w:ind w:right="437"/>
        <w:jc w:val="left"/>
        <w:rPr>
          <w:rFonts w:ascii="Arial" w:hAnsi="Arial"/>
        </w:rPr>
      </w:pPr>
      <w:r>
        <w:t>Jayavarshini</w:t>
      </w:r>
      <w:r>
        <w:rPr>
          <w:spacing w:val="-8"/>
        </w:rPr>
        <w:t xml:space="preserve"> </w:t>
      </w:r>
      <w:r>
        <w:t>Thirumalai.</w:t>
      </w:r>
      <w:r>
        <w:rPr>
          <w:spacing w:val="-6"/>
        </w:rPr>
        <w:t xml:space="preserve"> </w:t>
      </w:r>
      <w:r>
        <w:rPr>
          <w:i/>
        </w:rPr>
        <w:t>An</w:t>
      </w:r>
      <w:r>
        <w:rPr>
          <w:i/>
          <w:spacing w:val="-6"/>
        </w:rPr>
        <w:t xml:space="preserve"> </w:t>
      </w:r>
      <w:r>
        <w:rPr>
          <w:i/>
        </w:rPr>
        <w:t>integrated</w:t>
      </w:r>
      <w:r>
        <w:rPr>
          <w:i/>
          <w:spacing w:val="-7"/>
        </w:rPr>
        <w:t xml:space="preserve"> </w:t>
      </w:r>
      <w:r>
        <w:rPr>
          <w:i/>
        </w:rPr>
        <w:t>approach</w:t>
      </w:r>
      <w:r>
        <w:rPr>
          <w:i/>
          <w:spacing w:val="-7"/>
        </w:rPr>
        <w:t xml:space="preserve"> </w:t>
      </w:r>
      <w:r>
        <w:rPr>
          <w:i/>
        </w:rPr>
        <w:t>for</w:t>
      </w:r>
      <w:r>
        <w:rPr>
          <w:i/>
          <w:spacing w:val="-7"/>
        </w:rPr>
        <w:t xml:space="preserve"> </w:t>
      </w:r>
      <w:r>
        <w:rPr>
          <w:i/>
        </w:rPr>
        <w:t>certification</w:t>
      </w:r>
      <w:r>
        <w:rPr>
          <w:i/>
          <w:spacing w:val="-7"/>
        </w:rPr>
        <w:t xml:space="preserve"> </w:t>
      </w:r>
      <w:r>
        <w:rPr>
          <w:i/>
        </w:rPr>
        <w:t>and</w:t>
      </w:r>
      <w:r>
        <w:rPr>
          <w:i/>
          <w:spacing w:val="-7"/>
        </w:rPr>
        <w:t xml:space="preserve"> </w:t>
      </w:r>
      <w:r>
        <w:rPr>
          <w:i/>
        </w:rPr>
        <w:t>re-certification</w:t>
      </w:r>
      <w:r>
        <w:rPr>
          <w:i/>
          <w:spacing w:val="-7"/>
        </w:rPr>
        <w:t xml:space="preserve"> </w:t>
      </w:r>
      <w:r>
        <w:rPr>
          <w:i/>
        </w:rPr>
        <w:t>based</w:t>
      </w:r>
      <w:r>
        <w:rPr>
          <w:i/>
          <w:spacing w:val="-7"/>
        </w:rPr>
        <w:t xml:space="preserve"> </w:t>
      </w:r>
      <w:r>
        <w:rPr>
          <w:i/>
        </w:rPr>
        <w:t>on</w:t>
      </w:r>
      <w:r>
        <w:rPr>
          <w:i/>
          <w:spacing w:val="-7"/>
        </w:rPr>
        <w:t xml:space="preserve"> </w:t>
      </w:r>
      <w:r>
        <w:rPr>
          <w:i/>
        </w:rPr>
        <w:t xml:space="preserve">the case study of an integrated circuit. </w:t>
      </w:r>
      <w:r>
        <w:t>University of Turtu, 2021.</w:t>
      </w:r>
    </w:p>
    <w:p w14:paraId="423992DA" w14:textId="77777777" w:rsidR="007A7DFC" w:rsidRDefault="00900926">
      <w:pPr>
        <w:pStyle w:val="Heading3"/>
        <w:numPr>
          <w:ilvl w:val="2"/>
          <w:numId w:val="2"/>
        </w:numPr>
        <w:tabs>
          <w:tab w:val="left" w:pos="920"/>
          <w:tab w:val="left" w:pos="921"/>
        </w:tabs>
        <w:spacing w:before="200"/>
      </w:pPr>
      <w:bookmarkStart w:id="20" w:name="2.3.6_Summer_Schools"/>
      <w:bookmarkStart w:id="21" w:name="_bookmark10"/>
      <w:bookmarkEnd w:id="20"/>
      <w:bookmarkEnd w:id="21"/>
      <w:r>
        <w:t>Summer</w:t>
      </w:r>
      <w:r>
        <w:rPr>
          <w:spacing w:val="-3"/>
        </w:rPr>
        <w:t xml:space="preserve"> </w:t>
      </w:r>
      <w:r>
        <w:t>Schools</w:t>
      </w:r>
    </w:p>
    <w:p w14:paraId="35C39242" w14:textId="77777777" w:rsidR="007A7DFC" w:rsidRDefault="00900926">
      <w:pPr>
        <w:pStyle w:val="BodyText"/>
        <w:spacing w:before="42" w:line="276" w:lineRule="auto"/>
        <w:ind w:left="200" w:right="430"/>
        <w:jc w:val="both"/>
      </w:pPr>
      <w:r>
        <w:t>Here, we list the summer schools at which CyberSec4Europe partners participated. Details can be found in [D9.24].</w:t>
      </w:r>
    </w:p>
    <w:p w14:paraId="2ACEB862" w14:textId="77777777" w:rsidR="007A7DFC" w:rsidRDefault="00900926">
      <w:pPr>
        <w:pStyle w:val="ListParagraph"/>
        <w:numPr>
          <w:ilvl w:val="3"/>
          <w:numId w:val="2"/>
        </w:numPr>
        <w:tabs>
          <w:tab w:val="left" w:pos="920"/>
          <w:tab w:val="left" w:pos="921"/>
        </w:tabs>
        <w:spacing w:before="213" w:line="280" w:lineRule="auto"/>
        <w:ind w:right="435"/>
        <w:jc w:val="left"/>
        <w:rPr>
          <w:rFonts w:ascii="Arial" w:hAnsi="Arial"/>
        </w:rPr>
      </w:pPr>
      <w:r>
        <w:t>IFIP Summer School on Privacy and Identity Management; Steering Committee: GUF, KAU, AIT besides several members in the Progam Committee. August</w:t>
      </w:r>
      <w:r>
        <w:rPr>
          <w:spacing w:val="-7"/>
        </w:rPr>
        <w:t xml:space="preserve"> </w:t>
      </w:r>
      <w:r>
        <w:t>2022.</w:t>
      </w:r>
    </w:p>
    <w:p w14:paraId="5784493D" w14:textId="77777777" w:rsidR="007A7DFC" w:rsidRDefault="00900926">
      <w:pPr>
        <w:pStyle w:val="ListParagraph"/>
        <w:numPr>
          <w:ilvl w:val="3"/>
          <w:numId w:val="2"/>
        </w:numPr>
        <w:tabs>
          <w:tab w:val="left" w:pos="920"/>
          <w:tab w:val="left" w:pos="921"/>
        </w:tabs>
        <w:spacing w:before="7" w:line="276" w:lineRule="auto"/>
        <w:ind w:right="430"/>
        <w:jc w:val="left"/>
        <w:rPr>
          <w:rFonts w:ascii="Arial" w:hAnsi="Arial"/>
        </w:rPr>
      </w:pPr>
      <w:r>
        <w:t>Hands-on tutorial for selected open-source tools from CS4E (seccerts,SCRUTINY, booltest) for EDUC summer school students (two sessions), Cagliari, June</w:t>
      </w:r>
      <w:r>
        <w:rPr>
          <w:spacing w:val="-3"/>
        </w:rPr>
        <w:t xml:space="preserve"> </w:t>
      </w:r>
      <w:r>
        <w:t>2022.</w:t>
      </w:r>
    </w:p>
    <w:p w14:paraId="08FA8780" w14:textId="77777777" w:rsidR="007A7DFC" w:rsidRDefault="00900926">
      <w:pPr>
        <w:pStyle w:val="Heading3"/>
        <w:numPr>
          <w:ilvl w:val="2"/>
          <w:numId w:val="2"/>
        </w:numPr>
        <w:tabs>
          <w:tab w:val="left" w:pos="921"/>
        </w:tabs>
        <w:spacing w:before="200"/>
        <w:jc w:val="both"/>
      </w:pPr>
      <w:bookmarkStart w:id="22" w:name="2.3.7_Organisation_of_Events_(Conference"/>
      <w:bookmarkStart w:id="23" w:name="_bookmark11"/>
      <w:bookmarkEnd w:id="22"/>
      <w:bookmarkEnd w:id="23"/>
      <w:r>
        <w:t>Organisation of Events (Conference and Workshops)</w:t>
      </w:r>
    </w:p>
    <w:p w14:paraId="0E2CE0EA" w14:textId="77777777" w:rsidR="007A7DFC" w:rsidRDefault="00900926">
      <w:pPr>
        <w:pStyle w:val="BodyText"/>
        <w:spacing w:before="43" w:line="276" w:lineRule="auto"/>
        <w:ind w:left="200" w:right="423"/>
        <w:jc w:val="both"/>
      </w:pPr>
      <w:r>
        <w:t>The</w:t>
      </w:r>
      <w:r>
        <w:rPr>
          <w:spacing w:val="-6"/>
        </w:rPr>
        <w:t xml:space="preserve"> </w:t>
      </w:r>
      <w:r>
        <w:t>consortium</w:t>
      </w:r>
      <w:r>
        <w:rPr>
          <w:spacing w:val="-10"/>
        </w:rPr>
        <w:t xml:space="preserve"> </w:t>
      </w:r>
      <w:r>
        <w:t>of</w:t>
      </w:r>
      <w:r>
        <w:rPr>
          <w:spacing w:val="-7"/>
        </w:rPr>
        <w:t xml:space="preserve"> </w:t>
      </w:r>
      <w:r>
        <w:t>CyberSec4Europe</w:t>
      </w:r>
      <w:r>
        <w:rPr>
          <w:spacing w:val="-6"/>
        </w:rPr>
        <w:t xml:space="preserve"> </w:t>
      </w:r>
      <w:r>
        <w:t>organized</w:t>
      </w:r>
      <w:r>
        <w:rPr>
          <w:spacing w:val="-8"/>
        </w:rPr>
        <w:t xml:space="preserve"> </w:t>
      </w:r>
      <w:r>
        <w:t>two</w:t>
      </w:r>
      <w:r>
        <w:rPr>
          <w:spacing w:val="-9"/>
        </w:rPr>
        <w:t xml:space="preserve"> </w:t>
      </w:r>
      <w:r>
        <w:t>main</w:t>
      </w:r>
      <w:r>
        <w:rPr>
          <w:spacing w:val="-17"/>
        </w:rPr>
        <w:t xml:space="preserve"> </w:t>
      </w:r>
      <w:r>
        <w:t>events,</w:t>
      </w:r>
      <w:r>
        <w:rPr>
          <w:spacing w:val="-9"/>
        </w:rPr>
        <w:t xml:space="preserve"> </w:t>
      </w:r>
      <w:r>
        <w:t>CONVERGENCE</w:t>
      </w:r>
      <w:r w:rsidR="00C87D30">
        <w:t xml:space="preserve"> NEXT</w:t>
      </w:r>
      <w:r>
        <w:t>,</w:t>
      </w:r>
      <w:r>
        <w:rPr>
          <w:spacing w:val="-8"/>
        </w:rPr>
        <w:t xml:space="preserve"> </w:t>
      </w:r>
      <w:r>
        <w:t>held</w:t>
      </w:r>
      <w:r>
        <w:rPr>
          <w:spacing w:val="-8"/>
        </w:rPr>
        <w:t xml:space="preserve"> </w:t>
      </w:r>
      <w:r>
        <w:t>in</w:t>
      </w:r>
      <w:r>
        <w:rPr>
          <w:spacing w:val="-9"/>
        </w:rPr>
        <w:t xml:space="preserve"> </w:t>
      </w:r>
      <w:r>
        <w:t>June</w:t>
      </w:r>
      <w:r>
        <w:rPr>
          <w:spacing w:val="-6"/>
        </w:rPr>
        <w:t xml:space="preserve"> </w:t>
      </w:r>
      <w:r>
        <w:t>2022</w:t>
      </w:r>
      <w:r>
        <w:rPr>
          <w:spacing w:val="-12"/>
        </w:rPr>
        <w:t xml:space="preserve"> </w:t>
      </w:r>
      <w:r>
        <w:t>and MOMENTUM held in December 2022 both in Brussels and via live streaming. The first one was held in conjunction with the other pilots as its main objective was to show the demonstrators</w:t>
      </w:r>
      <w:r w:rsidR="00C87D30">
        <w:t xml:space="preserve"> and the focus groups</w:t>
      </w:r>
      <w:r>
        <w:t xml:space="preserve">. The second one was </w:t>
      </w:r>
      <w:r w:rsidR="00C87D30">
        <w:t>intended</w:t>
      </w:r>
      <w:r>
        <w:t xml:space="preserve"> to </w:t>
      </w:r>
      <w:r w:rsidR="00C87D30">
        <w:t xml:space="preserve">present to </w:t>
      </w:r>
      <w:r>
        <w:t>the community the main results of</w:t>
      </w:r>
      <w:r>
        <w:rPr>
          <w:spacing w:val="1"/>
        </w:rPr>
        <w:t xml:space="preserve"> </w:t>
      </w:r>
      <w:r>
        <w:t>CyberSec4Europe.</w:t>
      </w:r>
    </w:p>
    <w:p w14:paraId="6ABD3950" w14:textId="77777777" w:rsidR="007A7DFC" w:rsidRDefault="00900926">
      <w:pPr>
        <w:pStyle w:val="BodyText"/>
        <w:spacing w:before="201" w:line="276" w:lineRule="auto"/>
        <w:ind w:left="200" w:right="429"/>
        <w:jc w:val="both"/>
      </w:pPr>
      <w:r>
        <w:t>Besides these events the members of the CyberSec4Europe consortium were involved in the organi</w:t>
      </w:r>
      <w:r w:rsidR="00C87D30">
        <w:t>s</w:t>
      </w:r>
      <w:r>
        <w:t>ation of other events. They are listed below:</w:t>
      </w:r>
    </w:p>
    <w:p w14:paraId="784C96C3" w14:textId="77777777" w:rsidR="007A7DFC" w:rsidRDefault="00900926">
      <w:pPr>
        <w:pStyle w:val="BodyText"/>
        <w:spacing w:before="199"/>
        <w:ind w:left="200"/>
      </w:pPr>
      <w:r>
        <w:t>GUF</w:t>
      </w:r>
    </w:p>
    <w:p w14:paraId="2D40BBD7" w14:textId="77777777" w:rsidR="007A7DFC" w:rsidRPr="009E0B62" w:rsidRDefault="00900926" w:rsidP="0040701B">
      <w:pPr>
        <w:pStyle w:val="ListParagraph"/>
        <w:numPr>
          <w:ilvl w:val="3"/>
          <w:numId w:val="2"/>
        </w:numPr>
        <w:tabs>
          <w:tab w:val="left" w:pos="920"/>
          <w:tab w:val="left" w:pos="921"/>
        </w:tabs>
        <w:spacing w:before="171"/>
        <w:ind w:hanging="361"/>
        <w:jc w:val="left"/>
        <w:rPr>
          <w:rFonts w:ascii="Arial" w:hAnsi="Arial"/>
          <w:lang w:val="de-DE"/>
        </w:rPr>
      </w:pPr>
      <w:r w:rsidRPr="009E0B62">
        <w:rPr>
          <w:lang w:val="de-DE"/>
        </w:rPr>
        <w:t>11. IT-Rechtstag Frankfurt. Held in Frankfurt, November</w:t>
      </w:r>
      <w:r w:rsidRPr="009E0B62">
        <w:rPr>
          <w:spacing w:val="-6"/>
          <w:lang w:val="de-DE"/>
        </w:rPr>
        <w:t xml:space="preserve"> </w:t>
      </w:r>
      <w:r w:rsidRPr="009E0B62">
        <w:rPr>
          <w:lang w:val="de-DE"/>
        </w:rPr>
        <w:t>2022.</w:t>
      </w:r>
    </w:p>
    <w:p w14:paraId="2772EA78" w14:textId="77777777" w:rsidR="007A7DFC" w:rsidRPr="009E0B62" w:rsidRDefault="00900926">
      <w:pPr>
        <w:pStyle w:val="ListParagraph"/>
        <w:numPr>
          <w:ilvl w:val="3"/>
          <w:numId w:val="2"/>
        </w:numPr>
        <w:tabs>
          <w:tab w:val="left" w:pos="920"/>
          <w:tab w:val="left" w:pos="921"/>
        </w:tabs>
        <w:spacing w:before="115" w:line="280" w:lineRule="auto"/>
        <w:ind w:right="436"/>
        <w:jc w:val="left"/>
        <w:rPr>
          <w:rFonts w:ascii="Arial" w:hAnsi="Arial"/>
          <w:lang w:val="de-DE"/>
        </w:rPr>
      </w:pPr>
      <w:r w:rsidRPr="009E0B62">
        <w:rPr>
          <w:lang w:val="de-DE"/>
        </w:rPr>
        <w:t>Workshop ´Jahrestagung Gesellschaft für Informatik: Recht und Technik im Diskurs`, September 2022 in Hamburg.</w:t>
      </w:r>
    </w:p>
    <w:p w14:paraId="7E99BC61" w14:textId="77777777" w:rsidR="007A7DFC" w:rsidRPr="009E0B62" w:rsidRDefault="00900926">
      <w:pPr>
        <w:pStyle w:val="ListParagraph"/>
        <w:numPr>
          <w:ilvl w:val="3"/>
          <w:numId w:val="2"/>
        </w:numPr>
        <w:tabs>
          <w:tab w:val="left" w:pos="920"/>
          <w:tab w:val="left" w:pos="921"/>
        </w:tabs>
        <w:spacing w:before="8"/>
        <w:ind w:hanging="361"/>
        <w:jc w:val="left"/>
        <w:rPr>
          <w:rFonts w:ascii="Arial" w:hAnsi="Arial"/>
          <w:lang w:val="de-DE"/>
        </w:rPr>
      </w:pPr>
      <w:r w:rsidRPr="009E0B62">
        <w:rPr>
          <w:lang w:val="de-DE"/>
        </w:rPr>
        <w:t>10. IT-Rechtstag Frankfurt, online, November 2021.</w:t>
      </w:r>
    </w:p>
    <w:p w14:paraId="6ADCDDAE" w14:textId="77777777" w:rsidR="007A7DFC" w:rsidRDefault="00900926">
      <w:pPr>
        <w:pStyle w:val="ListParagraph"/>
        <w:numPr>
          <w:ilvl w:val="3"/>
          <w:numId w:val="2"/>
        </w:numPr>
        <w:tabs>
          <w:tab w:val="left" w:pos="920"/>
          <w:tab w:val="left" w:pos="921"/>
        </w:tabs>
        <w:spacing w:before="51"/>
        <w:ind w:hanging="361"/>
        <w:jc w:val="left"/>
        <w:rPr>
          <w:rFonts w:ascii="Arial" w:hAnsi="Arial"/>
        </w:rPr>
      </w:pPr>
      <w:r>
        <w:t>Annual Privacy Forum 2021, online, June</w:t>
      </w:r>
      <w:r>
        <w:rPr>
          <w:spacing w:val="-4"/>
        </w:rPr>
        <w:t xml:space="preserve"> </w:t>
      </w:r>
      <w:r>
        <w:t>2021.</w:t>
      </w:r>
    </w:p>
    <w:p w14:paraId="36315393" w14:textId="77777777" w:rsidR="007A7DFC" w:rsidRDefault="00900926">
      <w:pPr>
        <w:pStyle w:val="ListParagraph"/>
        <w:numPr>
          <w:ilvl w:val="3"/>
          <w:numId w:val="2"/>
        </w:numPr>
        <w:tabs>
          <w:tab w:val="left" w:pos="915"/>
          <w:tab w:val="left" w:pos="916"/>
        </w:tabs>
        <w:spacing w:before="56" w:line="388" w:lineRule="auto"/>
        <w:ind w:left="200" w:right="2219" w:firstLine="355"/>
        <w:jc w:val="left"/>
        <w:rPr>
          <w:rFonts w:ascii="Arial" w:hAnsi="Arial"/>
        </w:rPr>
      </w:pPr>
      <w:r>
        <w:t>Research Workshop: Cybersecurity and Machine Learning, online, May 2021. BRNO</w:t>
      </w:r>
    </w:p>
    <w:p w14:paraId="1D5FEF84" w14:textId="77777777" w:rsidR="007A7DFC" w:rsidRDefault="00900926">
      <w:pPr>
        <w:pStyle w:val="ListParagraph"/>
        <w:numPr>
          <w:ilvl w:val="3"/>
          <w:numId w:val="2"/>
        </w:numPr>
        <w:tabs>
          <w:tab w:val="left" w:pos="915"/>
          <w:tab w:val="left" w:pos="916"/>
        </w:tabs>
        <w:spacing w:before="15" w:line="276" w:lineRule="auto"/>
        <w:ind w:left="916" w:right="435"/>
        <w:jc w:val="left"/>
        <w:rPr>
          <w:rFonts w:ascii="Arial" w:hAnsi="Arial"/>
        </w:rPr>
      </w:pPr>
      <w:r>
        <w:t>Hands-on</w:t>
      </w:r>
      <w:r>
        <w:rPr>
          <w:spacing w:val="-4"/>
        </w:rPr>
        <w:t xml:space="preserve"> </w:t>
      </w:r>
      <w:r>
        <w:t>tutorials</w:t>
      </w:r>
      <w:r>
        <w:rPr>
          <w:spacing w:val="-8"/>
        </w:rPr>
        <w:t xml:space="preserve"> </w:t>
      </w:r>
      <w:r>
        <w:t>and</w:t>
      </w:r>
      <w:r>
        <w:rPr>
          <w:spacing w:val="-9"/>
        </w:rPr>
        <w:t xml:space="preserve"> </w:t>
      </w:r>
      <w:r>
        <w:t>cybersecurity</w:t>
      </w:r>
      <w:r>
        <w:rPr>
          <w:spacing w:val="-3"/>
        </w:rPr>
        <w:t xml:space="preserve"> </w:t>
      </w:r>
      <w:r>
        <w:t>games</w:t>
      </w:r>
      <w:r>
        <w:rPr>
          <w:spacing w:val="-3"/>
        </w:rPr>
        <w:t xml:space="preserve"> </w:t>
      </w:r>
      <w:r>
        <w:t>for</w:t>
      </w:r>
      <w:r>
        <w:rPr>
          <w:spacing w:val="-2"/>
        </w:rPr>
        <w:t xml:space="preserve"> </w:t>
      </w:r>
      <w:r>
        <w:t>training</w:t>
      </w:r>
      <w:r>
        <w:rPr>
          <w:spacing w:val="-3"/>
        </w:rPr>
        <w:t xml:space="preserve"> of</w:t>
      </w:r>
      <w:r>
        <w:rPr>
          <w:spacing w:val="-2"/>
        </w:rPr>
        <w:t xml:space="preserve"> </w:t>
      </w:r>
      <w:r>
        <w:t>the</w:t>
      </w:r>
      <w:r>
        <w:rPr>
          <w:spacing w:val="-1"/>
        </w:rPr>
        <w:t xml:space="preserve"> </w:t>
      </w:r>
      <w:r>
        <w:t>Czech</w:t>
      </w:r>
      <w:r>
        <w:rPr>
          <w:spacing w:val="-3"/>
        </w:rPr>
        <w:t xml:space="preserve"> </w:t>
      </w:r>
      <w:r>
        <w:t>national</w:t>
      </w:r>
      <w:r>
        <w:rPr>
          <w:spacing w:val="-10"/>
        </w:rPr>
        <w:t xml:space="preserve"> </w:t>
      </w:r>
      <w:r>
        <w:t>team</w:t>
      </w:r>
      <w:r>
        <w:rPr>
          <w:spacing w:val="-9"/>
        </w:rPr>
        <w:t xml:space="preserve"> </w:t>
      </w:r>
      <w:r>
        <w:t>participating</w:t>
      </w:r>
      <w:r>
        <w:rPr>
          <w:spacing w:val="-4"/>
        </w:rPr>
        <w:t xml:space="preserve"> </w:t>
      </w:r>
      <w:r>
        <w:t>in the European Cyber Security Challenge. July, August 2022,</w:t>
      </w:r>
      <w:r>
        <w:rPr>
          <w:spacing w:val="-6"/>
        </w:rPr>
        <w:t xml:space="preserve"> </w:t>
      </w:r>
      <w:r>
        <w:t>Brno.</w:t>
      </w:r>
    </w:p>
    <w:p w14:paraId="04746EE0" w14:textId="77777777" w:rsidR="007A7DFC" w:rsidRDefault="00900926">
      <w:pPr>
        <w:pStyle w:val="BodyText"/>
        <w:spacing w:before="123"/>
        <w:ind w:left="200"/>
      </w:pPr>
      <w:r>
        <w:t>CYBER</w:t>
      </w:r>
    </w:p>
    <w:p w14:paraId="01CE4BA4" w14:textId="77777777" w:rsidR="007A7DFC" w:rsidRDefault="00900926">
      <w:pPr>
        <w:pStyle w:val="ListParagraph"/>
        <w:numPr>
          <w:ilvl w:val="3"/>
          <w:numId w:val="2"/>
        </w:numPr>
        <w:tabs>
          <w:tab w:val="left" w:pos="915"/>
          <w:tab w:val="left" w:pos="916"/>
        </w:tabs>
        <w:spacing w:before="171" w:line="273" w:lineRule="auto"/>
        <w:ind w:left="916" w:right="437"/>
        <w:jc w:val="left"/>
        <w:rPr>
          <w:rFonts w:ascii="Arial" w:hAnsi="Arial"/>
        </w:rPr>
      </w:pPr>
      <w:r>
        <w:t>Insights</w:t>
      </w:r>
      <w:r>
        <w:rPr>
          <w:spacing w:val="-9"/>
        </w:rPr>
        <w:t xml:space="preserve"> </w:t>
      </w:r>
      <w:r>
        <w:t>webinar</w:t>
      </w:r>
      <w:r>
        <w:rPr>
          <w:spacing w:val="-9"/>
        </w:rPr>
        <w:t xml:space="preserve"> </w:t>
      </w:r>
      <w:r>
        <w:t>'Introducing</w:t>
      </w:r>
      <w:r>
        <w:rPr>
          <w:spacing w:val="-12"/>
        </w:rPr>
        <w:t xml:space="preserve"> </w:t>
      </w:r>
      <w:r>
        <w:t>Fixed-Time</w:t>
      </w:r>
      <w:r>
        <w:rPr>
          <w:spacing w:val="-11"/>
        </w:rPr>
        <w:t xml:space="preserve"> </w:t>
      </w:r>
      <w:r>
        <w:t>Cybersecurity</w:t>
      </w:r>
      <w:r>
        <w:rPr>
          <w:spacing w:val="-12"/>
        </w:rPr>
        <w:t xml:space="preserve"> </w:t>
      </w:r>
      <w:r>
        <w:t>Evaluation</w:t>
      </w:r>
      <w:r>
        <w:rPr>
          <w:spacing w:val="-12"/>
        </w:rPr>
        <w:t xml:space="preserve"> </w:t>
      </w:r>
      <w:r>
        <w:t>Methodology</w:t>
      </w:r>
      <w:r>
        <w:rPr>
          <w:spacing w:val="-12"/>
        </w:rPr>
        <w:t xml:space="preserve"> </w:t>
      </w:r>
      <w:r>
        <w:t>for</w:t>
      </w:r>
      <w:r>
        <w:rPr>
          <w:spacing w:val="-11"/>
        </w:rPr>
        <w:t xml:space="preserve"> </w:t>
      </w:r>
      <w:r>
        <w:t>ICT</w:t>
      </w:r>
      <w:r>
        <w:rPr>
          <w:spacing w:val="-12"/>
        </w:rPr>
        <w:t xml:space="preserve"> </w:t>
      </w:r>
      <w:r>
        <w:t>Products (FITCEM/prEN 17640)'</w:t>
      </w:r>
      <w:r w:rsidR="00EC1D15">
        <w:t xml:space="preserve">, </w:t>
      </w:r>
      <w:r>
        <w:t>July 2021. online.</w:t>
      </w:r>
    </w:p>
    <w:p w14:paraId="623871E5" w14:textId="77777777" w:rsidR="007A7DFC" w:rsidRDefault="00900926">
      <w:pPr>
        <w:pStyle w:val="BodyText"/>
        <w:spacing w:before="124"/>
        <w:ind w:left="200"/>
      </w:pPr>
      <w:r>
        <w:t>TDL</w:t>
      </w:r>
    </w:p>
    <w:p w14:paraId="2A765B8D" w14:textId="77777777" w:rsidR="007A7DFC" w:rsidRDefault="00900926">
      <w:pPr>
        <w:pStyle w:val="ListParagraph"/>
        <w:numPr>
          <w:ilvl w:val="3"/>
          <w:numId w:val="2"/>
        </w:numPr>
        <w:tabs>
          <w:tab w:val="left" w:pos="921"/>
        </w:tabs>
        <w:spacing w:before="176" w:line="273" w:lineRule="auto"/>
        <w:ind w:right="429"/>
        <w:rPr>
          <w:rFonts w:ascii="Arial" w:hAnsi="Arial"/>
        </w:rPr>
      </w:pPr>
      <w:r>
        <w:t>'Privacy preserving industry applications from research to innovation'. Workshop organized together with AIT in conjunction with the 17</w:t>
      </w:r>
      <w:r>
        <w:rPr>
          <w:position w:val="8"/>
          <w:sz w:val="14"/>
        </w:rPr>
        <w:t xml:space="preserve">th </w:t>
      </w:r>
      <w:r>
        <w:t>IFIP Summer School on Privacy and Identity Management. September 2022. Online.</w:t>
      </w:r>
    </w:p>
    <w:p w14:paraId="19A2F649" w14:textId="77777777" w:rsidR="007A7DFC" w:rsidRDefault="00900926">
      <w:pPr>
        <w:pStyle w:val="ListParagraph"/>
        <w:numPr>
          <w:ilvl w:val="3"/>
          <w:numId w:val="2"/>
        </w:numPr>
        <w:tabs>
          <w:tab w:val="left" w:pos="921"/>
        </w:tabs>
        <w:spacing w:before="14" w:line="278" w:lineRule="auto"/>
        <w:ind w:right="425"/>
        <w:rPr>
          <w:rFonts w:ascii="Arial" w:hAnsi="Arial"/>
        </w:rPr>
      </w:pPr>
      <w:r>
        <w:t>'Benefits and risks of emerging technologies and the GDPR'. Evening panel discussion moderated by TDL. February 2022, online.</w:t>
      </w:r>
      <w:r>
        <w:rPr>
          <w:color w:val="0000FF"/>
        </w:rPr>
        <w:t xml:space="preserve"> </w:t>
      </w:r>
      <w:hyperlink r:id="rId123">
        <w:r>
          <w:rPr>
            <w:color w:val="0000FF"/>
            <w:u w:val="single" w:color="0000FF"/>
          </w:rPr>
          <w:t>https://cybersec4europe.eu/events/cybersec4europe-evening-</w:t>
        </w:r>
      </w:hyperlink>
      <w:hyperlink r:id="rId124">
        <w:r>
          <w:rPr>
            <w:color w:val="0000FF"/>
            <w:u w:val="single" w:color="0000FF"/>
          </w:rPr>
          <w:t xml:space="preserve"> panel-discussions/benefits-and-risks-of-emerging-technologies-and-the-gdprxx/</w:t>
        </w:r>
      </w:hyperlink>
    </w:p>
    <w:p w14:paraId="1BCEFBA1" w14:textId="77777777" w:rsidR="007A7DFC" w:rsidRDefault="00900926">
      <w:pPr>
        <w:pStyle w:val="ListParagraph"/>
        <w:numPr>
          <w:ilvl w:val="3"/>
          <w:numId w:val="2"/>
        </w:numPr>
        <w:tabs>
          <w:tab w:val="left" w:pos="921"/>
        </w:tabs>
        <w:spacing w:before="8" w:line="276" w:lineRule="auto"/>
        <w:ind w:right="425"/>
        <w:rPr>
          <w:rFonts w:ascii="Arial" w:hAnsi="Arial"/>
        </w:rPr>
      </w:pPr>
      <w:r>
        <w:t>'Community perspectives on the future of cybersecurity in Europe'. Evening panel discussion online, November</w:t>
      </w:r>
      <w:r>
        <w:rPr>
          <w:spacing w:val="1"/>
        </w:rPr>
        <w:t xml:space="preserve"> </w:t>
      </w:r>
      <w:r>
        <w:t>2021.</w:t>
      </w:r>
    </w:p>
    <w:p w14:paraId="6E98104C" w14:textId="77777777" w:rsidR="007A7DFC" w:rsidRDefault="00900926">
      <w:pPr>
        <w:pStyle w:val="ListParagraph"/>
        <w:numPr>
          <w:ilvl w:val="3"/>
          <w:numId w:val="2"/>
        </w:numPr>
        <w:tabs>
          <w:tab w:val="left" w:pos="921"/>
        </w:tabs>
        <w:spacing w:before="18"/>
        <w:ind w:hanging="361"/>
        <w:rPr>
          <w:rFonts w:ascii="Arial" w:hAnsi="Arial"/>
        </w:rPr>
      </w:pPr>
      <w:r>
        <w:t>'Cross-border data flows'. Evening panel discussion, online, July</w:t>
      </w:r>
      <w:r>
        <w:rPr>
          <w:spacing w:val="-2"/>
        </w:rPr>
        <w:t xml:space="preserve"> </w:t>
      </w:r>
      <w:r>
        <w:t>2021.</w:t>
      </w:r>
    </w:p>
    <w:p w14:paraId="5AB63862" w14:textId="77777777" w:rsidR="007A7DFC" w:rsidRDefault="00900926">
      <w:pPr>
        <w:pStyle w:val="ListParagraph"/>
        <w:numPr>
          <w:ilvl w:val="3"/>
          <w:numId w:val="2"/>
        </w:numPr>
        <w:tabs>
          <w:tab w:val="left" w:pos="920"/>
          <w:tab w:val="left" w:pos="921"/>
        </w:tabs>
        <w:spacing w:before="51" w:line="276" w:lineRule="auto"/>
        <w:ind w:right="439"/>
        <w:jc w:val="left"/>
        <w:rPr>
          <w:rFonts w:ascii="Arial" w:hAnsi="Arial"/>
        </w:rPr>
      </w:pPr>
      <w:r>
        <w:t>Insight webinar 'Cybersecurity &amp; Standards – How StandICT.eu supports European specialists in the international landscape', online, July</w:t>
      </w:r>
      <w:r>
        <w:rPr>
          <w:spacing w:val="-1"/>
        </w:rPr>
        <w:t xml:space="preserve"> </w:t>
      </w:r>
      <w:r>
        <w:t>2021.</w:t>
      </w:r>
    </w:p>
    <w:p w14:paraId="1B9DDC59" w14:textId="77777777" w:rsidR="007A7DFC" w:rsidRDefault="00900926">
      <w:pPr>
        <w:pStyle w:val="ListParagraph"/>
        <w:numPr>
          <w:ilvl w:val="3"/>
          <w:numId w:val="2"/>
        </w:numPr>
        <w:tabs>
          <w:tab w:val="left" w:pos="920"/>
          <w:tab w:val="left" w:pos="921"/>
        </w:tabs>
        <w:spacing w:before="13"/>
        <w:ind w:hanging="361"/>
        <w:jc w:val="left"/>
        <w:rPr>
          <w:rFonts w:ascii="Arial" w:hAnsi="Arial"/>
        </w:rPr>
      </w:pPr>
      <w:r>
        <w:t>'SME cybersecurity resilience in Europe'. Evening panel discussion, online, May</w:t>
      </w:r>
      <w:r>
        <w:rPr>
          <w:spacing w:val="-10"/>
        </w:rPr>
        <w:t xml:space="preserve"> </w:t>
      </w:r>
      <w:r>
        <w:t>2021.</w:t>
      </w:r>
    </w:p>
    <w:p w14:paraId="121B0685" w14:textId="77777777" w:rsidR="007A7DFC" w:rsidRDefault="00900926">
      <w:pPr>
        <w:pStyle w:val="ListParagraph"/>
        <w:numPr>
          <w:ilvl w:val="3"/>
          <w:numId w:val="2"/>
        </w:numPr>
        <w:tabs>
          <w:tab w:val="left" w:pos="920"/>
          <w:tab w:val="left" w:pos="921"/>
        </w:tabs>
        <w:spacing w:before="56"/>
        <w:ind w:hanging="361"/>
        <w:jc w:val="left"/>
        <w:rPr>
          <w:rFonts w:ascii="Arial" w:hAnsi="Arial"/>
        </w:rPr>
      </w:pPr>
      <w:r>
        <w:t>Insight webinar, 'Developments in European regulations', online, May</w:t>
      </w:r>
      <w:r>
        <w:rPr>
          <w:spacing w:val="-15"/>
        </w:rPr>
        <w:t xml:space="preserve"> </w:t>
      </w:r>
      <w:r>
        <w:t>2021.</w:t>
      </w:r>
    </w:p>
    <w:p w14:paraId="31D5DB08" w14:textId="77777777" w:rsidR="007A7DFC" w:rsidRDefault="00900926">
      <w:pPr>
        <w:pStyle w:val="ListParagraph"/>
        <w:numPr>
          <w:ilvl w:val="3"/>
          <w:numId w:val="2"/>
        </w:numPr>
        <w:tabs>
          <w:tab w:val="left" w:pos="920"/>
          <w:tab w:val="left" w:pos="921"/>
        </w:tabs>
        <w:spacing w:before="51" w:line="276" w:lineRule="auto"/>
        <w:ind w:right="423"/>
        <w:jc w:val="left"/>
        <w:rPr>
          <w:rFonts w:ascii="Arial" w:hAnsi="Arial"/>
        </w:rPr>
      </w:pPr>
      <w:r>
        <w:t>'Establishing the Competence Centre in Bucharest and building the network'. Evening panel discussion, online, February 2021.</w:t>
      </w:r>
    </w:p>
    <w:p w14:paraId="74409D04" w14:textId="77777777" w:rsidR="007A7DFC" w:rsidRDefault="00900926">
      <w:pPr>
        <w:pStyle w:val="ListParagraph"/>
        <w:numPr>
          <w:ilvl w:val="3"/>
          <w:numId w:val="2"/>
        </w:numPr>
        <w:tabs>
          <w:tab w:val="left" w:pos="915"/>
          <w:tab w:val="left" w:pos="916"/>
        </w:tabs>
        <w:spacing w:before="17" w:line="276" w:lineRule="auto"/>
        <w:ind w:left="916" w:right="430"/>
        <w:jc w:val="left"/>
        <w:rPr>
          <w:rFonts w:ascii="Arial" w:hAnsi="Arial"/>
        </w:rPr>
      </w:pPr>
      <w:r>
        <w:t>Insights webinar 'Towards more transparent security certifications – mining Common Criteria and FIPS140-2 certificates', online, February</w:t>
      </w:r>
      <w:r>
        <w:rPr>
          <w:spacing w:val="-1"/>
        </w:rPr>
        <w:t xml:space="preserve"> </w:t>
      </w:r>
      <w:r>
        <w:t>2021.</w:t>
      </w:r>
    </w:p>
    <w:p w14:paraId="6DD49DDC" w14:textId="77777777" w:rsidR="007A7DFC" w:rsidRDefault="00900926">
      <w:pPr>
        <w:pStyle w:val="BodyText"/>
        <w:spacing w:before="118"/>
        <w:ind w:left="200"/>
      </w:pPr>
      <w:r>
        <w:t>TUD</w:t>
      </w:r>
    </w:p>
    <w:p w14:paraId="10B8E10F" w14:textId="77777777" w:rsidR="007A7DFC" w:rsidRDefault="00900926">
      <w:pPr>
        <w:pStyle w:val="ListParagraph"/>
        <w:numPr>
          <w:ilvl w:val="3"/>
          <w:numId w:val="2"/>
        </w:numPr>
        <w:tabs>
          <w:tab w:val="left" w:pos="921"/>
        </w:tabs>
        <w:spacing w:before="172"/>
        <w:ind w:right="425"/>
        <w:rPr>
          <w:rFonts w:ascii="Arial" w:hAnsi="Arial"/>
        </w:rPr>
      </w:pPr>
      <w:r>
        <w:t>Workshop</w:t>
      </w:r>
      <w:r>
        <w:rPr>
          <w:spacing w:val="-13"/>
        </w:rPr>
        <w:t xml:space="preserve"> </w:t>
      </w:r>
      <w:r>
        <w:t>within</w:t>
      </w:r>
      <w:r>
        <w:rPr>
          <w:spacing w:val="-11"/>
        </w:rPr>
        <w:t xml:space="preserve"> </w:t>
      </w:r>
      <w:r>
        <w:t>the</w:t>
      </w:r>
      <w:r>
        <w:rPr>
          <w:spacing w:val="-9"/>
        </w:rPr>
        <w:t xml:space="preserve"> </w:t>
      </w:r>
      <w:r>
        <w:t>17th</w:t>
      </w:r>
      <w:r>
        <w:rPr>
          <w:spacing w:val="-7"/>
        </w:rPr>
        <w:t xml:space="preserve"> </w:t>
      </w:r>
      <w:r>
        <w:t>IFIP</w:t>
      </w:r>
      <w:r>
        <w:rPr>
          <w:spacing w:val="-9"/>
        </w:rPr>
        <w:t xml:space="preserve"> </w:t>
      </w:r>
      <w:r>
        <w:t>Privacy</w:t>
      </w:r>
      <w:r>
        <w:rPr>
          <w:spacing w:val="-11"/>
        </w:rPr>
        <w:t xml:space="preserve"> </w:t>
      </w:r>
      <w:r>
        <w:t>and</w:t>
      </w:r>
      <w:r>
        <w:rPr>
          <w:spacing w:val="-10"/>
        </w:rPr>
        <w:t xml:space="preserve"> </w:t>
      </w:r>
      <w:r>
        <w:t>Identity</w:t>
      </w:r>
      <w:r>
        <w:rPr>
          <w:spacing w:val="-7"/>
        </w:rPr>
        <w:t xml:space="preserve"> </w:t>
      </w:r>
      <w:r>
        <w:t>Management</w:t>
      </w:r>
      <w:r>
        <w:rPr>
          <w:spacing w:val="-12"/>
        </w:rPr>
        <w:t xml:space="preserve"> </w:t>
      </w:r>
      <w:r>
        <w:t>summer</w:t>
      </w:r>
      <w:r>
        <w:rPr>
          <w:spacing w:val="-10"/>
        </w:rPr>
        <w:t xml:space="preserve"> </w:t>
      </w:r>
      <w:r>
        <w:t>school</w:t>
      </w:r>
      <w:r>
        <w:rPr>
          <w:spacing w:val="-12"/>
        </w:rPr>
        <w:t xml:space="preserve"> </w:t>
      </w:r>
      <w:r>
        <w:t>for</w:t>
      </w:r>
      <w:r>
        <w:rPr>
          <w:spacing w:val="-9"/>
        </w:rPr>
        <w:t xml:space="preserve"> </w:t>
      </w:r>
      <w:r>
        <w:t>presenting</w:t>
      </w:r>
      <w:r>
        <w:rPr>
          <w:spacing w:val="-11"/>
        </w:rPr>
        <w:t xml:space="preserve"> </w:t>
      </w:r>
      <w:r>
        <w:t>the results of three of the pilots (specifically smart city of Murcia in UMU's case), September 2022, online.</w:t>
      </w:r>
    </w:p>
    <w:p w14:paraId="1F9EB1BA" w14:textId="77777777" w:rsidR="007A7DFC" w:rsidRDefault="00900926">
      <w:pPr>
        <w:pStyle w:val="ListParagraph"/>
        <w:numPr>
          <w:ilvl w:val="3"/>
          <w:numId w:val="2"/>
        </w:numPr>
        <w:tabs>
          <w:tab w:val="left" w:pos="916"/>
        </w:tabs>
        <w:spacing w:before="15" w:line="242" w:lineRule="auto"/>
        <w:ind w:left="916" w:right="423"/>
        <w:rPr>
          <w:rFonts w:ascii="Arial" w:hAnsi="Arial"/>
        </w:rPr>
      </w:pPr>
      <w:r>
        <w:t xml:space="preserve">Workshop “Building sustainable cybersecurity community: CyberSec4Europe lessons learned”. Together with the </w:t>
      </w:r>
      <w:r>
        <w:rPr>
          <w:spacing w:val="-3"/>
        </w:rPr>
        <w:t xml:space="preserve">IFIP </w:t>
      </w:r>
      <w:r>
        <w:t>EGOV-CeDEM-ePart. September 2021, Granada.</w:t>
      </w:r>
    </w:p>
    <w:p w14:paraId="2614E5AB" w14:textId="77777777" w:rsidR="007A7DFC" w:rsidRDefault="00900926">
      <w:pPr>
        <w:pStyle w:val="BodyText"/>
        <w:spacing w:before="119"/>
        <w:ind w:left="200"/>
      </w:pPr>
      <w:r>
        <w:t>UMU</w:t>
      </w:r>
    </w:p>
    <w:p w14:paraId="0ABB9456" w14:textId="77777777" w:rsidR="007A7DFC" w:rsidRPr="0040701B" w:rsidRDefault="00900926" w:rsidP="0040701B">
      <w:pPr>
        <w:pStyle w:val="ListParagraph"/>
        <w:numPr>
          <w:ilvl w:val="3"/>
          <w:numId w:val="2"/>
        </w:numPr>
        <w:tabs>
          <w:tab w:val="left" w:pos="921"/>
        </w:tabs>
        <w:spacing w:before="167" w:line="276" w:lineRule="auto"/>
        <w:ind w:right="430"/>
        <w:rPr>
          <w:rFonts w:ascii="Arial" w:hAnsi="Arial"/>
        </w:rPr>
      </w:pPr>
      <w:r>
        <w:t>Workshop</w:t>
      </w:r>
      <w:r>
        <w:rPr>
          <w:spacing w:val="-11"/>
        </w:rPr>
        <w:t xml:space="preserve"> </w:t>
      </w:r>
      <w:r>
        <w:t>at</w:t>
      </w:r>
      <w:r>
        <w:rPr>
          <w:spacing w:val="-11"/>
        </w:rPr>
        <w:t xml:space="preserve"> </w:t>
      </w:r>
      <w:r>
        <w:t>the</w:t>
      </w:r>
      <w:r>
        <w:rPr>
          <w:spacing w:val="-9"/>
        </w:rPr>
        <w:t xml:space="preserve"> </w:t>
      </w:r>
      <w:r>
        <w:t>16</w:t>
      </w:r>
      <w:r>
        <w:rPr>
          <w:position w:val="8"/>
          <w:sz w:val="14"/>
        </w:rPr>
        <w:t>th</w:t>
      </w:r>
      <w:r>
        <w:rPr>
          <w:spacing w:val="10"/>
          <w:position w:val="8"/>
          <w:sz w:val="14"/>
        </w:rPr>
        <w:t xml:space="preserve"> </w:t>
      </w:r>
      <w:r>
        <w:t>IFIP</w:t>
      </w:r>
      <w:r>
        <w:rPr>
          <w:spacing w:val="-8"/>
        </w:rPr>
        <w:t xml:space="preserve"> </w:t>
      </w:r>
      <w:r>
        <w:t>Privacy</w:t>
      </w:r>
      <w:r>
        <w:rPr>
          <w:spacing w:val="-11"/>
        </w:rPr>
        <w:t xml:space="preserve"> </w:t>
      </w:r>
      <w:r>
        <w:t>and</w:t>
      </w:r>
      <w:r>
        <w:rPr>
          <w:spacing w:val="-9"/>
        </w:rPr>
        <w:t xml:space="preserve"> </w:t>
      </w:r>
      <w:r>
        <w:t>Identity</w:t>
      </w:r>
      <w:r>
        <w:rPr>
          <w:spacing w:val="-5"/>
        </w:rPr>
        <w:t xml:space="preserve"> </w:t>
      </w:r>
      <w:r>
        <w:t>Management</w:t>
      </w:r>
      <w:r>
        <w:rPr>
          <w:spacing w:val="-12"/>
        </w:rPr>
        <w:t xml:space="preserve"> </w:t>
      </w:r>
      <w:r>
        <w:t>summer</w:t>
      </w:r>
      <w:r>
        <w:rPr>
          <w:spacing w:val="-7"/>
        </w:rPr>
        <w:t xml:space="preserve"> </w:t>
      </w:r>
      <w:r>
        <w:t>school</w:t>
      </w:r>
      <w:r>
        <w:rPr>
          <w:spacing w:val="-11"/>
        </w:rPr>
        <w:t xml:space="preserve"> </w:t>
      </w:r>
      <w:r>
        <w:t>where</w:t>
      </w:r>
      <w:r>
        <w:rPr>
          <w:spacing w:val="-9"/>
        </w:rPr>
        <w:t xml:space="preserve"> </w:t>
      </w:r>
      <w:r>
        <w:t>the</w:t>
      </w:r>
      <w:r>
        <w:rPr>
          <w:spacing w:val="-8"/>
        </w:rPr>
        <w:t xml:space="preserve"> </w:t>
      </w:r>
      <w:r>
        <w:t>ideas</w:t>
      </w:r>
      <w:r>
        <w:rPr>
          <w:spacing w:val="-12"/>
        </w:rPr>
        <w:t xml:space="preserve"> </w:t>
      </w:r>
      <w:r>
        <w:t>behind the technologies (p-ABCs, distributed oblivious authentication...) and their application to improve the CyberSec4Europe use case were recounted, August 2021,</w:t>
      </w:r>
      <w:r>
        <w:rPr>
          <w:spacing w:val="-3"/>
        </w:rPr>
        <w:t xml:space="preserve"> </w:t>
      </w:r>
      <w:r>
        <w:t>online.</w:t>
      </w:r>
    </w:p>
    <w:p w14:paraId="59365818" w14:textId="77777777" w:rsidR="007A7DFC" w:rsidRDefault="00900926">
      <w:pPr>
        <w:pStyle w:val="BodyText"/>
        <w:spacing w:before="90"/>
        <w:ind w:left="200"/>
      </w:pPr>
      <w:r>
        <w:t>ABI</w:t>
      </w:r>
    </w:p>
    <w:p w14:paraId="14DE7B0C" w14:textId="77777777" w:rsidR="007A7DFC" w:rsidRDefault="00900926">
      <w:pPr>
        <w:pStyle w:val="ListParagraph"/>
        <w:numPr>
          <w:ilvl w:val="3"/>
          <w:numId w:val="2"/>
        </w:numPr>
        <w:tabs>
          <w:tab w:val="left" w:pos="916"/>
        </w:tabs>
        <w:spacing w:before="137" w:line="276" w:lineRule="auto"/>
        <w:ind w:left="916" w:right="426"/>
        <w:rPr>
          <w:rFonts w:ascii="Arial" w:hAnsi="Arial"/>
        </w:rPr>
      </w:pPr>
      <w:r>
        <w:t>Several meetings of the Cyber Knowledge and Security Awerness WG of CERTFin, during which the Constituency was updated on the progress of all European projects. February, May, July and September</w:t>
      </w:r>
      <w:r>
        <w:rPr>
          <w:spacing w:val="1"/>
        </w:rPr>
        <w:t xml:space="preserve"> </w:t>
      </w:r>
      <w:r>
        <w:t>2022.</w:t>
      </w:r>
    </w:p>
    <w:p w14:paraId="3623252C" w14:textId="77777777" w:rsidR="007A7DFC" w:rsidRDefault="00900926">
      <w:pPr>
        <w:pStyle w:val="BodyText"/>
        <w:spacing w:before="122"/>
        <w:ind w:left="200"/>
      </w:pPr>
      <w:r>
        <w:t>AIT</w:t>
      </w:r>
    </w:p>
    <w:p w14:paraId="7D55CA18" w14:textId="77777777" w:rsidR="007A7DFC" w:rsidRDefault="00900926">
      <w:pPr>
        <w:pStyle w:val="ListParagraph"/>
        <w:numPr>
          <w:ilvl w:val="3"/>
          <w:numId w:val="2"/>
        </w:numPr>
        <w:tabs>
          <w:tab w:val="left" w:pos="915"/>
          <w:tab w:val="left" w:pos="916"/>
        </w:tabs>
        <w:spacing w:before="131" w:line="280" w:lineRule="auto"/>
        <w:ind w:left="916" w:right="428"/>
        <w:jc w:val="left"/>
        <w:rPr>
          <w:rFonts w:ascii="Arial" w:hAnsi="Arial"/>
        </w:rPr>
      </w:pPr>
      <w:r>
        <w:t>International Conference on Cryptology and Network Security (CANS 2021). General Chair: AIT, December 2022. Vienna.</w:t>
      </w:r>
    </w:p>
    <w:p w14:paraId="5F36F500" w14:textId="77777777" w:rsidR="007A7DFC" w:rsidRDefault="00900926">
      <w:pPr>
        <w:pStyle w:val="BodyText"/>
        <w:spacing w:before="114"/>
        <w:ind w:left="200"/>
      </w:pPr>
      <w:r>
        <w:t>TLEX</w:t>
      </w:r>
    </w:p>
    <w:p w14:paraId="5A61EB9F" w14:textId="77777777" w:rsidR="007A7DFC" w:rsidRDefault="00900926">
      <w:pPr>
        <w:pStyle w:val="ListParagraph"/>
        <w:numPr>
          <w:ilvl w:val="3"/>
          <w:numId w:val="2"/>
        </w:numPr>
        <w:tabs>
          <w:tab w:val="left" w:pos="916"/>
        </w:tabs>
        <w:spacing w:before="131" w:line="276" w:lineRule="auto"/>
        <w:ind w:left="916" w:right="424"/>
        <w:rPr>
          <w:rFonts w:ascii="Arial" w:hAnsi="Arial"/>
        </w:rPr>
      </w:pPr>
      <w:r>
        <w:t>Role playing session on reporting a (personal) data breach aimed to make participants aware of cyber</w:t>
      </w:r>
      <w:r>
        <w:rPr>
          <w:spacing w:val="-9"/>
        </w:rPr>
        <w:t xml:space="preserve"> </w:t>
      </w:r>
      <w:r>
        <w:t>security</w:t>
      </w:r>
      <w:r>
        <w:rPr>
          <w:spacing w:val="-10"/>
        </w:rPr>
        <w:t xml:space="preserve"> </w:t>
      </w:r>
      <w:r>
        <w:t>risks</w:t>
      </w:r>
      <w:r>
        <w:rPr>
          <w:spacing w:val="-11"/>
        </w:rPr>
        <w:t xml:space="preserve"> </w:t>
      </w:r>
      <w:r>
        <w:t>that</w:t>
      </w:r>
      <w:r>
        <w:rPr>
          <w:spacing w:val="-11"/>
        </w:rPr>
        <w:t xml:space="preserve"> </w:t>
      </w:r>
      <w:r>
        <w:t>may</w:t>
      </w:r>
      <w:r>
        <w:rPr>
          <w:spacing w:val="-10"/>
        </w:rPr>
        <w:t xml:space="preserve"> </w:t>
      </w:r>
      <w:r>
        <w:t>lead</w:t>
      </w:r>
      <w:r>
        <w:rPr>
          <w:spacing w:val="-10"/>
        </w:rPr>
        <w:t xml:space="preserve"> </w:t>
      </w:r>
      <w:r>
        <w:t>to</w:t>
      </w:r>
      <w:r>
        <w:rPr>
          <w:spacing w:val="-10"/>
        </w:rPr>
        <w:t xml:space="preserve"> </w:t>
      </w:r>
      <w:r>
        <w:t>data</w:t>
      </w:r>
      <w:r>
        <w:rPr>
          <w:spacing w:val="-8"/>
        </w:rPr>
        <w:t xml:space="preserve"> </w:t>
      </w:r>
      <w:r>
        <w:t>breaches,</w:t>
      </w:r>
      <w:r>
        <w:rPr>
          <w:spacing w:val="-11"/>
        </w:rPr>
        <w:t xml:space="preserve"> </w:t>
      </w:r>
      <w:r>
        <w:t>how</w:t>
      </w:r>
      <w:r>
        <w:rPr>
          <w:spacing w:val="-10"/>
        </w:rPr>
        <w:t xml:space="preserve"> </w:t>
      </w:r>
      <w:r>
        <w:t>to</w:t>
      </w:r>
      <w:r>
        <w:rPr>
          <w:spacing w:val="-9"/>
        </w:rPr>
        <w:t xml:space="preserve"> </w:t>
      </w:r>
      <w:r>
        <w:t>react</w:t>
      </w:r>
      <w:r>
        <w:rPr>
          <w:spacing w:val="-11"/>
        </w:rPr>
        <w:t xml:space="preserve"> </w:t>
      </w:r>
      <w:r>
        <w:t>to</w:t>
      </w:r>
      <w:r>
        <w:rPr>
          <w:spacing w:val="-10"/>
        </w:rPr>
        <w:t xml:space="preserve"> </w:t>
      </w:r>
      <w:r>
        <w:t>data</w:t>
      </w:r>
      <w:r>
        <w:rPr>
          <w:spacing w:val="-8"/>
        </w:rPr>
        <w:t xml:space="preserve"> </w:t>
      </w:r>
      <w:r>
        <w:t>breaches</w:t>
      </w:r>
      <w:r>
        <w:rPr>
          <w:spacing w:val="-11"/>
        </w:rPr>
        <w:t xml:space="preserve"> </w:t>
      </w:r>
      <w:r>
        <w:t>and</w:t>
      </w:r>
      <w:r>
        <w:rPr>
          <w:spacing w:val="-10"/>
        </w:rPr>
        <w:t xml:space="preserve"> </w:t>
      </w:r>
      <w:r>
        <w:t>how</w:t>
      </w:r>
      <w:r>
        <w:rPr>
          <w:spacing w:val="-10"/>
        </w:rPr>
        <w:t xml:space="preserve"> </w:t>
      </w:r>
      <w:r>
        <w:t>to</w:t>
      </w:r>
      <w:r>
        <w:rPr>
          <w:spacing w:val="-10"/>
        </w:rPr>
        <w:t xml:space="preserve"> </w:t>
      </w:r>
      <w:r>
        <w:t xml:space="preserve">prevent data breaches in </w:t>
      </w:r>
      <w:r>
        <w:rPr>
          <w:spacing w:val="-3"/>
        </w:rPr>
        <w:t xml:space="preserve">the </w:t>
      </w:r>
      <w:r>
        <w:t>future, at the Summer Academy for Global Privacy Law 2022, Engineering data regulation(s) in an age of reform, June 2022,</w:t>
      </w:r>
      <w:r>
        <w:rPr>
          <w:spacing w:val="-7"/>
        </w:rPr>
        <w:t xml:space="preserve"> </w:t>
      </w:r>
      <w:r>
        <w:t>Brussels.</w:t>
      </w:r>
    </w:p>
    <w:p w14:paraId="79991ECE" w14:textId="77777777" w:rsidR="007A7DFC" w:rsidRDefault="00900926">
      <w:pPr>
        <w:pStyle w:val="BodyText"/>
        <w:spacing w:before="122"/>
        <w:ind w:left="200"/>
      </w:pPr>
      <w:r>
        <w:t>UM</w:t>
      </w:r>
    </w:p>
    <w:p w14:paraId="023FC232" w14:textId="77777777" w:rsidR="007A7DFC" w:rsidRDefault="00900926">
      <w:pPr>
        <w:pStyle w:val="ListParagraph"/>
        <w:numPr>
          <w:ilvl w:val="3"/>
          <w:numId w:val="2"/>
        </w:numPr>
        <w:tabs>
          <w:tab w:val="left" w:pos="916"/>
        </w:tabs>
        <w:spacing w:before="136" w:line="276" w:lineRule="auto"/>
        <w:ind w:left="916" w:right="425"/>
        <w:rPr>
          <w:rFonts w:ascii="Arial" w:hAnsi="Arial"/>
        </w:rPr>
      </w:pPr>
      <w:r>
        <w:t xml:space="preserve">Event on current state of cybersecurity in Slovenia and </w:t>
      </w:r>
      <w:r>
        <w:rPr>
          <w:spacing w:val="-3"/>
        </w:rPr>
        <w:t xml:space="preserve">the </w:t>
      </w:r>
      <w:r>
        <w:t>future of cybersecurity in Slovenia and EU,</w:t>
      </w:r>
      <w:r>
        <w:rPr>
          <w:spacing w:val="-13"/>
        </w:rPr>
        <w:t xml:space="preserve"> </w:t>
      </w:r>
      <w:r>
        <w:t>including</w:t>
      </w:r>
      <w:r>
        <w:rPr>
          <w:spacing w:val="-12"/>
        </w:rPr>
        <w:t xml:space="preserve"> </w:t>
      </w:r>
      <w:r>
        <w:t>presentations</w:t>
      </w:r>
      <w:r>
        <w:rPr>
          <w:spacing w:val="-13"/>
        </w:rPr>
        <w:t xml:space="preserve"> </w:t>
      </w:r>
      <w:r>
        <w:t>from</w:t>
      </w:r>
      <w:r>
        <w:rPr>
          <w:spacing w:val="-13"/>
        </w:rPr>
        <w:t xml:space="preserve"> </w:t>
      </w:r>
      <w:r>
        <w:rPr>
          <w:spacing w:val="-3"/>
        </w:rPr>
        <w:t>the</w:t>
      </w:r>
      <w:r>
        <w:rPr>
          <w:spacing w:val="-11"/>
        </w:rPr>
        <w:t xml:space="preserve"> </w:t>
      </w:r>
      <w:r>
        <w:t>four</w:t>
      </w:r>
      <w:r>
        <w:rPr>
          <w:spacing w:val="-11"/>
        </w:rPr>
        <w:t xml:space="preserve"> </w:t>
      </w:r>
      <w:r>
        <w:t>pilot</w:t>
      </w:r>
      <w:r>
        <w:rPr>
          <w:spacing w:val="-13"/>
        </w:rPr>
        <w:t xml:space="preserve"> </w:t>
      </w:r>
      <w:r>
        <w:t>projects</w:t>
      </w:r>
      <w:r>
        <w:rPr>
          <w:spacing w:val="-13"/>
        </w:rPr>
        <w:t xml:space="preserve"> </w:t>
      </w:r>
      <w:r>
        <w:t>and</w:t>
      </w:r>
      <w:r>
        <w:rPr>
          <w:spacing w:val="-13"/>
        </w:rPr>
        <w:t xml:space="preserve"> </w:t>
      </w:r>
      <w:r>
        <w:t>a</w:t>
      </w:r>
      <w:r>
        <w:rPr>
          <w:spacing w:val="-10"/>
        </w:rPr>
        <w:t xml:space="preserve"> </w:t>
      </w:r>
      <w:r>
        <w:t>round</w:t>
      </w:r>
      <w:r>
        <w:rPr>
          <w:spacing w:val="-17"/>
        </w:rPr>
        <w:t xml:space="preserve"> </w:t>
      </w:r>
      <w:r>
        <w:t>table</w:t>
      </w:r>
      <w:r>
        <w:rPr>
          <w:spacing w:val="-10"/>
        </w:rPr>
        <w:t xml:space="preserve"> </w:t>
      </w:r>
      <w:r>
        <w:t>involving</w:t>
      </w:r>
      <w:r>
        <w:rPr>
          <w:spacing w:val="-12"/>
        </w:rPr>
        <w:t xml:space="preserve"> </w:t>
      </w:r>
      <w:r>
        <w:t>the</w:t>
      </w:r>
      <w:r>
        <w:rPr>
          <w:spacing w:val="-15"/>
        </w:rPr>
        <w:t xml:space="preserve"> </w:t>
      </w:r>
      <w:r>
        <w:t>four</w:t>
      </w:r>
      <w:r>
        <w:rPr>
          <w:spacing w:val="-12"/>
        </w:rPr>
        <w:t xml:space="preserve"> </w:t>
      </w:r>
      <w:r>
        <w:t>projects and</w:t>
      </w:r>
      <w:r>
        <w:rPr>
          <w:spacing w:val="-9"/>
        </w:rPr>
        <w:t xml:space="preserve"> </w:t>
      </w:r>
      <w:r>
        <w:t>the</w:t>
      </w:r>
      <w:r>
        <w:rPr>
          <w:spacing w:val="-5"/>
        </w:rPr>
        <w:t xml:space="preserve"> </w:t>
      </w:r>
      <w:r>
        <w:t>(at</w:t>
      </w:r>
      <w:r>
        <w:rPr>
          <w:spacing w:val="-9"/>
        </w:rPr>
        <w:t xml:space="preserve"> </w:t>
      </w:r>
      <w:r>
        <w:t>the</w:t>
      </w:r>
      <w:r>
        <w:rPr>
          <w:spacing w:val="-5"/>
        </w:rPr>
        <w:t xml:space="preserve"> </w:t>
      </w:r>
      <w:r>
        <w:t>time</w:t>
      </w:r>
      <w:r>
        <w:rPr>
          <w:spacing w:val="-5"/>
        </w:rPr>
        <w:t xml:space="preserve"> </w:t>
      </w:r>
      <w:r>
        <w:t>acting)</w:t>
      </w:r>
      <w:r>
        <w:rPr>
          <w:spacing w:val="-6"/>
        </w:rPr>
        <w:t xml:space="preserve"> </w:t>
      </w:r>
      <w:r>
        <w:t>director</w:t>
      </w:r>
      <w:r>
        <w:rPr>
          <w:spacing w:val="-6"/>
        </w:rPr>
        <w:t xml:space="preserve"> </w:t>
      </w:r>
      <w:r>
        <w:t>of</w:t>
      </w:r>
      <w:r>
        <w:rPr>
          <w:spacing w:val="-11"/>
        </w:rPr>
        <w:t xml:space="preserve"> </w:t>
      </w:r>
      <w:r>
        <w:t>what</w:t>
      </w:r>
      <w:r>
        <w:rPr>
          <w:spacing w:val="-9"/>
        </w:rPr>
        <w:t xml:space="preserve"> </w:t>
      </w:r>
      <w:r>
        <w:t>will</w:t>
      </w:r>
      <w:r>
        <w:rPr>
          <w:spacing w:val="-9"/>
        </w:rPr>
        <w:t xml:space="preserve"> </w:t>
      </w:r>
      <w:r>
        <w:t>become</w:t>
      </w:r>
      <w:r>
        <w:rPr>
          <w:spacing w:val="-5"/>
        </w:rPr>
        <w:t xml:space="preserve"> </w:t>
      </w:r>
      <w:r>
        <w:rPr>
          <w:spacing w:val="-3"/>
        </w:rPr>
        <w:t>the</w:t>
      </w:r>
      <w:r>
        <w:rPr>
          <w:spacing w:val="-6"/>
        </w:rPr>
        <w:t xml:space="preserve"> </w:t>
      </w:r>
      <w:r>
        <w:t>National</w:t>
      </w:r>
      <w:r>
        <w:rPr>
          <w:spacing w:val="-9"/>
        </w:rPr>
        <w:t xml:space="preserve"> </w:t>
      </w:r>
      <w:r>
        <w:t>Coordination</w:t>
      </w:r>
      <w:r>
        <w:rPr>
          <w:spacing w:val="-8"/>
        </w:rPr>
        <w:t xml:space="preserve"> </w:t>
      </w:r>
      <w:r>
        <w:t>Centre. October 2021, Ljubljana.</w:t>
      </w:r>
    </w:p>
    <w:p w14:paraId="6309A74B" w14:textId="77777777" w:rsidR="007A7DFC" w:rsidRDefault="00900926">
      <w:pPr>
        <w:pStyle w:val="BodyText"/>
        <w:spacing w:before="121"/>
        <w:ind w:left="200"/>
      </w:pPr>
      <w:r>
        <w:t>UMA</w:t>
      </w:r>
    </w:p>
    <w:p w14:paraId="0463CBC2" w14:textId="77777777" w:rsidR="007A7DFC" w:rsidRDefault="00900926">
      <w:pPr>
        <w:pStyle w:val="ListParagraph"/>
        <w:numPr>
          <w:ilvl w:val="3"/>
          <w:numId w:val="2"/>
        </w:numPr>
        <w:tabs>
          <w:tab w:val="left" w:pos="921"/>
        </w:tabs>
        <w:spacing w:before="131" w:line="242" w:lineRule="auto"/>
        <w:ind w:right="1161"/>
        <w:rPr>
          <w:rFonts w:ascii="Arial" w:hAnsi="Arial"/>
        </w:rPr>
      </w:pPr>
      <w:r>
        <w:t xml:space="preserve">16th International Conference on Network and System Security, Denarau Island, Fiji, </w:t>
      </w:r>
      <w:r w:rsidR="00EC1D15">
        <w:t xml:space="preserve">9-12 </w:t>
      </w:r>
      <w:r>
        <w:t>December 2022.</w:t>
      </w:r>
    </w:p>
    <w:p w14:paraId="038C7DFD" w14:textId="77777777" w:rsidR="007A7DFC" w:rsidRDefault="00900926">
      <w:pPr>
        <w:pStyle w:val="ListParagraph"/>
        <w:numPr>
          <w:ilvl w:val="3"/>
          <w:numId w:val="2"/>
        </w:numPr>
        <w:tabs>
          <w:tab w:val="left" w:pos="921"/>
        </w:tabs>
        <w:spacing w:line="237" w:lineRule="auto"/>
        <w:ind w:right="1144"/>
        <w:rPr>
          <w:rFonts w:ascii="Arial" w:hAnsi="Arial"/>
        </w:rPr>
      </w:pPr>
      <w:r>
        <w:t>3rd Joint Workshop on CPS &amp; IoT Security and Privacy (CPSIoTSec 2022), Los Angeles,</w:t>
      </w:r>
      <w:r w:rsidR="00EC1D15">
        <w:t xml:space="preserve"> 7 </w:t>
      </w:r>
      <w:r>
        <w:t>November 2022.</w:t>
      </w:r>
    </w:p>
    <w:p w14:paraId="3FCA0257" w14:textId="77777777" w:rsidR="007A7DFC" w:rsidRDefault="00900926">
      <w:pPr>
        <w:pStyle w:val="ListParagraph"/>
        <w:numPr>
          <w:ilvl w:val="3"/>
          <w:numId w:val="2"/>
        </w:numPr>
        <w:tabs>
          <w:tab w:val="left" w:pos="921"/>
        </w:tabs>
        <w:ind w:right="1143"/>
        <w:rPr>
          <w:rFonts w:ascii="Arial" w:hAnsi="Arial"/>
        </w:rPr>
      </w:pPr>
      <w:r>
        <w:t xml:space="preserve">24th International Conference, </w:t>
      </w:r>
      <w:r>
        <w:rPr>
          <w:spacing w:val="-3"/>
        </w:rPr>
        <w:t xml:space="preserve">ICICS </w:t>
      </w:r>
      <w:r>
        <w:t xml:space="preserve">2022, Canterbury, </w:t>
      </w:r>
      <w:r w:rsidR="00EC1D15">
        <w:t xml:space="preserve">5-8 </w:t>
      </w:r>
      <w:r>
        <w:t>September 2022 4th International workshop in Artificial Intelligence and Industrial Internet-of-Things Security (AIoTS), Rome, 20-23 June</w:t>
      </w:r>
      <w:r w:rsidR="00EC1D15">
        <w:t xml:space="preserve"> </w:t>
      </w:r>
      <w:r>
        <w:t>2022.</w:t>
      </w:r>
    </w:p>
    <w:p w14:paraId="43C89C9F" w14:textId="77777777" w:rsidR="007A7DFC" w:rsidRDefault="00900926">
      <w:pPr>
        <w:pStyle w:val="ListParagraph"/>
        <w:numPr>
          <w:ilvl w:val="3"/>
          <w:numId w:val="2"/>
        </w:numPr>
        <w:tabs>
          <w:tab w:val="left" w:pos="921"/>
        </w:tabs>
        <w:spacing w:before="17" w:line="237" w:lineRule="auto"/>
        <w:ind w:right="1150"/>
        <w:rPr>
          <w:rFonts w:ascii="Arial" w:hAnsi="Arial"/>
        </w:rPr>
      </w:pPr>
      <w:r>
        <w:t xml:space="preserve">VI Jornadas Nacionales </w:t>
      </w:r>
      <w:r>
        <w:rPr>
          <w:spacing w:val="-3"/>
        </w:rPr>
        <w:t xml:space="preserve">de </w:t>
      </w:r>
      <w:r>
        <w:t xml:space="preserve">Investigación en Ciberseguridad (JNIC2021 LIVE), </w:t>
      </w:r>
      <w:r w:rsidR="00EC1D15">
        <w:t>o</w:t>
      </w:r>
      <w:r>
        <w:t xml:space="preserve">nline </w:t>
      </w:r>
      <w:r>
        <w:rPr>
          <w:spacing w:val="5"/>
        </w:rPr>
        <w:t xml:space="preserve">9- </w:t>
      </w:r>
      <w:r>
        <w:t>10 June</w:t>
      </w:r>
      <w:r w:rsidR="00EC1D15">
        <w:t xml:space="preserve"> 2</w:t>
      </w:r>
      <w:r>
        <w:t>021.</w:t>
      </w:r>
    </w:p>
    <w:p w14:paraId="022D5183" w14:textId="77777777" w:rsidR="007A7DFC" w:rsidRDefault="00900926">
      <w:pPr>
        <w:pStyle w:val="ListParagraph"/>
        <w:numPr>
          <w:ilvl w:val="3"/>
          <w:numId w:val="2"/>
        </w:numPr>
        <w:tabs>
          <w:tab w:val="left" w:pos="916"/>
        </w:tabs>
        <w:spacing w:before="17" w:line="280" w:lineRule="auto"/>
        <w:ind w:left="916" w:right="423"/>
        <w:rPr>
          <w:rFonts w:ascii="Arial" w:hAnsi="Arial"/>
        </w:rPr>
      </w:pPr>
      <w:r>
        <w:t>2nd</w:t>
      </w:r>
      <w:r>
        <w:rPr>
          <w:spacing w:val="-12"/>
        </w:rPr>
        <w:t xml:space="preserve"> </w:t>
      </w:r>
      <w:r>
        <w:t>Joint</w:t>
      </w:r>
      <w:r>
        <w:rPr>
          <w:spacing w:val="-13"/>
        </w:rPr>
        <w:t xml:space="preserve"> </w:t>
      </w:r>
      <w:r>
        <w:t>Workshop</w:t>
      </w:r>
      <w:r>
        <w:rPr>
          <w:spacing w:val="-12"/>
        </w:rPr>
        <w:t xml:space="preserve"> </w:t>
      </w:r>
      <w:r>
        <w:t>on</w:t>
      </w:r>
      <w:r>
        <w:rPr>
          <w:spacing w:val="-12"/>
        </w:rPr>
        <w:t xml:space="preserve"> </w:t>
      </w:r>
      <w:r>
        <w:t>CPS</w:t>
      </w:r>
      <w:r>
        <w:rPr>
          <w:spacing w:val="-9"/>
        </w:rPr>
        <w:t xml:space="preserve"> </w:t>
      </w:r>
      <w:r>
        <w:t>&amp;</w:t>
      </w:r>
      <w:r>
        <w:rPr>
          <w:spacing w:val="-2"/>
        </w:rPr>
        <w:t xml:space="preserve"> </w:t>
      </w:r>
      <w:r>
        <w:t>IoT</w:t>
      </w:r>
      <w:r>
        <w:rPr>
          <w:spacing w:val="-2"/>
        </w:rPr>
        <w:t xml:space="preserve"> </w:t>
      </w:r>
      <w:r>
        <w:t>Security</w:t>
      </w:r>
      <w:r>
        <w:rPr>
          <w:spacing w:val="-16"/>
        </w:rPr>
        <w:t xml:space="preserve"> </w:t>
      </w:r>
      <w:r>
        <w:t>and</w:t>
      </w:r>
      <w:r>
        <w:rPr>
          <w:spacing w:val="-12"/>
        </w:rPr>
        <w:t xml:space="preserve"> </w:t>
      </w:r>
      <w:r>
        <w:t>Privacy</w:t>
      </w:r>
      <w:r>
        <w:rPr>
          <w:spacing w:val="-1"/>
        </w:rPr>
        <w:t xml:space="preserve"> </w:t>
      </w:r>
      <w:r>
        <w:t>(CPSIoTSec</w:t>
      </w:r>
      <w:r>
        <w:rPr>
          <w:spacing w:val="1"/>
        </w:rPr>
        <w:t xml:space="preserve"> </w:t>
      </w:r>
      <w:r>
        <w:t>2021),</w:t>
      </w:r>
      <w:r>
        <w:rPr>
          <w:spacing w:val="-16"/>
        </w:rPr>
        <w:t xml:space="preserve"> </w:t>
      </w:r>
      <w:r w:rsidR="00EC1D15">
        <w:t>o</w:t>
      </w:r>
      <w:r>
        <w:t>nline,</w:t>
      </w:r>
      <w:r>
        <w:rPr>
          <w:spacing w:val="-12"/>
        </w:rPr>
        <w:t xml:space="preserve"> </w:t>
      </w:r>
      <w:r w:rsidR="00EC1D15">
        <w:rPr>
          <w:spacing w:val="-12"/>
        </w:rPr>
        <w:t xml:space="preserve">15 </w:t>
      </w:r>
      <w:r>
        <w:t>November</w:t>
      </w:r>
      <w:r>
        <w:rPr>
          <w:spacing w:val="1"/>
        </w:rPr>
        <w:t xml:space="preserve"> </w:t>
      </w:r>
      <w:r>
        <w:t>2021.</w:t>
      </w:r>
    </w:p>
    <w:p w14:paraId="1F9CC896" w14:textId="77777777" w:rsidR="007A7DFC" w:rsidRDefault="00900926">
      <w:pPr>
        <w:pStyle w:val="Heading3"/>
        <w:numPr>
          <w:ilvl w:val="2"/>
          <w:numId w:val="2"/>
        </w:numPr>
        <w:tabs>
          <w:tab w:val="left" w:pos="920"/>
          <w:tab w:val="left" w:pos="921"/>
        </w:tabs>
        <w:spacing w:before="194"/>
      </w:pPr>
      <w:bookmarkStart w:id="24" w:name="2.3.8_Presentations_at_Events"/>
      <w:bookmarkStart w:id="25" w:name="_bookmark12"/>
      <w:bookmarkEnd w:id="24"/>
      <w:bookmarkEnd w:id="25"/>
      <w:r>
        <w:t>Presentations at Events</w:t>
      </w:r>
    </w:p>
    <w:p w14:paraId="5CC7EC99" w14:textId="77777777" w:rsidR="007A7DFC" w:rsidRDefault="00900926">
      <w:pPr>
        <w:pStyle w:val="BodyText"/>
        <w:spacing w:before="158"/>
        <w:ind w:left="200"/>
      </w:pPr>
      <w:r>
        <w:t>Cyber Sec4Europe partners presented the proiect at the following events:</w:t>
      </w:r>
    </w:p>
    <w:p w14:paraId="7CCC8CB5" w14:textId="77777777" w:rsidR="007A7DFC" w:rsidRDefault="00900926">
      <w:pPr>
        <w:pStyle w:val="BodyText"/>
        <w:spacing w:before="122"/>
        <w:ind w:left="200"/>
      </w:pPr>
      <w:r>
        <w:t>GUF</w:t>
      </w:r>
    </w:p>
    <w:p w14:paraId="4E3F07DF" w14:textId="77777777" w:rsidR="007A7DFC" w:rsidRDefault="00900926">
      <w:pPr>
        <w:pStyle w:val="ListParagraph"/>
        <w:numPr>
          <w:ilvl w:val="3"/>
          <w:numId w:val="2"/>
        </w:numPr>
        <w:tabs>
          <w:tab w:val="left" w:pos="920"/>
          <w:tab w:val="left" w:pos="921"/>
        </w:tabs>
        <w:spacing w:before="136" w:line="276" w:lineRule="auto"/>
        <w:ind w:right="431"/>
        <w:jc w:val="left"/>
        <w:rPr>
          <w:rFonts w:ascii="Arial" w:hAnsi="Arial"/>
        </w:rPr>
      </w:pPr>
      <w:r>
        <w:t>Invited</w:t>
      </w:r>
      <w:r>
        <w:rPr>
          <w:spacing w:val="-16"/>
        </w:rPr>
        <w:t xml:space="preserve"> </w:t>
      </w:r>
      <w:r>
        <w:t>talk</w:t>
      </w:r>
      <w:r>
        <w:rPr>
          <w:spacing w:val="-12"/>
        </w:rPr>
        <w:t xml:space="preserve"> </w:t>
      </w:r>
      <w:r>
        <w:t>on</w:t>
      </w:r>
      <w:r>
        <w:rPr>
          <w:spacing w:val="-16"/>
        </w:rPr>
        <w:t xml:space="preserve"> </w:t>
      </w:r>
      <w:r>
        <w:t>"Boundaries</w:t>
      </w:r>
      <w:r>
        <w:rPr>
          <w:spacing w:val="-17"/>
        </w:rPr>
        <w:t xml:space="preserve"> </w:t>
      </w:r>
      <w:r>
        <w:t>of</w:t>
      </w:r>
      <w:r>
        <w:rPr>
          <w:spacing w:val="-15"/>
        </w:rPr>
        <w:t xml:space="preserve"> </w:t>
      </w:r>
      <w:r>
        <w:t>Data</w:t>
      </w:r>
      <w:r>
        <w:rPr>
          <w:spacing w:val="-14"/>
        </w:rPr>
        <w:t xml:space="preserve"> </w:t>
      </w:r>
      <w:r>
        <w:t>Protection</w:t>
      </w:r>
      <w:r>
        <w:rPr>
          <w:spacing w:val="-16"/>
        </w:rPr>
        <w:t xml:space="preserve"> </w:t>
      </w:r>
      <w:r>
        <w:t>and</w:t>
      </w:r>
      <w:r>
        <w:rPr>
          <w:spacing w:val="-16"/>
        </w:rPr>
        <w:t xml:space="preserve"> </w:t>
      </w:r>
      <w:r>
        <w:t>IT-Security".</w:t>
      </w:r>
      <w:r>
        <w:rPr>
          <w:spacing w:val="-15"/>
        </w:rPr>
        <w:t xml:space="preserve"> </w:t>
      </w:r>
      <w:r>
        <w:t>October</w:t>
      </w:r>
      <w:r>
        <w:rPr>
          <w:spacing w:val="-15"/>
        </w:rPr>
        <w:t xml:space="preserve"> </w:t>
      </w:r>
      <w:r>
        <w:t>2022,</w:t>
      </w:r>
      <w:r>
        <w:rPr>
          <w:spacing w:val="-16"/>
        </w:rPr>
        <w:t xml:space="preserve"> </w:t>
      </w:r>
      <w:r>
        <w:t>Sapienza</w:t>
      </w:r>
      <w:r>
        <w:rPr>
          <w:spacing w:val="-14"/>
        </w:rPr>
        <w:t xml:space="preserve"> </w:t>
      </w:r>
      <w:r>
        <w:t>university, Rome</w:t>
      </w:r>
      <w:r>
        <w:rPr>
          <w:spacing w:val="1"/>
        </w:rPr>
        <w:t xml:space="preserve"> </w:t>
      </w:r>
      <w:r>
        <w:t>(Italy).</w:t>
      </w:r>
    </w:p>
    <w:p w14:paraId="631DC343" w14:textId="77777777" w:rsidR="007A7DFC" w:rsidRDefault="00900926">
      <w:pPr>
        <w:pStyle w:val="ListParagraph"/>
        <w:numPr>
          <w:ilvl w:val="3"/>
          <w:numId w:val="2"/>
        </w:numPr>
        <w:tabs>
          <w:tab w:val="left" w:pos="920"/>
          <w:tab w:val="left" w:pos="921"/>
        </w:tabs>
        <w:spacing w:before="13"/>
        <w:ind w:hanging="361"/>
        <w:jc w:val="left"/>
        <w:rPr>
          <w:rFonts w:ascii="Arial" w:hAnsi="Arial"/>
        </w:rPr>
      </w:pPr>
      <w:r>
        <w:t xml:space="preserve">Panel " EU Cybersecurity Competence Centre" at </w:t>
      </w:r>
      <w:r>
        <w:rPr>
          <w:spacing w:val="-3"/>
        </w:rPr>
        <w:t xml:space="preserve">IFIP </w:t>
      </w:r>
      <w:r>
        <w:t>Sec 2021, held online in June 2021.</w:t>
      </w:r>
    </w:p>
    <w:p w14:paraId="07D8C599" w14:textId="77777777" w:rsidR="007A7DFC" w:rsidRDefault="00900926">
      <w:pPr>
        <w:pStyle w:val="ListParagraph"/>
        <w:numPr>
          <w:ilvl w:val="3"/>
          <w:numId w:val="2"/>
        </w:numPr>
        <w:tabs>
          <w:tab w:val="left" w:pos="920"/>
          <w:tab w:val="left" w:pos="921"/>
        </w:tabs>
        <w:spacing w:before="51" w:line="280" w:lineRule="auto"/>
        <w:ind w:right="430"/>
        <w:jc w:val="left"/>
        <w:rPr>
          <w:rFonts w:ascii="Arial" w:hAnsi="Arial"/>
        </w:rPr>
      </w:pPr>
      <w:r>
        <w:t>Cybersec4Europe at SENSYBLE Workshop/Seminar, organized by SENSYBLE Graduate School by GUF and Rhein-Main University of Applied Sciences Wiesbaden, June 2021. Online</w:t>
      </w:r>
      <w:r>
        <w:rPr>
          <w:spacing w:val="-16"/>
        </w:rPr>
        <w:t xml:space="preserve"> </w:t>
      </w:r>
      <w:r>
        <w:t>event.</w:t>
      </w:r>
    </w:p>
    <w:p w14:paraId="22213369" w14:textId="77777777" w:rsidR="007A7DFC" w:rsidRPr="00463A6E" w:rsidRDefault="00900926" w:rsidP="00463A6E">
      <w:pPr>
        <w:pStyle w:val="ListParagraph"/>
        <w:numPr>
          <w:ilvl w:val="3"/>
          <w:numId w:val="2"/>
        </w:numPr>
        <w:tabs>
          <w:tab w:val="left" w:pos="920"/>
          <w:tab w:val="left" w:pos="921"/>
        </w:tabs>
        <w:spacing w:before="7" w:line="276" w:lineRule="auto"/>
        <w:ind w:right="428"/>
        <w:jc w:val="left"/>
        <w:rPr>
          <w:rFonts w:ascii="Arial" w:hAnsi="Arial"/>
        </w:rPr>
      </w:pPr>
      <w:r>
        <w:t>Panel</w:t>
      </w:r>
      <w:r>
        <w:rPr>
          <w:spacing w:val="-11"/>
        </w:rPr>
        <w:t xml:space="preserve"> </w:t>
      </w:r>
      <w:r>
        <w:t>presentation</w:t>
      </w:r>
      <w:r>
        <w:rPr>
          <w:spacing w:val="-9"/>
        </w:rPr>
        <w:t xml:space="preserve"> </w:t>
      </w:r>
      <w:r>
        <w:t>"Building</w:t>
      </w:r>
      <w:r>
        <w:rPr>
          <w:spacing w:val="-10"/>
        </w:rPr>
        <w:t xml:space="preserve"> </w:t>
      </w:r>
      <w:r>
        <w:t>the</w:t>
      </w:r>
      <w:r>
        <w:rPr>
          <w:spacing w:val="-6"/>
        </w:rPr>
        <w:t xml:space="preserve"> </w:t>
      </w:r>
      <w:r>
        <w:t>Cybersecurity</w:t>
      </w:r>
      <w:r>
        <w:rPr>
          <w:spacing w:val="-10"/>
        </w:rPr>
        <w:t xml:space="preserve"> </w:t>
      </w:r>
      <w:r>
        <w:t>Competence</w:t>
      </w:r>
      <w:r>
        <w:rPr>
          <w:spacing w:val="-7"/>
        </w:rPr>
        <w:t xml:space="preserve"> </w:t>
      </w:r>
      <w:r>
        <w:t>Center</w:t>
      </w:r>
      <w:r>
        <w:rPr>
          <w:spacing w:val="-7"/>
        </w:rPr>
        <w:t xml:space="preserve"> </w:t>
      </w:r>
      <w:r>
        <w:t>"</w:t>
      </w:r>
      <w:r>
        <w:rPr>
          <w:spacing w:val="-9"/>
        </w:rPr>
        <w:t xml:space="preserve"> </w:t>
      </w:r>
      <w:r>
        <w:t>at</w:t>
      </w:r>
      <w:r>
        <w:rPr>
          <w:spacing w:val="-10"/>
        </w:rPr>
        <w:t xml:space="preserve"> </w:t>
      </w:r>
      <w:r>
        <w:t>the</w:t>
      </w:r>
      <w:r>
        <w:rPr>
          <w:spacing w:val="-7"/>
        </w:rPr>
        <w:t xml:space="preserve"> </w:t>
      </w:r>
      <w:r>
        <w:t>Cybershare</w:t>
      </w:r>
      <w:r>
        <w:rPr>
          <w:spacing w:val="-6"/>
        </w:rPr>
        <w:t xml:space="preserve"> </w:t>
      </w:r>
      <w:r>
        <w:t>Conference 2021, May 2021.</w:t>
      </w:r>
    </w:p>
    <w:p w14:paraId="6EBDF8CA" w14:textId="77777777" w:rsidR="007A7DFC" w:rsidRDefault="00900926">
      <w:pPr>
        <w:pStyle w:val="ListParagraph"/>
        <w:numPr>
          <w:ilvl w:val="3"/>
          <w:numId w:val="2"/>
        </w:numPr>
        <w:tabs>
          <w:tab w:val="left" w:pos="921"/>
        </w:tabs>
        <w:spacing w:before="115" w:line="278" w:lineRule="auto"/>
        <w:ind w:right="431"/>
        <w:rPr>
          <w:rFonts w:ascii="Arial" w:hAnsi="Arial"/>
        </w:rPr>
      </w:pPr>
      <w:r>
        <w:t>CyberSec4Europe Aiming to safeguard values through excellence in cybersecurity" at Panel "The EU</w:t>
      </w:r>
      <w:r>
        <w:rPr>
          <w:spacing w:val="-4"/>
        </w:rPr>
        <w:t xml:space="preserve"> </w:t>
      </w:r>
      <w:r>
        <w:t>Pilot</w:t>
      </w:r>
      <w:r>
        <w:rPr>
          <w:spacing w:val="-2"/>
        </w:rPr>
        <w:t xml:space="preserve"> </w:t>
      </w:r>
      <w:r>
        <w:t>Projects</w:t>
      </w:r>
      <w:r>
        <w:rPr>
          <w:spacing w:val="-6"/>
        </w:rPr>
        <w:t xml:space="preserve"> </w:t>
      </w:r>
      <w:r>
        <w:t>for</w:t>
      </w:r>
      <w:r>
        <w:rPr>
          <w:spacing w:val="-4"/>
        </w:rPr>
        <w:t xml:space="preserve"> </w:t>
      </w:r>
      <w:r>
        <w:t>the</w:t>
      </w:r>
      <w:r>
        <w:rPr>
          <w:spacing w:val="-3"/>
        </w:rPr>
        <w:t xml:space="preserve"> </w:t>
      </w:r>
      <w:r>
        <w:t>competence</w:t>
      </w:r>
      <w:r>
        <w:rPr>
          <w:spacing w:val="-8"/>
        </w:rPr>
        <w:t xml:space="preserve"> </w:t>
      </w:r>
      <w:r>
        <w:t>centre</w:t>
      </w:r>
      <w:r>
        <w:rPr>
          <w:spacing w:val="-3"/>
        </w:rPr>
        <w:t xml:space="preserve"> </w:t>
      </w:r>
      <w:r>
        <w:t>and</w:t>
      </w:r>
      <w:r>
        <w:rPr>
          <w:spacing w:val="-6"/>
        </w:rPr>
        <w:t xml:space="preserve"> </w:t>
      </w:r>
      <w:r>
        <w:t>ECSO",</w:t>
      </w:r>
      <w:r>
        <w:rPr>
          <w:spacing w:val="-10"/>
        </w:rPr>
        <w:t xml:space="preserve"> </w:t>
      </w:r>
      <w:r>
        <w:t>at</w:t>
      </w:r>
      <w:r>
        <w:rPr>
          <w:spacing w:val="-7"/>
        </w:rPr>
        <w:t xml:space="preserve"> </w:t>
      </w:r>
      <w:r>
        <w:t>ITASEC</w:t>
      </w:r>
      <w:r>
        <w:rPr>
          <w:spacing w:val="-7"/>
        </w:rPr>
        <w:t xml:space="preserve"> </w:t>
      </w:r>
      <w:r>
        <w:t>2021</w:t>
      </w:r>
      <w:r>
        <w:rPr>
          <w:spacing w:val="-6"/>
        </w:rPr>
        <w:t xml:space="preserve"> </w:t>
      </w:r>
      <w:r>
        <w:t>conference,</w:t>
      </w:r>
      <w:r>
        <w:rPr>
          <w:spacing w:val="-6"/>
        </w:rPr>
        <w:t xml:space="preserve"> </w:t>
      </w:r>
      <w:r>
        <w:t>online</w:t>
      </w:r>
      <w:r>
        <w:rPr>
          <w:spacing w:val="-3"/>
        </w:rPr>
        <w:t xml:space="preserve"> </w:t>
      </w:r>
      <w:r>
        <w:t>April 2021.</w:t>
      </w:r>
    </w:p>
    <w:p w14:paraId="08FE5FB0" w14:textId="77777777" w:rsidR="007A7DFC" w:rsidRDefault="00900926">
      <w:pPr>
        <w:pStyle w:val="ListParagraph"/>
        <w:numPr>
          <w:ilvl w:val="3"/>
          <w:numId w:val="2"/>
        </w:numPr>
        <w:tabs>
          <w:tab w:val="left" w:pos="921"/>
        </w:tabs>
        <w:spacing w:before="10" w:line="276" w:lineRule="auto"/>
        <w:ind w:right="428"/>
        <w:rPr>
          <w:rFonts w:ascii="Arial" w:hAnsi="Arial"/>
        </w:rPr>
      </w:pPr>
      <w:r>
        <w:t>"CyberSec4Europe Aiming to safeguard values through excellence in cybersecurity" at Panel</w:t>
      </w:r>
      <w:r>
        <w:rPr>
          <w:spacing w:val="-33"/>
        </w:rPr>
        <w:t xml:space="preserve"> </w:t>
      </w:r>
      <w:r>
        <w:t>"The EU Pilot Projects for the competence centre and ECSO", April 2021,</w:t>
      </w:r>
      <w:r>
        <w:rPr>
          <w:spacing w:val="-11"/>
        </w:rPr>
        <w:t xml:space="preserve"> </w:t>
      </w:r>
      <w:r>
        <w:t>online.</w:t>
      </w:r>
    </w:p>
    <w:p w14:paraId="21A9919F" w14:textId="77777777" w:rsidR="007A7DFC" w:rsidRDefault="00900926">
      <w:pPr>
        <w:pStyle w:val="ListParagraph"/>
        <w:numPr>
          <w:ilvl w:val="3"/>
          <w:numId w:val="2"/>
        </w:numPr>
        <w:tabs>
          <w:tab w:val="left" w:pos="921"/>
        </w:tabs>
        <w:spacing w:before="17" w:line="276" w:lineRule="auto"/>
        <w:ind w:right="423"/>
        <w:rPr>
          <w:rFonts w:ascii="Arial" w:hAnsi="Arial"/>
        </w:rPr>
      </w:pPr>
      <w:r>
        <w:t>Panel presentation on AI for resilience and collaborative mitigation strategies for AI-driven response to cyber threats, Online March 2021 at LAILEC 2021, organized by</w:t>
      </w:r>
      <w:r>
        <w:rPr>
          <w:spacing w:val="-4"/>
        </w:rPr>
        <w:t xml:space="preserve"> </w:t>
      </w:r>
      <w:r>
        <w:t>KUL.</w:t>
      </w:r>
    </w:p>
    <w:p w14:paraId="01443A76" w14:textId="77777777" w:rsidR="007A7DFC" w:rsidRPr="00556C22" w:rsidRDefault="00900926">
      <w:pPr>
        <w:pStyle w:val="ListParagraph"/>
        <w:numPr>
          <w:ilvl w:val="3"/>
          <w:numId w:val="2"/>
        </w:numPr>
        <w:tabs>
          <w:tab w:val="left" w:pos="916"/>
        </w:tabs>
        <w:spacing w:before="12" w:line="276" w:lineRule="auto"/>
        <w:ind w:left="916" w:right="426"/>
        <w:rPr>
          <w:rFonts w:ascii="Arial" w:hAnsi="Arial"/>
        </w:rPr>
      </w:pPr>
      <w:r>
        <w:t>Cybersecurity Standardization Conference 2020, event organized by ENISA in February 2021 online.</w:t>
      </w:r>
    </w:p>
    <w:p w14:paraId="31836F19" w14:textId="77777777" w:rsidR="00556C22" w:rsidRPr="009E0B62" w:rsidRDefault="00556C22">
      <w:pPr>
        <w:pStyle w:val="ListParagraph"/>
        <w:numPr>
          <w:ilvl w:val="3"/>
          <w:numId w:val="2"/>
        </w:numPr>
        <w:tabs>
          <w:tab w:val="left" w:pos="916"/>
        </w:tabs>
        <w:spacing w:before="12" w:line="276" w:lineRule="auto"/>
        <w:ind w:left="916" w:right="426"/>
        <w:rPr>
          <w:lang w:val="de-DE"/>
        </w:rPr>
      </w:pPr>
      <w:r w:rsidRPr="009E0B62">
        <w:rPr>
          <w:lang w:val="de-DE"/>
        </w:rPr>
        <w:t>A workshop on Security, Datenschutz und Anonymisierung, at Informatik 2021, Datenschutz und -sicherheit im Internet der Dinge, 28 September 2021, online</w:t>
      </w:r>
    </w:p>
    <w:p w14:paraId="1A49EEB2" w14:textId="77777777" w:rsidR="00556C22" w:rsidRPr="00463A6E" w:rsidRDefault="00556C22">
      <w:pPr>
        <w:pStyle w:val="ListParagraph"/>
        <w:numPr>
          <w:ilvl w:val="3"/>
          <w:numId w:val="2"/>
        </w:numPr>
        <w:tabs>
          <w:tab w:val="left" w:pos="916"/>
        </w:tabs>
        <w:spacing w:before="12" w:line="276" w:lineRule="auto"/>
        <w:ind w:left="916" w:right="426"/>
      </w:pPr>
      <w:r w:rsidRPr="00463A6E">
        <w:t>A presentation on "Serious Games for Security and Privacy Awareness" at the IFIP Summer School on Privacy and Identity Management, August 2021, online</w:t>
      </w:r>
    </w:p>
    <w:p w14:paraId="2156F520" w14:textId="77777777" w:rsidR="00556C22" w:rsidRPr="00463A6E" w:rsidRDefault="00556C22">
      <w:pPr>
        <w:pStyle w:val="ListParagraph"/>
        <w:numPr>
          <w:ilvl w:val="3"/>
          <w:numId w:val="2"/>
        </w:numPr>
        <w:tabs>
          <w:tab w:val="left" w:pos="916"/>
        </w:tabs>
        <w:spacing w:before="12" w:line="276" w:lineRule="auto"/>
        <w:ind w:left="916" w:right="426"/>
      </w:pPr>
      <w:r w:rsidRPr="00463A6E">
        <w:t>A presentation on 'Human Factors in Security Management, Social Engineering &amp; Privacy Enhancing Technologies' at the SECUSO Research Seminar, March 2021, online</w:t>
      </w:r>
    </w:p>
    <w:p w14:paraId="20068F47" w14:textId="77777777" w:rsidR="00556C22" w:rsidRPr="00463A6E" w:rsidRDefault="00463A6E">
      <w:pPr>
        <w:pStyle w:val="ListParagraph"/>
        <w:numPr>
          <w:ilvl w:val="3"/>
          <w:numId w:val="2"/>
        </w:numPr>
        <w:tabs>
          <w:tab w:val="left" w:pos="916"/>
        </w:tabs>
        <w:spacing w:before="12" w:line="276" w:lineRule="auto"/>
        <w:ind w:left="916" w:right="426"/>
      </w:pPr>
      <w:r w:rsidRPr="00463A6E">
        <w:t xml:space="preserve">A presentation on 'Privacy Concerns Go Hand in Hand with Lack of Knowledge: The Case of the German Corona-Warn-App' at </w:t>
      </w:r>
      <w:r w:rsidR="00556C22" w:rsidRPr="00463A6E">
        <w:t>SEC 2021</w:t>
      </w:r>
      <w:r w:rsidRPr="00463A6E">
        <w:t>, June 2021, online</w:t>
      </w:r>
    </w:p>
    <w:p w14:paraId="36B34CEE" w14:textId="77777777" w:rsidR="00556C22" w:rsidRPr="00463A6E" w:rsidRDefault="00463A6E">
      <w:pPr>
        <w:pStyle w:val="ListParagraph"/>
        <w:numPr>
          <w:ilvl w:val="3"/>
          <w:numId w:val="2"/>
        </w:numPr>
        <w:tabs>
          <w:tab w:val="left" w:pos="916"/>
        </w:tabs>
        <w:spacing w:before="12" w:line="276" w:lineRule="auto"/>
        <w:ind w:left="916" w:right="426"/>
      </w:pPr>
      <w:r w:rsidRPr="00463A6E">
        <w:t xml:space="preserve">A presentation on "A Privacy Calculus Model for Contact Tracing Apps: Analyzing the German Corona-Warn-App" at </w:t>
      </w:r>
      <w:r w:rsidR="00556C22" w:rsidRPr="00463A6E">
        <w:t>SEC 2022</w:t>
      </w:r>
      <w:r w:rsidRPr="00463A6E">
        <w:t>, June 2022, online</w:t>
      </w:r>
    </w:p>
    <w:p w14:paraId="179B1626" w14:textId="77777777" w:rsidR="007A7DFC" w:rsidRDefault="00900926">
      <w:pPr>
        <w:pStyle w:val="BodyText"/>
        <w:spacing w:before="124"/>
        <w:ind w:left="200"/>
      </w:pPr>
      <w:r>
        <w:t>BRNO</w:t>
      </w:r>
    </w:p>
    <w:p w14:paraId="33AD7D22" w14:textId="77777777" w:rsidR="007A7DFC" w:rsidRDefault="00900926">
      <w:pPr>
        <w:pStyle w:val="ListParagraph"/>
        <w:numPr>
          <w:ilvl w:val="3"/>
          <w:numId w:val="2"/>
        </w:numPr>
        <w:tabs>
          <w:tab w:val="left" w:pos="920"/>
          <w:tab w:val="left" w:pos="921"/>
        </w:tabs>
        <w:spacing w:before="131"/>
        <w:ind w:hanging="361"/>
        <w:jc w:val="left"/>
        <w:rPr>
          <w:rFonts w:ascii="Arial" w:hAnsi="Arial"/>
        </w:rPr>
      </w:pPr>
      <w:r>
        <w:t>Presentation of JCAlgTest on SECRYPT security conference. July 2022, Lisbon.</w:t>
      </w:r>
    </w:p>
    <w:p w14:paraId="21A64636" w14:textId="77777777" w:rsidR="007A7DFC" w:rsidRDefault="00900926">
      <w:pPr>
        <w:pStyle w:val="ListParagraph"/>
        <w:numPr>
          <w:ilvl w:val="3"/>
          <w:numId w:val="2"/>
        </w:numPr>
        <w:tabs>
          <w:tab w:val="left" w:pos="916"/>
        </w:tabs>
        <w:spacing w:before="56" w:line="276" w:lineRule="auto"/>
        <w:ind w:left="916" w:right="428"/>
        <w:rPr>
          <w:rFonts w:ascii="Arial" w:hAnsi="Arial"/>
        </w:rPr>
      </w:pPr>
      <w:r>
        <w:t xml:space="preserve">Webinar organized by CyberSec4Europe on open tool for analysis of security certificates issued under Common Criteria and </w:t>
      </w:r>
      <w:r>
        <w:rPr>
          <w:spacing w:val="-3"/>
        </w:rPr>
        <w:t xml:space="preserve">FIPS </w:t>
      </w:r>
      <w:r>
        <w:t>schemes, February</w:t>
      </w:r>
      <w:r>
        <w:rPr>
          <w:spacing w:val="7"/>
        </w:rPr>
        <w:t xml:space="preserve"> </w:t>
      </w:r>
      <w:r>
        <w:t>2021.</w:t>
      </w:r>
    </w:p>
    <w:p w14:paraId="02E05CB0" w14:textId="77777777" w:rsidR="007A7DFC" w:rsidRDefault="00900926">
      <w:pPr>
        <w:pStyle w:val="BodyText"/>
        <w:spacing w:before="118"/>
        <w:ind w:left="200"/>
      </w:pPr>
      <w:r>
        <w:t>CYBER</w:t>
      </w:r>
    </w:p>
    <w:p w14:paraId="745081F5" w14:textId="77777777" w:rsidR="007A7DFC" w:rsidRPr="00EC1D15" w:rsidRDefault="00900926">
      <w:pPr>
        <w:pStyle w:val="ListParagraph"/>
        <w:numPr>
          <w:ilvl w:val="3"/>
          <w:numId w:val="2"/>
        </w:numPr>
        <w:tabs>
          <w:tab w:val="left" w:pos="920"/>
          <w:tab w:val="left" w:pos="921"/>
        </w:tabs>
        <w:spacing w:before="138"/>
        <w:ind w:hanging="361"/>
        <w:jc w:val="left"/>
        <w:rPr>
          <w:rFonts w:asciiTheme="majorBidi" w:hAnsiTheme="majorBidi" w:cstheme="majorBidi"/>
          <w:sz w:val="24"/>
        </w:rPr>
      </w:pPr>
      <w:r w:rsidRPr="00EC1D15">
        <w:rPr>
          <w:rFonts w:asciiTheme="majorBidi" w:hAnsiTheme="majorBidi" w:cstheme="majorBidi"/>
        </w:rPr>
        <w:t>Panel</w:t>
      </w:r>
      <w:r w:rsidRPr="00EC1D15">
        <w:rPr>
          <w:rFonts w:asciiTheme="majorBidi" w:hAnsiTheme="majorBidi" w:cstheme="majorBidi"/>
          <w:spacing w:val="28"/>
        </w:rPr>
        <w:t xml:space="preserve"> </w:t>
      </w:r>
      <w:r w:rsidRPr="00EC1D15">
        <w:rPr>
          <w:rFonts w:asciiTheme="majorBidi" w:hAnsiTheme="majorBidi" w:cstheme="majorBidi"/>
        </w:rPr>
        <w:t>about</w:t>
      </w:r>
      <w:r w:rsidRPr="00EC1D15">
        <w:rPr>
          <w:rFonts w:asciiTheme="majorBidi" w:hAnsiTheme="majorBidi" w:cstheme="majorBidi"/>
          <w:spacing w:val="30"/>
        </w:rPr>
        <w:t xml:space="preserve"> </w:t>
      </w:r>
      <w:r w:rsidRPr="00EC1D15">
        <w:rPr>
          <w:rFonts w:asciiTheme="majorBidi" w:hAnsiTheme="majorBidi" w:cstheme="majorBidi"/>
        </w:rPr>
        <w:t>“Advances</w:t>
      </w:r>
      <w:r w:rsidRPr="00EC1D15">
        <w:rPr>
          <w:rFonts w:asciiTheme="majorBidi" w:hAnsiTheme="majorBidi" w:cstheme="majorBidi"/>
          <w:spacing w:val="29"/>
        </w:rPr>
        <w:t xml:space="preserve"> </w:t>
      </w:r>
      <w:r w:rsidRPr="00EC1D15">
        <w:rPr>
          <w:rFonts w:asciiTheme="majorBidi" w:hAnsiTheme="majorBidi" w:cstheme="majorBidi"/>
        </w:rPr>
        <w:t>in</w:t>
      </w:r>
      <w:r w:rsidRPr="00EC1D15">
        <w:rPr>
          <w:rFonts w:asciiTheme="majorBidi" w:hAnsiTheme="majorBidi" w:cstheme="majorBidi"/>
          <w:spacing w:val="28"/>
        </w:rPr>
        <w:t xml:space="preserve"> </w:t>
      </w:r>
      <w:r w:rsidRPr="00EC1D15">
        <w:rPr>
          <w:rFonts w:asciiTheme="majorBidi" w:hAnsiTheme="majorBidi" w:cstheme="majorBidi"/>
        </w:rPr>
        <w:t>Security</w:t>
      </w:r>
      <w:r w:rsidRPr="00EC1D15">
        <w:rPr>
          <w:rFonts w:asciiTheme="majorBidi" w:hAnsiTheme="majorBidi" w:cstheme="majorBidi"/>
          <w:spacing w:val="35"/>
        </w:rPr>
        <w:t xml:space="preserve"> </w:t>
      </w:r>
      <w:r w:rsidRPr="00EC1D15">
        <w:rPr>
          <w:rFonts w:asciiTheme="majorBidi" w:hAnsiTheme="majorBidi" w:cstheme="majorBidi"/>
        </w:rPr>
        <w:t>Standards”</w:t>
      </w:r>
      <w:r w:rsidRPr="00EC1D15">
        <w:rPr>
          <w:rFonts w:asciiTheme="majorBidi" w:hAnsiTheme="majorBidi" w:cstheme="majorBidi"/>
          <w:spacing w:val="27"/>
        </w:rPr>
        <w:t xml:space="preserve"> </w:t>
      </w:r>
      <w:r w:rsidRPr="00EC1D15">
        <w:rPr>
          <w:rFonts w:asciiTheme="majorBidi" w:hAnsiTheme="majorBidi" w:cstheme="majorBidi"/>
        </w:rPr>
        <w:t>at</w:t>
      </w:r>
      <w:r w:rsidRPr="00EC1D15">
        <w:rPr>
          <w:rFonts w:asciiTheme="majorBidi" w:hAnsiTheme="majorBidi" w:cstheme="majorBidi"/>
          <w:spacing w:val="29"/>
        </w:rPr>
        <w:t xml:space="preserve"> </w:t>
      </w:r>
      <w:r w:rsidRPr="00EC1D15">
        <w:rPr>
          <w:rFonts w:asciiTheme="majorBidi" w:hAnsiTheme="majorBidi" w:cstheme="majorBidi"/>
        </w:rPr>
        <w:t>the</w:t>
      </w:r>
      <w:r w:rsidRPr="00EC1D15">
        <w:rPr>
          <w:rFonts w:asciiTheme="majorBidi" w:hAnsiTheme="majorBidi" w:cstheme="majorBidi"/>
          <w:spacing w:val="29"/>
        </w:rPr>
        <w:t xml:space="preserve"> </w:t>
      </w:r>
      <w:r w:rsidRPr="00EC1D15">
        <w:rPr>
          <w:rFonts w:asciiTheme="majorBidi" w:hAnsiTheme="majorBidi" w:cstheme="majorBidi"/>
        </w:rPr>
        <w:t>IEEE</w:t>
      </w:r>
      <w:r w:rsidRPr="00EC1D15">
        <w:rPr>
          <w:rFonts w:asciiTheme="majorBidi" w:hAnsiTheme="majorBidi" w:cstheme="majorBidi"/>
          <w:spacing w:val="31"/>
        </w:rPr>
        <w:t xml:space="preserve"> </w:t>
      </w:r>
      <w:r w:rsidRPr="00EC1D15">
        <w:rPr>
          <w:rFonts w:asciiTheme="majorBidi" w:hAnsiTheme="majorBidi" w:cstheme="majorBidi"/>
        </w:rPr>
        <w:t>Conference</w:t>
      </w:r>
      <w:r w:rsidRPr="00EC1D15">
        <w:rPr>
          <w:rFonts w:asciiTheme="majorBidi" w:hAnsiTheme="majorBidi" w:cstheme="majorBidi"/>
          <w:spacing w:val="30"/>
        </w:rPr>
        <w:t xml:space="preserve"> </w:t>
      </w:r>
      <w:r w:rsidRPr="00EC1D15">
        <w:rPr>
          <w:rFonts w:asciiTheme="majorBidi" w:hAnsiTheme="majorBidi" w:cstheme="majorBidi"/>
        </w:rPr>
        <w:t>on</w:t>
      </w:r>
      <w:r w:rsidRPr="00EC1D15">
        <w:rPr>
          <w:rFonts w:asciiTheme="majorBidi" w:hAnsiTheme="majorBidi" w:cstheme="majorBidi"/>
          <w:spacing w:val="28"/>
        </w:rPr>
        <w:t xml:space="preserve"> </w:t>
      </w:r>
      <w:r w:rsidRPr="00EC1D15">
        <w:rPr>
          <w:rFonts w:asciiTheme="majorBidi" w:hAnsiTheme="majorBidi" w:cstheme="majorBidi"/>
        </w:rPr>
        <w:t>Standards</w:t>
      </w:r>
      <w:r w:rsidRPr="00EC1D15">
        <w:rPr>
          <w:rFonts w:asciiTheme="majorBidi" w:hAnsiTheme="majorBidi" w:cstheme="majorBidi"/>
          <w:spacing w:val="27"/>
        </w:rPr>
        <w:t xml:space="preserve"> </w:t>
      </w:r>
      <w:r w:rsidRPr="00EC1D15">
        <w:rPr>
          <w:rFonts w:asciiTheme="majorBidi" w:hAnsiTheme="majorBidi" w:cstheme="majorBidi"/>
        </w:rPr>
        <w:t>for</w:t>
      </w:r>
    </w:p>
    <w:p w14:paraId="4F9692C9" w14:textId="77777777" w:rsidR="007A7DFC" w:rsidRPr="00EC1D15" w:rsidRDefault="00900926">
      <w:pPr>
        <w:pStyle w:val="BodyText"/>
        <w:spacing w:before="1"/>
        <w:rPr>
          <w:rFonts w:asciiTheme="majorBidi" w:hAnsiTheme="majorBidi" w:cstheme="majorBidi"/>
        </w:rPr>
      </w:pPr>
      <w:r w:rsidRPr="00EC1D15">
        <w:rPr>
          <w:rFonts w:asciiTheme="majorBidi" w:hAnsiTheme="majorBidi" w:cstheme="majorBidi"/>
        </w:rPr>
        <w:t>Communications and Networking (IEEE CSCN). November 2022, Thessaloniki</w:t>
      </w:r>
      <w:r w:rsidR="00DC0C50" w:rsidRPr="00EC1D15">
        <w:rPr>
          <w:rFonts w:asciiTheme="majorBidi" w:hAnsiTheme="majorBidi" w:cstheme="majorBidi"/>
        </w:rPr>
        <w:t>.</w:t>
      </w:r>
    </w:p>
    <w:p w14:paraId="5E8A0076" w14:textId="77777777" w:rsidR="007A7DFC" w:rsidRPr="00EC1D15" w:rsidRDefault="00900926">
      <w:pPr>
        <w:pStyle w:val="ListParagraph"/>
        <w:numPr>
          <w:ilvl w:val="3"/>
          <w:numId w:val="2"/>
        </w:numPr>
        <w:tabs>
          <w:tab w:val="left" w:pos="921"/>
        </w:tabs>
        <w:spacing w:before="10" w:line="242" w:lineRule="auto"/>
        <w:ind w:right="430"/>
        <w:rPr>
          <w:rFonts w:asciiTheme="majorBidi" w:hAnsiTheme="majorBidi" w:cstheme="majorBidi"/>
        </w:rPr>
      </w:pPr>
      <w:r w:rsidRPr="00EC1D15">
        <w:rPr>
          <w:rFonts w:asciiTheme="majorBidi" w:hAnsiTheme="majorBidi" w:cstheme="majorBidi"/>
        </w:rPr>
        <w:t>Privacy-preserving-precision-medicine, KRAKEN project webinar Women in technology behind data-sharing, privacy preservation and SSI, May 2022.</w:t>
      </w:r>
      <w:r w:rsidRPr="00EC1D15">
        <w:rPr>
          <w:rFonts w:asciiTheme="majorBidi" w:hAnsiTheme="majorBidi" w:cstheme="majorBidi"/>
          <w:spacing w:val="-2"/>
        </w:rPr>
        <w:t xml:space="preserve"> </w:t>
      </w:r>
      <w:r w:rsidRPr="00EC1D15">
        <w:rPr>
          <w:rFonts w:asciiTheme="majorBidi" w:hAnsiTheme="majorBidi" w:cstheme="majorBidi"/>
        </w:rPr>
        <w:t>Online.</w:t>
      </w:r>
    </w:p>
    <w:p w14:paraId="6F4087BB" w14:textId="77777777" w:rsidR="007A7DFC" w:rsidRPr="00EC1D15" w:rsidRDefault="00900926">
      <w:pPr>
        <w:pStyle w:val="ListParagraph"/>
        <w:numPr>
          <w:ilvl w:val="3"/>
          <w:numId w:val="2"/>
        </w:numPr>
        <w:tabs>
          <w:tab w:val="left" w:pos="920"/>
          <w:tab w:val="left" w:pos="921"/>
        </w:tabs>
        <w:spacing w:before="13" w:line="355" w:lineRule="auto"/>
        <w:ind w:left="200" w:right="1260" w:firstLine="360"/>
        <w:jc w:val="left"/>
        <w:rPr>
          <w:rFonts w:asciiTheme="majorBidi" w:hAnsiTheme="majorBidi" w:cstheme="majorBidi"/>
        </w:rPr>
      </w:pPr>
      <w:r w:rsidRPr="00EC1D15">
        <w:rPr>
          <w:rFonts w:asciiTheme="majorBidi" w:hAnsiTheme="majorBidi" w:cstheme="majorBidi"/>
        </w:rPr>
        <w:t>Bootcamp for EU cybersecurity team candidates, March 2022, The Hague. TDL</w:t>
      </w:r>
    </w:p>
    <w:p w14:paraId="19A3FB1C" w14:textId="77777777" w:rsidR="007A7DFC" w:rsidRDefault="00900926">
      <w:pPr>
        <w:pStyle w:val="ListParagraph"/>
        <w:numPr>
          <w:ilvl w:val="3"/>
          <w:numId w:val="2"/>
        </w:numPr>
        <w:tabs>
          <w:tab w:val="left" w:pos="921"/>
        </w:tabs>
        <w:spacing w:before="10" w:line="280" w:lineRule="auto"/>
        <w:ind w:right="425"/>
        <w:rPr>
          <w:rFonts w:ascii="Arial" w:hAnsi="Arial"/>
        </w:rPr>
      </w:pPr>
      <w:r>
        <w:t>Added value of data exchanges, data marketplaces and the role of data intermediaries. ENISA Workshop on Data Sharing &amp; Emerging Technologies, October 2022, in Brussels and</w:t>
      </w:r>
      <w:r>
        <w:rPr>
          <w:spacing w:val="-7"/>
        </w:rPr>
        <w:t xml:space="preserve"> </w:t>
      </w:r>
      <w:r>
        <w:t>online.</w:t>
      </w:r>
    </w:p>
    <w:p w14:paraId="42E5237C" w14:textId="77777777" w:rsidR="007A7DFC" w:rsidRDefault="00900926">
      <w:pPr>
        <w:pStyle w:val="ListParagraph"/>
        <w:numPr>
          <w:ilvl w:val="3"/>
          <w:numId w:val="2"/>
        </w:numPr>
        <w:tabs>
          <w:tab w:val="left" w:pos="921"/>
        </w:tabs>
        <w:spacing w:before="8" w:line="276" w:lineRule="auto"/>
        <w:ind w:right="429"/>
        <w:rPr>
          <w:rFonts w:ascii="Arial" w:hAnsi="Arial"/>
        </w:rPr>
      </w:pPr>
      <w:r>
        <w:t>'Europe’s</w:t>
      </w:r>
      <w:r>
        <w:rPr>
          <w:spacing w:val="-13"/>
        </w:rPr>
        <w:t xml:space="preserve"> </w:t>
      </w:r>
      <w:r>
        <w:t>Cybersecurity</w:t>
      </w:r>
      <w:r>
        <w:rPr>
          <w:spacing w:val="-9"/>
        </w:rPr>
        <w:t xml:space="preserve"> </w:t>
      </w:r>
      <w:r>
        <w:t>Community:</w:t>
      </w:r>
      <w:r>
        <w:rPr>
          <w:spacing w:val="-8"/>
        </w:rPr>
        <w:t xml:space="preserve"> </w:t>
      </w:r>
      <w:r>
        <w:t>The</w:t>
      </w:r>
      <w:r>
        <w:rPr>
          <w:spacing w:val="-5"/>
        </w:rPr>
        <w:t xml:space="preserve"> </w:t>
      </w:r>
      <w:r>
        <w:t>ECCC,</w:t>
      </w:r>
      <w:r>
        <w:rPr>
          <w:spacing w:val="-8"/>
        </w:rPr>
        <w:t xml:space="preserve"> </w:t>
      </w:r>
      <w:r>
        <w:t>the</w:t>
      </w:r>
      <w:r>
        <w:rPr>
          <w:spacing w:val="-5"/>
        </w:rPr>
        <w:t xml:space="preserve"> </w:t>
      </w:r>
      <w:r>
        <w:rPr>
          <w:spacing w:val="-3"/>
        </w:rPr>
        <w:t>NCCs</w:t>
      </w:r>
      <w:r>
        <w:rPr>
          <w:spacing w:val="-7"/>
        </w:rPr>
        <w:t xml:space="preserve"> </w:t>
      </w:r>
      <w:r>
        <w:t>and</w:t>
      </w:r>
      <w:r>
        <w:rPr>
          <w:spacing w:val="-9"/>
        </w:rPr>
        <w:t xml:space="preserve"> </w:t>
      </w:r>
      <w:r>
        <w:t>the</w:t>
      </w:r>
      <w:r>
        <w:rPr>
          <w:spacing w:val="-5"/>
        </w:rPr>
        <w:t xml:space="preserve"> </w:t>
      </w:r>
      <w:r>
        <w:t>wider</w:t>
      </w:r>
      <w:r>
        <w:rPr>
          <w:spacing w:val="-11"/>
        </w:rPr>
        <w:t xml:space="preserve"> </w:t>
      </w:r>
      <w:r>
        <w:t>community'</w:t>
      </w:r>
      <w:r>
        <w:rPr>
          <w:spacing w:val="-7"/>
        </w:rPr>
        <w:t xml:space="preserve"> </w:t>
      </w:r>
      <w:r>
        <w:t>presented</w:t>
      </w:r>
      <w:r>
        <w:rPr>
          <w:spacing w:val="-8"/>
        </w:rPr>
        <w:t xml:space="preserve"> </w:t>
      </w:r>
      <w:r>
        <w:t xml:space="preserve">in the pitch area at </w:t>
      </w:r>
      <w:r>
        <w:rPr>
          <w:spacing w:val="-3"/>
        </w:rPr>
        <w:t xml:space="preserve">the </w:t>
      </w:r>
      <w:r>
        <w:t xml:space="preserve">EU Pavilion at </w:t>
      </w:r>
      <w:r>
        <w:rPr>
          <w:spacing w:val="-3"/>
        </w:rPr>
        <w:t xml:space="preserve">FIC </w:t>
      </w:r>
      <w:r>
        <w:t>2022, Lille, 9 June</w:t>
      </w:r>
      <w:r>
        <w:rPr>
          <w:spacing w:val="7"/>
        </w:rPr>
        <w:t xml:space="preserve"> </w:t>
      </w:r>
      <w:r>
        <w:t>2022.</w:t>
      </w:r>
    </w:p>
    <w:p w14:paraId="6B8F1C5E" w14:textId="77777777" w:rsidR="007A7DFC" w:rsidRDefault="00900926">
      <w:pPr>
        <w:pStyle w:val="ListParagraph"/>
        <w:numPr>
          <w:ilvl w:val="3"/>
          <w:numId w:val="2"/>
        </w:numPr>
        <w:tabs>
          <w:tab w:val="left" w:pos="921"/>
        </w:tabs>
        <w:spacing w:before="12" w:line="280" w:lineRule="auto"/>
        <w:ind w:right="430"/>
        <w:rPr>
          <w:rFonts w:ascii="Arial" w:hAnsi="Arial"/>
        </w:rPr>
      </w:pPr>
      <w:r>
        <w:t xml:space="preserve">'Cybersecurity for SMEs' presented during the GEIGER project session in the pitch area at the </w:t>
      </w:r>
      <w:r>
        <w:rPr>
          <w:spacing w:val="-3"/>
        </w:rPr>
        <w:t xml:space="preserve">EU </w:t>
      </w:r>
      <w:r>
        <w:t>Pavilion at FIC 2022, Lille, 8 June</w:t>
      </w:r>
      <w:r>
        <w:rPr>
          <w:spacing w:val="-3"/>
        </w:rPr>
        <w:t xml:space="preserve"> </w:t>
      </w:r>
      <w:r>
        <w:t>2022.</w:t>
      </w:r>
    </w:p>
    <w:p w14:paraId="6C40378F" w14:textId="77777777" w:rsidR="007A7DFC" w:rsidRDefault="00900926">
      <w:pPr>
        <w:pStyle w:val="ListParagraph"/>
        <w:numPr>
          <w:ilvl w:val="3"/>
          <w:numId w:val="2"/>
        </w:numPr>
        <w:tabs>
          <w:tab w:val="left" w:pos="921"/>
        </w:tabs>
        <w:spacing w:before="7" w:line="276" w:lineRule="auto"/>
        <w:ind w:right="439"/>
        <w:rPr>
          <w:rFonts w:ascii="Arial" w:hAnsi="Arial"/>
        </w:rPr>
      </w:pPr>
      <w:r>
        <w:t>Panel on Smart Consent Management at the 2022 Privacy Symposium Conference (together with UMU). Held in Venice in Ap</w:t>
      </w:r>
      <w:r w:rsidR="00DC0C50">
        <w:t>r</w:t>
      </w:r>
      <w:r>
        <w:t>il</w:t>
      </w:r>
      <w:r>
        <w:rPr>
          <w:spacing w:val="-1"/>
        </w:rPr>
        <w:t xml:space="preserve"> </w:t>
      </w:r>
      <w:r>
        <w:t>2022.</w:t>
      </w:r>
    </w:p>
    <w:p w14:paraId="76A05B10" w14:textId="77777777" w:rsidR="007A7DFC" w:rsidRDefault="00900926">
      <w:pPr>
        <w:pStyle w:val="ListParagraph"/>
        <w:numPr>
          <w:ilvl w:val="3"/>
          <w:numId w:val="2"/>
        </w:numPr>
        <w:tabs>
          <w:tab w:val="left" w:pos="921"/>
        </w:tabs>
        <w:spacing w:before="13" w:line="276" w:lineRule="auto"/>
        <w:ind w:right="432"/>
        <w:rPr>
          <w:rFonts w:ascii="Arial" w:hAnsi="Arial"/>
        </w:rPr>
      </w:pPr>
      <w:r>
        <w:t>Panel on CyberSec4Europe - Research to Innovation: Common Research Framework on Security and</w:t>
      </w:r>
      <w:r>
        <w:rPr>
          <w:spacing w:val="-7"/>
        </w:rPr>
        <w:t xml:space="preserve"> </w:t>
      </w:r>
      <w:r>
        <w:t>Privacy.</w:t>
      </w:r>
      <w:r>
        <w:rPr>
          <w:spacing w:val="-6"/>
        </w:rPr>
        <w:t xml:space="preserve"> </w:t>
      </w:r>
      <w:r>
        <w:t>at</w:t>
      </w:r>
      <w:r>
        <w:rPr>
          <w:spacing w:val="-7"/>
        </w:rPr>
        <w:t xml:space="preserve"> </w:t>
      </w:r>
      <w:r>
        <w:t>the</w:t>
      </w:r>
      <w:r>
        <w:rPr>
          <w:spacing w:val="-3"/>
        </w:rPr>
        <w:t xml:space="preserve"> </w:t>
      </w:r>
      <w:r>
        <w:t>2022</w:t>
      </w:r>
      <w:r>
        <w:rPr>
          <w:spacing w:val="-7"/>
        </w:rPr>
        <w:t xml:space="preserve"> </w:t>
      </w:r>
      <w:r>
        <w:t>Privacy</w:t>
      </w:r>
      <w:r>
        <w:rPr>
          <w:spacing w:val="-6"/>
        </w:rPr>
        <w:t xml:space="preserve"> </w:t>
      </w:r>
      <w:r>
        <w:t>Symposium</w:t>
      </w:r>
      <w:r>
        <w:rPr>
          <w:spacing w:val="-2"/>
        </w:rPr>
        <w:t xml:space="preserve"> </w:t>
      </w:r>
      <w:r>
        <w:t>Conference (moderated</w:t>
      </w:r>
      <w:r>
        <w:rPr>
          <w:spacing w:val="-7"/>
        </w:rPr>
        <w:t xml:space="preserve"> </w:t>
      </w:r>
      <w:r>
        <w:t>together</w:t>
      </w:r>
      <w:r>
        <w:rPr>
          <w:spacing w:val="-4"/>
        </w:rPr>
        <w:t xml:space="preserve"> </w:t>
      </w:r>
      <w:r>
        <w:t>with</w:t>
      </w:r>
      <w:r>
        <w:rPr>
          <w:spacing w:val="-6"/>
        </w:rPr>
        <w:t xml:space="preserve"> </w:t>
      </w:r>
      <w:r>
        <w:t>UMU).</w:t>
      </w:r>
      <w:r>
        <w:rPr>
          <w:spacing w:val="-6"/>
        </w:rPr>
        <w:t xml:space="preserve"> </w:t>
      </w:r>
      <w:r>
        <w:t>Held</w:t>
      </w:r>
      <w:r>
        <w:rPr>
          <w:spacing w:val="-7"/>
        </w:rPr>
        <w:t xml:space="preserve"> </w:t>
      </w:r>
      <w:r>
        <w:t>in Venice in Ap</w:t>
      </w:r>
      <w:r w:rsidR="00DC0C50">
        <w:t>r</w:t>
      </w:r>
      <w:r>
        <w:t>il 2022. UNITN, POLITO, CNRS-IRIT, NTNU, ENG, CNR, ATOS, KUL and SINTED presented their work on the project.</w:t>
      </w:r>
    </w:p>
    <w:p w14:paraId="00D2673B" w14:textId="77777777" w:rsidR="007A7DFC" w:rsidRDefault="00900926">
      <w:pPr>
        <w:pStyle w:val="ListParagraph"/>
        <w:numPr>
          <w:ilvl w:val="3"/>
          <w:numId w:val="2"/>
        </w:numPr>
        <w:tabs>
          <w:tab w:val="left" w:pos="921"/>
        </w:tabs>
        <w:spacing w:line="280" w:lineRule="auto"/>
        <w:ind w:right="428"/>
        <w:rPr>
          <w:rFonts w:ascii="Arial" w:hAnsi="Arial"/>
        </w:rPr>
      </w:pPr>
      <w:r>
        <w:t>Cybersecurity</w:t>
      </w:r>
      <w:r>
        <w:rPr>
          <w:spacing w:val="-7"/>
        </w:rPr>
        <w:t xml:space="preserve"> </w:t>
      </w:r>
      <w:r>
        <w:t>insights:</w:t>
      </w:r>
      <w:r>
        <w:rPr>
          <w:spacing w:val="-7"/>
        </w:rPr>
        <w:t xml:space="preserve"> </w:t>
      </w:r>
      <w:r>
        <w:t>emerging</w:t>
      </w:r>
      <w:r>
        <w:rPr>
          <w:spacing w:val="-6"/>
        </w:rPr>
        <w:t xml:space="preserve"> </w:t>
      </w:r>
      <w:r>
        <w:t>th</w:t>
      </w:r>
      <w:r w:rsidR="00DC0C50">
        <w:t>r</w:t>
      </w:r>
      <w:r>
        <w:t>eats</w:t>
      </w:r>
      <w:r>
        <w:rPr>
          <w:spacing w:val="-7"/>
        </w:rPr>
        <w:t xml:space="preserve"> </w:t>
      </w:r>
      <w:r>
        <w:t>in</w:t>
      </w:r>
      <w:r>
        <w:rPr>
          <w:spacing w:val="-6"/>
        </w:rPr>
        <w:t xml:space="preserve"> </w:t>
      </w:r>
      <w:r>
        <w:t>Europe.</w:t>
      </w:r>
      <w:r>
        <w:rPr>
          <w:spacing w:val="-6"/>
        </w:rPr>
        <w:t xml:space="preserve"> </w:t>
      </w:r>
      <w:r>
        <w:t>Event</w:t>
      </w:r>
      <w:r>
        <w:rPr>
          <w:spacing w:val="-8"/>
        </w:rPr>
        <w:t xml:space="preserve"> </w:t>
      </w:r>
      <w:r>
        <w:t>organized</w:t>
      </w:r>
      <w:r>
        <w:rPr>
          <w:spacing w:val="-6"/>
        </w:rPr>
        <w:t xml:space="preserve"> </w:t>
      </w:r>
      <w:r>
        <w:t>by</w:t>
      </w:r>
      <w:r>
        <w:rPr>
          <w:spacing w:val="-6"/>
        </w:rPr>
        <w:t xml:space="preserve"> </w:t>
      </w:r>
      <w:r>
        <w:t>the</w:t>
      </w:r>
      <w:r>
        <w:rPr>
          <w:spacing w:val="-4"/>
        </w:rPr>
        <w:t xml:space="preserve"> </w:t>
      </w:r>
      <w:r>
        <w:t>project</w:t>
      </w:r>
      <w:r>
        <w:rPr>
          <w:spacing w:val="-7"/>
        </w:rPr>
        <w:t xml:space="preserve"> </w:t>
      </w:r>
      <w:r>
        <w:t>SOTER.</w:t>
      </w:r>
      <w:r>
        <w:rPr>
          <w:spacing w:val="-6"/>
        </w:rPr>
        <w:t xml:space="preserve"> </w:t>
      </w:r>
      <w:r>
        <w:t>Online, December</w:t>
      </w:r>
      <w:r>
        <w:rPr>
          <w:spacing w:val="1"/>
        </w:rPr>
        <w:t xml:space="preserve"> </w:t>
      </w:r>
      <w:r>
        <w:t>2021.</w:t>
      </w:r>
    </w:p>
    <w:p w14:paraId="22CF03FF" w14:textId="77777777" w:rsidR="007A7DFC" w:rsidRDefault="00900926">
      <w:pPr>
        <w:pStyle w:val="ListParagraph"/>
        <w:numPr>
          <w:ilvl w:val="3"/>
          <w:numId w:val="2"/>
        </w:numPr>
        <w:tabs>
          <w:tab w:val="left" w:pos="921"/>
        </w:tabs>
        <w:spacing w:before="7" w:line="276" w:lineRule="auto"/>
        <w:ind w:right="433"/>
        <w:rPr>
          <w:rFonts w:ascii="Arial" w:hAnsi="Arial"/>
        </w:rPr>
      </w:pPr>
      <w:r>
        <w:t>Cybersecurity solutions for the European finance sector. Event organized by the project SOTER. Online, October 2021.</w:t>
      </w:r>
    </w:p>
    <w:p w14:paraId="7AD92500" w14:textId="77777777" w:rsidR="007A7DFC" w:rsidRDefault="00900926">
      <w:pPr>
        <w:pStyle w:val="ListParagraph"/>
        <w:numPr>
          <w:ilvl w:val="3"/>
          <w:numId w:val="2"/>
        </w:numPr>
        <w:tabs>
          <w:tab w:val="left" w:pos="921"/>
        </w:tabs>
        <w:spacing w:before="12" w:line="280" w:lineRule="auto"/>
        <w:ind w:right="428"/>
        <w:rPr>
          <w:rFonts w:ascii="Arial" w:hAnsi="Arial"/>
        </w:rPr>
      </w:pPr>
      <w:r>
        <w:t>'Reasonable Security' within the IoT week, Global Vision: IOT today and beyond conference. In Dublin and online, June</w:t>
      </w:r>
      <w:r>
        <w:rPr>
          <w:spacing w:val="1"/>
        </w:rPr>
        <w:t xml:space="preserve"> </w:t>
      </w:r>
      <w:r>
        <w:t>2022.</w:t>
      </w:r>
    </w:p>
    <w:p w14:paraId="776D74C2" w14:textId="77777777" w:rsidR="007A7DFC" w:rsidRPr="00463A6E" w:rsidRDefault="00900926" w:rsidP="00463A6E">
      <w:pPr>
        <w:pStyle w:val="ListParagraph"/>
        <w:numPr>
          <w:ilvl w:val="3"/>
          <w:numId w:val="2"/>
        </w:numPr>
        <w:tabs>
          <w:tab w:val="left" w:pos="916"/>
        </w:tabs>
        <w:spacing w:before="7" w:line="276" w:lineRule="auto"/>
        <w:ind w:left="916" w:right="425"/>
        <w:rPr>
          <w:rFonts w:ascii="Arial" w:hAnsi="Arial"/>
        </w:rPr>
      </w:pPr>
      <w:r>
        <w:t xml:space="preserve">Best practices and new developments in CyberSec4Europe at the 12th International Conference Days of Corporate Security 2021, organized by the </w:t>
      </w:r>
      <w:r>
        <w:rPr>
          <w:spacing w:val="-2"/>
        </w:rPr>
        <w:t xml:space="preserve">ICS </w:t>
      </w:r>
      <w:r>
        <w:t>Institute, Slovenia and held online in May 2021.</w:t>
      </w:r>
    </w:p>
    <w:p w14:paraId="3D253388" w14:textId="77777777" w:rsidR="007A7DFC" w:rsidRDefault="00900926">
      <w:pPr>
        <w:pStyle w:val="BodyText"/>
        <w:spacing w:before="90"/>
        <w:ind w:left="200"/>
      </w:pPr>
      <w:r>
        <w:t>TUD</w:t>
      </w:r>
    </w:p>
    <w:p w14:paraId="5736C863" w14:textId="77777777" w:rsidR="007A7DFC" w:rsidRDefault="00900926">
      <w:pPr>
        <w:pStyle w:val="ListParagraph"/>
        <w:numPr>
          <w:ilvl w:val="3"/>
          <w:numId w:val="2"/>
        </w:numPr>
        <w:tabs>
          <w:tab w:val="left" w:pos="920"/>
          <w:tab w:val="left" w:pos="921"/>
        </w:tabs>
        <w:spacing w:before="137" w:line="276" w:lineRule="auto"/>
        <w:ind w:right="423"/>
        <w:jc w:val="left"/>
        <w:rPr>
          <w:rFonts w:ascii="Arial" w:hAnsi="Arial"/>
        </w:rPr>
      </w:pPr>
      <w:r>
        <w:t>LDE AI Mixer on disinformation and fake news: Disarming disinformation with AI. Leiden, September</w:t>
      </w:r>
      <w:r>
        <w:rPr>
          <w:spacing w:val="1"/>
        </w:rPr>
        <w:t xml:space="preserve"> </w:t>
      </w:r>
      <w:r>
        <w:t>2022.</w:t>
      </w:r>
    </w:p>
    <w:p w14:paraId="6BB271F4" w14:textId="77777777" w:rsidR="007A7DFC" w:rsidRDefault="00900926">
      <w:pPr>
        <w:pStyle w:val="ListParagraph"/>
        <w:numPr>
          <w:ilvl w:val="3"/>
          <w:numId w:val="2"/>
        </w:numPr>
        <w:tabs>
          <w:tab w:val="left" w:pos="915"/>
          <w:tab w:val="left" w:pos="916"/>
        </w:tabs>
        <w:spacing w:before="12" w:line="280" w:lineRule="auto"/>
        <w:ind w:left="916" w:right="423"/>
        <w:jc w:val="left"/>
        <w:rPr>
          <w:rFonts w:ascii="Arial" w:hAnsi="Arial"/>
        </w:rPr>
      </w:pPr>
      <w:r>
        <w:t>Pre-conference interactive talk show during the ONE Conference, organized by Dcypher, September 2021. The</w:t>
      </w:r>
      <w:r>
        <w:rPr>
          <w:spacing w:val="-2"/>
        </w:rPr>
        <w:t xml:space="preserve"> </w:t>
      </w:r>
      <w:r>
        <w:t>Hague.</w:t>
      </w:r>
    </w:p>
    <w:p w14:paraId="37CA7E60" w14:textId="77777777" w:rsidR="007A7DFC" w:rsidRDefault="00900926">
      <w:pPr>
        <w:pStyle w:val="BodyText"/>
        <w:spacing w:before="113"/>
        <w:ind w:left="200"/>
      </w:pPr>
      <w:r>
        <w:t>UNITN</w:t>
      </w:r>
    </w:p>
    <w:p w14:paraId="6E5EEF88" w14:textId="77777777" w:rsidR="007A7DFC" w:rsidRDefault="00900926">
      <w:pPr>
        <w:pStyle w:val="ListParagraph"/>
        <w:numPr>
          <w:ilvl w:val="3"/>
          <w:numId w:val="2"/>
        </w:numPr>
        <w:tabs>
          <w:tab w:val="left" w:pos="920"/>
          <w:tab w:val="left" w:pos="921"/>
        </w:tabs>
        <w:spacing w:before="137" w:line="276" w:lineRule="auto"/>
        <w:ind w:right="429"/>
        <w:jc w:val="left"/>
        <w:rPr>
          <w:rFonts w:ascii="Arial" w:hAnsi="Arial"/>
        </w:rPr>
      </w:pPr>
      <w:r>
        <w:t>Panel discussion in webinar "Professionalism in cybersecurity - current practice &amp; outlook", IT Professionalism Europe (UNITN), Online November</w:t>
      </w:r>
      <w:r>
        <w:rPr>
          <w:spacing w:val="1"/>
        </w:rPr>
        <w:t xml:space="preserve"> </w:t>
      </w:r>
      <w:r>
        <w:t>2021.</w:t>
      </w:r>
    </w:p>
    <w:p w14:paraId="4B181942" w14:textId="77777777" w:rsidR="007A7DFC" w:rsidRDefault="00900926">
      <w:pPr>
        <w:pStyle w:val="ListParagraph"/>
        <w:numPr>
          <w:ilvl w:val="3"/>
          <w:numId w:val="2"/>
        </w:numPr>
        <w:tabs>
          <w:tab w:val="left" w:pos="915"/>
          <w:tab w:val="left" w:pos="916"/>
        </w:tabs>
        <w:spacing w:before="12" w:line="276" w:lineRule="auto"/>
        <w:ind w:left="916" w:right="430"/>
        <w:jc w:val="left"/>
        <w:rPr>
          <w:rFonts w:ascii="Arial" w:hAnsi="Arial"/>
        </w:rPr>
      </w:pPr>
      <w:r>
        <w:t>Workshop</w:t>
      </w:r>
      <w:r>
        <w:rPr>
          <w:spacing w:val="-12"/>
        </w:rPr>
        <w:t xml:space="preserve"> </w:t>
      </w:r>
      <w:r>
        <w:t>ETACS</w:t>
      </w:r>
      <w:r>
        <w:rPr>
          <w:spacing w:val="-14"/>
        </w:rPr>
        <w:t xml:space="preserve"> </w:t>
      </w:r>
      <w:r>
        <w:t>(III):</w:t>
      </w:r>
      <w:r>
        <w:rPr>
          <w:spacing w:val="-12"/>
        </w:rPr>
        <w:t xml:space="preserve"> </w:t>
      </w:r>
      <w:r>
        <w:t>panel</w:t>
      </w:r>
      <w:r>
        <w:rPr>
          <w:spacing w:val="-12"/>
        </w:rPr>
        <w:t xml:space="preserve"> </w:t>
      </w:r>
      <w:r>
        <w:t>discussion</w:t>
      </w:r>
      <w:r>
        <w:rPr>
          <w:spacing w:val="-11"/>
        </w:rPr>
        <w:t xml:space="preserve"> </w:t>
      </w:r>
      <w:r>
        <w:t>"on</w:t>
      </w:r>
      <w:r>
        <w:rPr>
          <w:spacing w:val="-11"/>
        </w:rPr>
        <w:t xml:space="preserve"> </w:t>
      </w:r>
      <w:r>
        <w:t>current</w:t>
      </w:r>
      <w:r>
        <w:rPr>
          <w:spacing w:val="-12"/>
        </w:rPr>
        <w:t xml:space="preserve"> </w:t>
      </w:r>
      <w:r>
        <w:t>issues</w:t>
      </w:r>
      <w:r>
        <w:rPr>
          <w:spacing w:val="-12"/>
        </w:rPr>
        <w:t xml:space="preserve"> </w:t>
      </w:r>
      <w:r>
        <w:t>and</w:t>
      </w:r>
      <w:r>
        <w:rPr>
          <w:spacing w:val="-11"/>
        </w:rPr>
        <w:t xml:space="preserve"> </w:t>
      </w:r>
      <w:r>
        <w:t>trends</w:t>
      </w:r>
      <w:r>
        <w:rPr>
          <w:spacing w:val="-12"/>
        </w:rPr>
        <w:t xml:space="preserve"> </w:t>
      </w:r>
      <w:r>
        <w:t>in</w:t>
      </w:r>
      <w:r>
        <w:rPr>
          <w:spacing w:val="-15"/>
        </w:rPr>
        <w:t xml:space="preserve"> </w:t>
      </w:r>
      <w:r>
        <w:t>cybersecurity</w:t>
      </w:r>
      <w:r>
        <w:rPr>
          <w:spacing w:val="-11"/>
        </w:rPr>
        <w:t xml:space="preserve"> </w:t>
      </w:r>
      <w:r>
        <w:t>training</w:t>
      </w:r>
      <w:r>
        <w:rPr>
          <w:spacing w:val="-11"/>
        </w:rPr>
        <w:t xml:space="preserve"> </w:t>
      </w:r>
      <w:r>
        <w:t>and education", August 2021,</w:t>
      </w:r>
      <w:r>
        <w:rPr>
          <w:spacing w:val="-2"/>
        </w:rPr>
        <w:t xml:space="preserve"> </w:t>
      </w:r>
      <w:r>
        <w:t>Sparta.</w:t>
      </w:r>
    </w:p>
    <w:p w14:paraId="768DE5B2" w14:textId="77777777" w:rsidR="007A7DFC" w:rsidRDefault="00900926">
      <w:pPr>
        <w:pStyle w:val="BodyText"/>
        <w:spacing w:before="123"/>
        <w:ind w:left="200"/>
      </w:pPr>
      <w:r>
        <w:t>AIT</w:t>
      </w:r>
    </w:p>
    <w:p w14:paraId="3CB1CD02" w14:textId="77777777" w:rsidR="007A7DFC" w:rsidRDefault="00900926">
      <w:pPr>
        <w:pStyle w:val="ListParagraph"/>
        <w:numPr>
          <w:ilvl w:val="3"/>
          <w:numId w:val="2"/>
        </w:numPr>
        <w:tabs>
          <w:tab w:val="left" w:pos="915"/>
          <w:tab w:val="left" w:pos="916"/>
        </w:tabs>
        <w:spacing w:before="132" w:line="393" w:lineRule="auto"/>
        <w:ind w:left="200" w:right="2330" w:firstLine="355"/>
        <w:jc w:val="left"/>
        <w:rPr>
          <w:rFonts w:ascii="Arial" w:hAnsi="Arial"/>
        </w:rPr>
      </w:pPr>
      <w:r>
        <w:t>Participation to Privacy Symposium for presenting T5.3, April 2022, Venice. ATOS</w:t>
      </w:r>
    </w:p>
    <w:p w14:paraId="0C129C92" w14:textId="77777777" w:rsidR="007A7DFC" w:rsidRDefault="00900926">
      <w:pPr>
        <w:pStyle w:val="ListParagraph"/>
        <w:numPr>
          <w:ilvl w:val="3"/>
          <w:numId w:val="2"/>
        </w:numPr>
        <w:tabs>
          <w:tab w:val="left" w:pos="920"/>
          <w:tab w:val="left" w:pos="921"/>
        </w:tabs>
        <w:spacing w:before="0" w:line="223" w:lineRule="exact"/>
        <w:ind w:hanging="361"/>
        <w:jc w:val="left"/>
        <w:rPr>
          <w:rFonts w:ascii="Arial" w:hAnsi="Arial"/>
        </w:rPr>
      </w:pPr>
      <w:r>
        <w:t>Presentation</w:t>
      </w:r>
      <w:r>
        <w:rPr>
          <w:spacing w:val="-12"/>
        </w:rPr>
        <w:t xml:space="preserve"> </w:t>
      </w:r>
      <w:r>
        <w:t>of</w:t>
      </w:r>
      <w:r>
        <w:rPr>
          <w:spacing w:val="-11"/>
        </w:rPr>
        <w:t xml:space="preserve"> </w:t>
      </w:r>
      <w:r>
        <w:t>the</w:t>
      </w:r>
      <w:r>
        <w:rPr>
          <w:spacing w:val="-10"/>
        </w:rPr>
        <w:t xml:space="preserve"> </w:t>
      </w:r>
      <w:r>
        <w:t>outcomes</w:t>
      </w:r>
      <w:r>
        <w:rPr>
          <w:spacing w:val="-13"/>
        </w:rPr>
        <w:t xml:space="preserve"> </w:t>
      </w:r>
      <w:r>
        <w:t>of</w:t>
      </w:r>
      <w:r>
        <w:rPr>
          <w:spacing w:val="-11"/>
        </w:rPr>
        <w:t xml:space="preserve"> </w:t>
      </w:r>
      <w:r>
        <w:t>Medical</w:t>
      </w:r>
      <w:r>
        <w:rPr>
          <w:spacing w:val="-13"/>
        </w:rPr>
        <w:t xml:space="preserve"> </w:t>
      </w:r>
      <w:r>
        <w:t>Data</w:t>
      </w:r>
      <w:r>
        <w:rPr>
          <w:spacing w:val="-9"/>
        </w:rPr>
        <w:t xml:space="preserve"> </w:t>
      </w:r>
      <w:r>
        <w:t>Exchange</w:t>
      </w:r>
      <w:r>
        <w:rPr>
          <w:spacing w:val="-10"/>
        </w:rPr>
        <w:t xml:space="preserve"> </w:t>
      </w:r>
      <w:r>
        <w:t>demonstrator</w:t>
      </w:r>
      <w:r>
        <w:rPr>
          <w:spacing w:val="-11"/>
        </w:rPr>
        <w:t xml:space="preserve"> </w:t>
      </w:r>
      <w:r>
        <w:t>during</w:t>
      </w:r>
      <w:r>
        <w:rPr>
          <w:spacing w:val="-12"/>
        </w:rPr>
        <w:t xml:space="preserve"> </w:t>
      </w:r>
      <w:r>
        <w:t>the</w:t>
      </w:r>
      <w:r>
        <w:rPr>
          <w:spacing w:val="-15"/>
        </w:rPr>
        <w:t xml:space="preserve"> </w:t>
      </w:r>
      <w:r>
        <w:t>webinar</w:t>
      </w:r>
      <w:r>
        <w:rPr>
          <w:spacing w:val="-11"/>
        </w:rPr>
        <w:t xml:space="preserve"> </w:t>
      </w:r>
      <w:r>
        <w:t>organized</w:t>
      </w:r>
    </w:p>
    <w:p w14:paraId="410D5485" w14:textId="77777777" w:rsidR="007A7DFC" w:rsidRDefault="00900926">
      <w:pPr>
        <w:pStyle w:val="BodyText"/>
        <w:spacing w:before="42"/>
      </w:pPr>
      <w:r>
        <w:t>by the OPEN DEI project, held online in September 2022.</w:t>
      </w:r>
    </w:p>
    <w:p w14:paraId="37705719" w14:textId="77777777" w:rsidR="007A7DFC" w:rsidRDefault="00900926">
      <w:pPr>
        <w:pStyle w:val="ListParagraph"/>
        <w:numPr>
          <w:ilvl w:val="3"/>
          <w:numId w:val="2"/>
        </w:numPr>
        <w:tabs>
          <w:tab w:val="left" w:pos="915"/>
          <w:tab w:val="left" w:pos="916"/>
        </w:tabs>
        <w:spacing w:before="51" w:line="276" w:lineRule="auto"/>
        <w:ind w:left="916" w:right="433"/>
        <w:jc w:val="left"/>
        <w:rPr>
          <w:rFonts w:ascii="Arial" w:hAnsi="Arial"/>
        </w:rPr>
      </w:pPr>
      <w:r>
        <w:t>Presentation of outcomes of Medical Data Exchange demonstrator to Centre de Seguretat de la Informació de Catalunya (CESICAT), June</w:t>
      </w:r>
      <w:r>
        <w:rPr>
          <w:spacing w:val="4"/>
        </w:rPr>
        <w:t xml:space="preserve"> </w:t>
      </w:r>
      <w:r>
        <w:t>2022.</w:t>
      </w:r>
    </w:p>
    <w:p w14:paraId="6BCA1952" w14:textId="77777777" w:rsidR="007A7DFC" w:rsidRDefault="00900926">
      <w:pPr>
        <w:pStyle w:val="BodyText"/>
        <w:spacing w:before="118"/>
        <w:ind w:left="200"/>
      </w:pPr>
      <w:r>
        <w:t>ENG</w:t>
      </w:r>
    </w:p>
    <w:p w14:paraId="433A4451" w14:textId="77777777" w:rsidR="007A7DFC" w:rsidRDefault="00900926">
      <w:pPr>
        <w:pStyle w:val="ListParagraph"/>
        <w:numPr>
          <w:ilvl w:val="3"/>
          <w:numId w:val="2"/>
        </w:numPr>
        <w:tabs>
          <w:tab w:val="left" w:pos="916"/>
        </w:tabs>
        <w:spacing w:before="136" w:line="276" w:lineRule="auto"/>
        <w:ind w:left="916" w:right="424"/>
        <w:rPr>
          <w:rFonts w:ascii="Arial" w:hAnsi="Arial"/>
        </w:rPr>
      </w:pPr>
      <w:r>
        <w:t xml:space="preserve">During the MIM4 Workshop session in MyData in the Netherlands, the </w:t>
      </w:r>
      <w:r w:rsidR="00DC0C50">
        <w:t>s</w:t>
      </w:r>
      <w:r>
        <w:t>mart city use case of Municipality</w:t>
      </w:r>
      <w:r>
        <w:rPr>
          <w:spacing w:val="-7"/>
        </w:rPr>
        <w:t xml:space="preserve"> </w:t>
      </w:r>
      <w:r>
        <w:t>of</w:t>
      </w:r>
      <w:r>
        <w:rPr>
          <w:spacing w:val="-5"/>
        </w:rPr>
        <w:t xml:space="preserve"> </w:t>
      </w:r>
      <w:r>
        <w:t>Genova</w:t>
      </w:r>
      <w:r>
        <w:rPr>
          <w:spacing w:val="-4"/>
        </w:rPr>
        <w:t xml:space="preserve"> </w:t>
      </w:r>
      <w:r>
        <w:t>has</w:t>
      </w:r>
      <w:r>
        <w:rPr>
          <w:spacing w:val="-7"/>
        </w:rPr>
        <w:t xml:space="preserve"> </w:t>
      </w:r>
      <w:r>
        <w:t>been</w:t>
      </w:r>
      <w:r>
        <w:rPr>
          <w:spacing w:val="-7"/>
        </w:rPr>
        <w:t xml:space="preserve"> </w:t>
      </w:r>
      <w:r>
        <w:t>presented</w:t>
      </w:r>
      <w:r>
        <w:rPr>
          <w:spacing w:val="-7"/>
        </w:rPr>
        <w:t xml:space="preserve"> </w:t>
      </w:r>
      <w:r>
        <w:t>as</w:t>
      </w:r>
      <w:r>
        <w:rPr>
          <w:spacing w:val="-12"/>
        </w:rPr>
        <w:t xml:space="preserve"> </w:t>
      </w:r>
      <w:r>
        <w:t>well</w:t>
      </w:r>
      <w:r>
        <w:rPr>
          <w:spacing w:val="-8"/>
        </w:rPr>
        <w:t xml:space="preserve"> </w:t>
      </w:r>
      <w:r>
        <w:t>as</w:t>
      </w:r>
      <w:r>
        <w:rPr>
          <w:spacing w:val="-7"/>
        </w:rPr>
        <w:t xml:space="preserve"> </w:t>
      </w:r>
      <w:r>
        <w:t>how</w:t>
      </w:r>
      <w:r>
        <w:rPr>
          <w:spacing w:val="-6"/>
        </w:rPr>
        <w:t xml:space="preserve"> </w:t>
      </w:r>
      <w:r>
        <w:t>CyberSec4Europe</w:t>
      </w:r>
      <w:r>
        <w:rPr>
          <w:spacing w:val="-4"/>
        </w:rPr>
        <w:t xml:space="preserve"> </w:t>
      </w:r>
      <w:r>
        <w:t>is</w:t>
      </w:r>
      <w:r>
        <w:rPr>
          <w:spacing w:val="-7"/>
        </w:rPr>
        <w:t xml:space="preserve"> </w:t>
      </w:r>
      <w:r>
        <w:t>contributing</w:t>
      </w:r>
      <w:r>
        <w:rPr>
          <w:spacing w:val="-7"/>
        </w:rPr>
        <w:t xml:space="preserve"> </w:t>
      </w:r>
      <w:r>
        <w:t>on</w:t>
      </w:r>
      <w:r>
        <w:rPr>
          <w:spacing w:val="-7"/>
        </w:rPr>
        <w:t xml:space="preserve"> </w:t>
      </w:r>
      <w:r>
        <w:t>the collection of challenges, solutions and recom</w:t>
      </w:r>
      <w:r w:rsidR="00DC0C50">
        <w:t>m</w:t>
      </w:r>
      <w:r>
        <w:t>endations in the smart cities area to foster business models</w:t>
      </w:r>
      <w:r>
        <w:rPr>
          <w:spacing w:val="-3"/>
        </w:rPr>
        <w:t xml:space="preserve"> </w:t>
      </w:r>
      <w:r>
        <w:t>based</w:t>
      </w:r>
      <w:r>
        <w:rPr>
          <w:spacing w:val="-8"/>
        </w:rPr>
        <w:t xml:space="preserve"> </w:t>
      </w:r>
      <w:r>
        <w:t>on</w:t>
      </w:r>
      <w:r>
        <w:rPr>
          <w:spacing w:val="-2"/>
        </w:rPr>
        <w:t xml:space="preserve"> </w:t>
      </w:r>
      <w:r>
        <w:t>personal</w:t>
      </w:r>
      <w:r>
        <w:rPr>
          <w:spacing w:val="-10"/>
        </w:rPr>
        <w:t xml:space="preserve"> </w:t>
      </w:r>
      <w:r>
        <w:t>data</w:t>
      </w:r>
      <w:r>
        <w:rPr>
          <w:spacing w:val="-5"/>
        </w:rPr>
        <w:t xml:space="preserve"> </w:t>
      </w:r>
      <w:r>
        <w:t>exchange</w:t>
      </w:r>
      <w:r>
        <w:rPr>
          <w:spacing w:val="-5"/>
        </w:rPr>
        <w:t xml:space="preserve"> </w:t>
      </w:r>
      <w:r>
        <w:t>and</w:t>
      </w:r>
      <w:r>
        <w:rPr>
          <w:spacing w:val="-3"/>
        </w:rPr>
        <w:t xml:space="preserve"> </w:t>
      </w:r>
      <w:r>
        <w:t>usage in</w:t>
      </w:r>
      <w:r>
        <w:rPr>
          <w:spacing w:val="-8"/>
        </w:rPr>
        <w:t xml:space="preserve"> </w:t>
      </w:r>
      <w:r>
        <w:t>Smart</w:t>
      </w:r>
      <w:r>
        <w:rPr>
          <w:spacing w:val="-5"/>
        </w:rPr>
        <w:t xml:space="preserve"> </w:t>
      </w:r>
      <w:r>
        <w:t>City</w:t>
      </w:r>
      <w:r>
        <w:rPr>
          <w:spacing w:val="-2"/>
        </w:rPr>
        <w:t xml:space="preserve"> </w:t>
      </w:r>
      <w:r>
        <w:t>and</w:t>
      </w:r>
      <w:r>
        <w:rPr>
          <w:spacing w:val="-8"/>
        </w:rPr>
        <w:t xml:space="preserve"> </w:t>
      </w:r>
      <w:r>
        <w:t>Public</w:t>
      </w:r>
      <w:r>
        <w:rPr>
          <w:spacing w:val="-1"/>
        </w:rPr>
        <w:t xml:space="preserve"> </w:t>
      </w:r>
      <w:r>
        <w:t>Services.</w:t>
      </w:r>
      <w:r>
        <w:rPr>
          <w:spacing w:val="4"/>
        </w:rPr>
        <w:t xml:space="preserve"> </w:t>
      </w:r>
      <w:r>
        <w:t>Amsterdam, November</w:t>
      </w:r>
      <w:r>
        <w:rPr>
          <w:spacing w:val="1"/>
        </w:rPr>
        <w:t xml:space="preserve"> </w:t>
      </w:r>
      <w:r>
        <w:t>2021.</w:t>
      </w:r>
    </w:p>
    <w:p w14:paraId="2D5BB610" w14:textId="77777777" w:rsidR="007A7DFC" w:rsidRDefault="00900926">
      <w:pPr>
        <w:pStyle w:val="BodyText"/>
        <w:spacing w:before="121"/>
        <w:ind w:left="200"/>
      </w:pPr>
      <w:r>
        <w:t>ISGS</w:t>
      </w:r>
    </w:p>
    <w:p w14:paraId="32644719" w14:textId="77777777" w:rsidR="007A7DFC" w:rsidRDefault="00900926">
      <w:pPr>
        <w:pStyle w:val="ListParagraph"/>
        <w:numPr>
          <w:ilvl w:val="3"/>
          <w:numId w:val="2"/>
        </w:numPr>
        <w:tabs>
          <w:tab w:val="left" w:pos="920"/>
          <w:tab w:val="left" w:pos="921"/>
        </w:tabs>
        <w:spacing w:before="136" w:line="276" w:lineRule="auto"/>
        <w:ind w:right="436"/>
        <w:jc w:val="left"/>
        <w:rPr>
          <w:rFonts w:ascii="Arial" w:hAnsi="Arial"/>
        </w:rPr>
      </w:pPr>
      <w:r>
        <w:t xml:space="preserve">Incident Reporting Harmonization - workshop with EBA on the project regarding the reporting of </w:t>
      </w:r>
      <w:r>
        <w:rPr>
          <w:spacing w:val="-2"/>
        </w:rPr>
        <w:t xml:space="preserve">ICT </w:t>
      </w:r>
      <w:r>
        <w:t>related incident, virtual, September</w:t>
      </w:r>
      <w:r>
        <w:rPr>
          <w:spacing w:val="2"/>
        </w:rPr>
        <w:t xml:space="preserve"> </w:t>
      </w:r>
      <w:r>
        <w:t>2021.</w:t>
      </w:r>
    </w:p>
    <w:p w14:paraId="4C086844" w14:textId="77777777" w:rsidR="007A7DFC" w:rsidRDefault="00900926">
      <w:pPr>
        <w:pStyle w:val="ListParagraph"/>
        <w:numPr>
          <w:ilvl w:val="3"/>
          <w:numId w:val="2"/>
        </w:numPr>
        <w:tabs>
          <w:tab w:val="left" w:pos="915"/>
          <w:tab w:val="left" w:pos="916"/>
        </w:tabs>
        <w:spacing w:before="13" w:line="276" w:lineRule="auto"/>
        <w:ind w:left="916" w:right="431"/>
        <w:jc w:val="left"/>
        <w:rPr>
          <w:rFonts w:ascii="Arial" w:hAnsi="Arial"/>
        </w:rPr>
      </w:pPr>
      <w:r>
        <w:t>Workshop</w:t>
      </w:r>
      <w:r>
        <w:rPr>
          <w:spacing w:val="-6"/>
        </w:rPr>
        <w:t xml:space="preserve"> </w:t>
      </w:r>
      <w:r>
        <w:t>aimed</w:t>
      </w:r>
      <w:r>
        <w:rPr>
          <w:spacing w:val="-5"/>
        </w:rPr>
        <w:t xml:space="preserve"> </w:t>
      </w:r>
      <w:r>
        <w:t>at</w:t>
      </w:r>
      <w:r>
        <w:rPr>
          <w:spacing w:val="-6"/>
        </w:rPr>
        <w:t xml:space="preserve"> </w:t>
      </w:r>
      <w:r>
        <w:t>discuss</w:t>
      </w:r>
      <w:r w:rsidR="00DC0C50">
        <w:rPr>
          <w:spacing w:val="-6"/>
        </w:rPr>
        <w:t xml:space="preserve">ing </w:t>
      </w:r>
      <w:r>
        <w:t>cyber</w:t>
      </w:r>
      <w:r>
        <w:rPr>
          <w:spacing w:val="-3"/>
        </w:rPr>
        <w:t xml:space="preserve"> </w:t>
      </w:r>
      <w:r>
        <w:t>incident</w:t>
      </w:r>
      <w:r>
        <w:rPr>
          <w:spacing w:val="-6"/>
        </w:rPr>
        <w:t xml:space="preserve"> </w:t>
      </w:r>
      <w:r>
        <w:t>reporting</w:t>
      </w:r>
      <w:r>
        <w:rPr>
          <w:spacing w:val="-5"/>
        </w:rPr>
        <w:t xml:space="preserve"> </w:t>
      </w:r>
      <w:r>
        <w:t>advantages</w:t>
      </w:r>
      <w:r>
        <w:rPr>
          <w:spacing w:val="-6"/>
        </w:rPr>
        <w:t xml:space="preserve"> </w:t>
      </w:r>
      <w:r>
        <w:t>and</w:t>
      </w:r>
      <w:r>
        <w:rPr>
          <w:spacing w:val="-5"/>
        </w:rPr>
        <w:t xml:space="preserve"> </w:t>
      </w:r>
      <w:r>
        <w:t>the</w:t>
      </w:r>
      <w:r>
        <w:rPr>
          <w:spacing w:val="-2"/>
        </w:rPr>
        <w:t xml:space="preserve"> </w:t>
      </w:r>
      <w:r>
        <w:t>benefits</w:t>
      </w:r>
      <w:r>
        <w:rPr>
          <w:spacing w:val="-5"/>
        </w:rPr>
        <w:t xml:space="preserve"> </w:t>
      </w:r>
      <w:r>
        <w:t>of</w:t>
      </w:r>
      <w:r>
        <w:rPr>
          <w:spacing w:val="-3"/>
        </w:rPr>
        <w:t xml:space="preserve"> </w:t>
      </w:r>
      <w:r>
        <w:t>Cyber</w:t>
      </w:r>
      <w:r>
        <w:rPr>
          <w:spacing w:val="-3"/>
        </w:rPr>
        <w:t xml:space="preserve"> </w:t>
      </w:r>
      <w:r>
        <w:t>Lexicon, July 2021,</w:t>
      </w:r>
      <w:r>
        <w:rPr>
          <w:spacing w:val="-1"/>
        </w:rPr>
        <w:t xml:space="preserve"> </w:t>
      </w:r>
      <w:r>
        <w:t>online.</w:t>
      </w:r>
    </w:p>
    <w:p w14:paraId="7994DEE7" w14:textId="77777777" w:rsidR="00661B7D" w:rsidRDefault="00661B7D">
      <w:pPr>
        <w:pStyle w:val="BodyText"/>
        <w:spacing w:before="123"/>
        <w:ind w:left="200"/>
      </w:pPr>
      <w:r>
        <w:t>JAMK</w:t>
      </w:r>
    </w:p>
    <w:p w14:paraId="5F383AD4" w14:textId="77777777" w:rsidR="00661B7D" w:rsidRPr="00DC0C50" w:rsidRDefault="00661B7D" w:rsidP="00DC0C50">
      <w:pPr>
        <w:pStyle w:val="ListParagraph"/>
        <w:numPr>
          <w:ilvl w:val="3"/>
          <w:numId w:val="2"/>
        </w:numPr>
        <w:tabs>
          <w:tab w:val="left" w:pos="920"/>
          <w:tab w:val="left" w:pos="921"/>
        </w:tabs>
        <w:spacing w:before="136" w:line="276" w:lineRule="auto"/>
        <w:ind w:right="436"/>
        <w:jc w:val="left"/>
        <w:rPr>
          <w:rFonts w:asciiTheme="majorBidi" w:hAnsiTheme="majorBidi" w:cstheme="majorBidi"/>
        </w:rPr>
      </w:pPr>
      <w:r w:rsidRPr="00DC0C50">
        <w:rPr>
          <w:rFonts w:asciiTheme="majorBidi" w:hAnsiTheme="majorBidi" w:cstheme="majorBidi"/>
        </w:rPr>
        <w:t>Ihanus, J., Kokkonen, T., &amp; Hämäläinen, T.</w:t>
      </w:r>
      <w:r w:rsidR="00DC0C50" w:rsidRPr="00DC0C50">
        <w:rPr>
          <w:rFonts w:asciiTheme="majorBidi" w:hAnsiTheme="majorBidi" w:cstheme="majorBidi"/>
        </w:rPr>
        <w:t xml:space="preserve">, </w:t>
      </w:r>
      <w:r w:rsidR="00DC0C50" w:rsidRPr="00DC0C50">
        <w:rPr>
          <w:rFonts w:asciiTheme="majorBidi" w:hAnsiTheme="majorBidi" w:cstheme="majorBidi"/>
          <w:i/>
          <w:iCs/>
        </w:rPr>
        <w:t>Modelling Medical Devices with Honeypots : A Conceptual Framework</w:t>
      </w:r>
      <w:r w:rsidR="00DC0C50" w:rsidRPr="00DC0C50">
        <w:rPr>
          <w:rFonts w:asciiTheme="majorBidi" w:hAnsiTheme="majorBidi" w:cstheme="majorBidi"/>
        </w:rPr>
        <w:t xml:space="preserve">, Information Systems and Technologies. WorldCIST 2022, Lecture Notes in Networks and Systems, vol 468, pp 144-155, 2022, ISBN: 978-3-031-04826-5, </w:t>
      </w:r>
      <w:r w:rsidR="00DC0C50" w:rsidRPr="00AE0E59">
        <w:rPr>
          <w:rFonts w:asciiTheme="majorBidi" w:hAnsiTheme="majorBidi" w:cstheme="majorBidi"/>
          <w:color w:val="000000"/>
          <w:lang w:eastAsia="en-GB"/>
        </w:rPr>
        <w:t>10.1007/978-3-031-04826-5_15</w:t>
      </w:r>
    </w:p>
    <w:p w14:paraId="0B35BB0C" w14:textId="77777777" w:rsidR="00DC0C50" w:rsidRPr="00DC0C50" w:rsidRDefault="00DC0C50" w:rsidP="00DC0C50">
      <w:pPr>
        <w:pStyle w:val="ListParagraph"/>
        <w:numPr>
          <w:ilvl w:val="3"/>
          <w:numId w:val="2"/>
        </w:numPr>
        <w:tabs>
          <w:tab w:val="left" w:pos="920"/>
          <w:tab w:val="left" w:pos="921"/>
        </w:tabs>
        <w:spacing w:before="13" w:line="276" w:lineRule="auto"/>
        <w:ind w:left="916" w:right="431"/>
        <w:jc w:val="left"/>
        <w:rPr>
          <w:rFonts w:asciiTheme="majorBidi" w:hAnsiTheme="majorBidi" w:cstheme="majorBidi"/>
          <w:lang w:val="en-GB"/>
        </w:rPr>
      </w:pPr>
      <w:r w:rsidRPr="00DC0C50">
        <w:rPr>
          <w:rFonts w:asciiTheme="majorBidi" w:hAnsiTheme="majorBidi" w:cstheme="majorBidi"/>
          <w:lang w:val="en-GB"/>
        </w:rPr>
        <w:t xml:space="preserve">Alatalo, J., Sipola, T., Kokkonen, T., </w:t>
      </w:r>
      <w:r w:rsidRPr="00AE0E59">
        <w:rPr>
          <w:rFonts w:asciiTheme="majorBidi" w:hAnsiTheme="majorBidi" w:cstheme="majorBidi"/>
          <w:i/>
          <w:iCs/>
          <w:color w:val="000000"/>
          <w:lang w:eastAsia="en-GB"/>
        </w:rPr>
        <w:t>Detecting One-Pixel Attacks Using Variational Autoencoders</w:t>
      </w:r>
      <w:r w:rsidRPr="00DC0C50">
        <w:rPr>
          <w:rFonts w:asciiTheme="majorBidi" w:hAnsiTheme="majorBidi" w:cstheme="majorBidi"/>
          <w:color w:val="000000"/>
          <w:lang w:eastAsia="en-GB"/>
        </w:rPr>
        <w:t xml:space="preserve">, </w:t>
      </w:r>
      <w:r w:rsidRPr="00AE0E59">
        <w:rPr>
          <w:rFonts w:asciiTheme="majorBidi" w:hAnsiTheme="majorBidi" w:cstheme="majorBidi"/>
          <w:color w:val="000000"/>
          <w:lang w:eastAsia="en-GB"/>
        </w:rPr>
        <w:t>Information Systems and Technologies. WorldCIST 2022, Lecture Notes in Networks and Systems, vol 468.</w:t>
      </w:r>
      <w:r w:rsidRPr="00DC0C50">
        <w:rPr>
          <w:rFonts w:asciiTheme="majorBidi" w:hAnsiTheme="majorBidi" w:cstheme="majorBidi"/>
          <w:color w:val="000000"/>
          <w:lang w:eastAsia="en-GB"/>
        </w:rPr>
        <w:t xml:space="preserve">, pp 611-623, 2022, </w:t>
      </w:r>
      <w:r w:rsidRPr="00AE0E59">
        <w:rPr>
          <w:rFonts w:asciiTheme="majorBidi" w:hAnsiTheme="majorBidi" w:cstheme="majorBidi"/>
          <w:color w:val="000000"/>
          <w:lang w:eastAsia="en-GB"/>
        </w:rPr>
        <w:t>ISBN: 978-3-031-04825-8</w:t>
      </w:r>
      <w:r w:rsidRPr="00DC0C50">
        <w:rPr>
          <w:rFonts w:asciiTheme="majorBidi" w:hAnsiTheme="majorBidi" w:cstheme="majorBidi"/>
          <w:color w:val="000000"/>
          <w:lang w:eastAsia="en-GB"/>
        </w:rPr>
        <w:t xml:space="preserve">, </w:t>
      </w:r>
      <w:r w:rsidRPr="00AE0E59">
        <w:rPr>
          <w:rFonts w:asciiTheme="majorBidi" w:hAnsiTheme="majorBidi" w:cstheme="majorBidi"/>
          <w:color w:val="000000"/>
          <w:lang w:eastAsia="en-GB"/>
        </w:rPr>
        <w:t>10.1007/978-3-031-04826-5_60</w:t>
      </w:r>
    </w:p>
    <w:p w14:paraId="275581A5" w14:textId="77777777" w:rsidR="00DC0C50" w:rsidRPr="00DC0C50" w:rsidRDefault="00DC0C50" w:rsidP="00DC0C50">
      <w:pPr>
        <w:pStyle w:val="ListParagraph"/>
        <w:numPr>
          <w:ilvl w:val="3"/>
          <w:numId w:val="2"/>
        </w:numPr>
        <w:tabs>
          <w:tab w:val="left" w:pos="920"/>
          <w:tab w:val="left" w:pos="921"/>
        </w:tabs>
        <w:spacing w:before="13" w:line="276" w:lineRule="auto"/>
        <w:ind w:left="916" w:right="431"/>
        <w:jc w:val="left"/>
        <w:rPr>
          <w:rFonts w:asciiTheme="majorBidi" w:hAnsiTheme="majorBidi" w:cstheme="majorBidi"/>
          <w:lang w:val="en-GB"/>
        </w:rPr>
      </w:pPr>
      <w:r w:rsidRPr="00DC0C50">
        <w:rPr>
          <w:rFonts w:asciiTheme="majorBidi" w:hAnsiTheme="majorBidi" w:cstheme="majorBidi"/>
          <w:lang w:val="en-GB"/>
        </w:rPr>
        <w:t xml:space="preserve">Karinsalo, A., Saharinen, K., Päijänen, J., Salonen, J., </w:t>
      </w:r>
      <w:r w:rsidRPr="00AE0E59">
        <w:rPr>
          <w:rFonts w:asciiTheme="majorBidi" w:hAnsiTheme="majorBidi" w:cstheme="majorBidi"/>
          <w:i/>
          <w:iCs/>
          <w:color w:val="000000"/>
          <w:lang w:eastAsia="en-GB"/>
        </w:rPr>
        <w:t>Pedagogical and self-reflecting approach to improving the learning within a cyber exercise</w:t>
      </w:r>
      <w:r w:rsidRPr="00DC0C50">
        <w:rPr>
          <w:rFonts w:asciiTheme="majorBidi" w:hAnsiTheme="majorBidi" w:cstheme="majorBidi"/>
          <w:color w:val="000000"/>
          <w:lang w:eastAsia="en-GB"/>
        </w:rPr>
        <w:t xml:space="preserve">, </w:t>
      </w:r>
      <w:r w:rsidRPr="00AE0E59">
        <w:rPr>
          <w:rFonts w:asciiTheme="majorBidi" w:hAnsiTheme="majorBidi" w:cstheme="majorBidi"/>
          <w:color w:val="000000"/>
          <w:lang w:eastAsia="en-GB"/>
        </w:rPr>
        <w:t>Proceedings of the 21st European Conference on Cyber Warfare and Security, ECCWS 2022. Vol. 21, No. 1</w:t>
      </w:r>
      <w:r w:rsidRPr="00DC0C50">
        <w:rPr>
          <w:rFonts w:asciiTheme="majorBidi" w:hAnsiTheme="majorBidi" w:cstheme="majorBidi"/>
          <w:color w:val="000000"/>
          <w:lang w:eastAsia="en-GB"/>
        </w:rPr>
        <w:t xml:space="preserve">, pp 105-114, 2022, </w:t>
      </w:r>
      <w:r w:rsidRPr="00AE0E59">
        <w:rPr>
          <w:rFonts w:asciiTheme="majorBidi" w:hAnsiTheme="majorBidi" w:cstheme="majorBidi"/>
          <w:color w:val="000000"/>
          <w:lang w:eastAsia="en-GB"/>
        </w:rPr>
        <w:t>ISBN: 978-1-914587-41-2</w:t>
      </w:r>
      <w:r w:rsidRPr="00DC0C50">
        <w:rPr>
          <w:rFonts w:asciiTheme="majorBidi" w:hAnsiTheme="majorBidi" w:cstheme="majorBidi"/>
          <w:color w:val="000000"/>
          <w:lang w:eastAsia="en-GB"/>
        </w:rPr>
        <w:t xml:space="preserve">, </w:t>
      </w:r>
      <w:r w:rsidRPr="00AE0E59">
        <w:rPr>
          <w:rFonts w:asciiTheme="majorBidi" w:hAnsiTheme="majorBidi" w:cstheme="majorBidi"/>
          <w:color w:val="000000"/>
          <w:lang w:eastAsia="en-GB"/>
        </w:rPr>
        <w:t>10.34190/eccws.21.1.221</w:t>
      </w:r>
    </w:p>
    <w:p w14:paraId="165B58F5" w14:textId="77777777" w:rsidR="00DC0C50" w:rsidRPr="00DC0C50" w:rsidRDefault="00DC0C50" w:rsidP="00DC0C50">
      <w:pPr>
        <w:pStyle w:val="ListParagraph"/>
        <w:numPr>
          <w:ilvl w:val="3"/>
          <w:numId w:val="2"/>
        </w:numPr>
        <w:tabs>
          <w:tab w:val="left" w:pos="920"/>
          <w:tab w:val="left" w:pos="921"/>
        </w:tabs>
        <w:spacing w:before="13" w:line="276" w:lineRule="auto"/>
        <w:ind w:left="916" w:right="431"/>
        <w:jc w:val="left"/>
        <w:rPr>
          <w:rFonts w:asciiTheme="majorBidi" w:hAnsiTheme="majorBidi" w:cstheme="majorBidi"/>
        </w:rPr>
      </w:pPr>
      <w:r w:rsidRPr="00DC0C50">
        <w:rPr>
          <w:rFonts w:asciiTheme="majorBidi" w:hAnsiTheme="majorBidi" w:cstheme="majorBidi"/>
        </w:rPr>
        <w:t xml:space="preserve">Päijänen, J., Saharinen, K., Salonen, J., Sipola, T., Vykopal, J. &amp; Kokkonen, T., </w:t>
      </w:r>
      <w:r w:rsidRPr="00AE0E59">
        <w:rPr>
          <w:rFonts w:asciiTheme="majorBidi" w:hAnsiTheme="majorBidi" w:cstheme="majorBidi"/>
          <w:i/>
          <w:iCs/>
          <w:color w:val="000000"/>
          <w:lang w:eastAsia="en-GB"/>
        </w:rPr>
        <w:t>Cyber range: preparing for crisis or something just for technical people?</w:t>
      </w:r>
      <w:r w:rsidRPr="00DC0C50">
        <w:rPr>
          <w:rFonts w:asciiTheme="majorBidi" w:hAnsiTheme="majorBidi" w:cstheme="majorBidi"/>
          <w:i/>
          <w:iCs/>
          <w:color w:val="000000"/>
          <w:lang w:eastAsia="en-GB"/>
        </w:rPr>
        <w:t>,</w:t>
      </w:r>
      <w:r w:rsidRPr="00DC0C50">
        <w:rPr>
          <w:rFonts w:asciiTheme="majorBidi" w:hAnsiTheme="majorBidi" w:cstheme="majorBidi"/>
          <w:color w:val="000000"/>
          <w:lang w:eastAsia="en-GB"/>
        </w:rPr>
        <w:t xml:space="preserve"> i</w:t>
      </w:r>
      <w:r w:rsidRPr="00AE0E59">
        <w:rPr>
          <w:rFonts w:asciiTheme="majorBidi" w:hAnsiTheme="majorBidi" w:cstheme="majorBidi"/>
          <w:color w:val="000000"/>
          <w:lang w:eastAsia="en-GB"/>
        </w:rPr>
        <w:t>n Thaddeus Eze, Lee Speakman, Cyril Onwubiko (Eds.) Proceeding of the 20th European Conference on Cyber Warfare and Security ECCWS 2021</w:t>
      </w:r>
      <w:r w:rsidRPr="00DC0C50">
        <w:rPr>
          <w:rFonts w:asciiTheme="majorBidi" w:hAnsiTheme="majorBidi" w:cstheme="majorBidi"/>
          <w:color w:val="000000"/>
          <w:lang w:eastAsia="en-GB"/>
        </w:rPr>
        <w:t xml:space="preserve">, pp 322-330, 2021, </w:t>
      </w:r>
      <w:r w:rsidRPr="00AE0E59">
        <w:rPr>
          <w:rFonts w:asciiTheme="majorBidi" w:hAnsiTheme="majorBidi" w:cstheme="majorBidi"/>
          <w:color w:val="000000"/>
          <w:lang w:eastAsia="en-GB"/>
        </w:rPr>
        <w:t>ISBN: 978-1-912764-43-3</w:t>
      </w:r>
      <w:r w:rsidRPr="00DC0C50">
        <w:rPr>
          <w:rFonts w:asciiTheme="majorBidi" w:hAnsiTheme="majorBidi" w:cstheme="majorBidi"/>
          <w:color w:val="000000"/>
          <w:lang w:eastAsia="en-GB"/>
        </w:rPr>
        <w:t xml:space="preserve">, </w:t>
      </w:r>
      <w:r w:rsidRPr="00AE0E59">
        <w:rPr>
          <w:rFonts w:asciiTheme="majorBidi" w:hAnsiTheme="majorBidi" w:cstheme="majorBidi"/>
          <w:color w:val="000000"/>
          <w:lang w:eastAsia="en-GB"/>
        </w:rPr>
        <w:t>10.34190/EWS.21.012</w:t>
      </w:r>
    </w:p>
    <w:p w14:paraId="49706374" w14:textId="77777777" w:rsidR="00DC0C50" w:rsidRPr="00DC0C50" w:rsidRDefault="00DC0C50" w:rsidP="00DC0C50">
      <w:pPr>
        <w:pStyle w:val="ListParagraph"/>
        <w:numPr>
          <w:ilvl w:val="3"/>
          <w:numId w:val="2"/>
        </w:numPr>
        <w:tabs>
          <w:tab w:val="left" w:pos="920"/>
          <w:tab w:val="left" w:pos="921"/>
        </w:tabs>
        <w:spacing w:before="13" w:line="276" w:lineRule="auto"/>
        <w:ind w:left="916" w:right="431"/>
        <w:jc w:val="left"/>
        <w:rPr>
          <w:rFonts w:asciiTheme="majorBidi" w:hAnsiTheme="majorBidi" w:cstheme="majorBidi"/>
          <w:lang w:val="en-GB"/>
        </w:rPr>
      </w:pPr>
      <w:r w:rsidRPr="00DC0C50">
        <w:rPr>
          <w:rFonts w:asciiTheme="majorBidi" w:hAnsiTheme="majorBidi" w:cstheme="majorBidi"/>
          <w:lang w:val="en-GB"/>
        </w:rPr>
        <w:t xml:space="preserve">Kokkonen T. , Päijänen J, Sipola T., </w:t>
      </w:r>
      <w:r w:rsidRPr="00AE0E59">
        <w:rPr>
          <w:rFonts w:asciiTheme="majorBidi" w:hAnsiTheme="majorBidi" w:cstheme="majorBidi"/>
          <w:i/>
          <w:iCs/>
          <w:color w:val="000000"/>
          <w:lang w:eastAsia="en-GB"/>
        </w:rPr>
        <w:t>Multi-National Cyber Security Exercise, Case Flagship 2</w:t>
      </w:r>
      <w:r w:rsidRPr="00DC0C50">
        <w:rPr>
          <w:rFonts w:asciiTheme="majorBidi" w:hAnsiTheme="majorBidi" w:cstheme="majorBidi"/>
          <w:color w:val="000000"/>
          <w:lang w:eastAsia="en-GB"/>
        </w:rPr>
        <w:t xml:space="preserve">, </w:t>
      </w:r>
      <w:r w:rsidRPr="00AE0E59">
        <w:rPr>
          <w:rFonts w:asciiTheme="majorBidi" w:hAnsiTheme="majorBidi" w:cstheme="majorBidi"/>
          <w:color w:val="000000"/>
          <w:lang w:eastAsia="en-GB"/>
        </w:rPr>
        <w:t>14th International Conference on Education Technology and Computers (ICETC 2022)</w:t>
      </w:r>
      <w:r w:rsidRPr="00DC0C50">
        <w:rPr>
          <w:rFonts w:asciiTheme="majorBidi" w:hAnsiTheme="majorBidi" w:cstheme="majorBidi"/>
          <w:color w:val="000000"/>
          <w:lang w:eastAsia="en-GB"/>
        </w:rPr>
        <w:t xml:space="preserve">, 2022, </w:t>
      </w:r>
      <w:r w:rsidRPr="00AE0E59">
        <w:rPr>
          <w:rFonts w:asciiTheme="majorBidi" w:hAnsiTheme="majorBidi" w:cstheme="majorBidi"/>
          <w:color w:val="000000"/>
          <w:lang w:eastAsia="en-GB"/>
        </w:rPr>
        <w:t>ISBN: 978-1-4503-9777-3</w:t>
      </w:r>
      <w:r w:rsidRPr="00DC0C50">
        <w:rPr>
          <w:rFonts w:asciiTheme="majorBidi" w:hAnsiTheme="majorBidi" w:cstheme="majorBidi"/>
          <w:color w:val="000000"/>
          <w:lang w:eastAsia="en-GB"/>
        </w:rPr>
        <w:t xml:space="preserve">, </w:t>
      </w:r>
      <w:r w:rsidRPr="00AE0E59">
        <w:rPr>
          <w:rFonts w:asciiTheme="majorBidi" w:hAnsiTheme="majorBidi" w:cstheme="majorBidi"/>
          <w:color w:val="000000"/>
          <w:lang w:eastAsia="en-GB"/>
        </w:rPr>
        <w:t>10.1145/3572549.3572596</w:t>
      </w:r>
    </w:p>
    <w:p w14:paraId="77A438AC" w14:textId="77777777" w:rsidR="00DC0C50" w:rsidRPr="00DC0C50" w:rsidRDefault="00DC0C50" w:rsidP="00DC0C50">
      <w:pPr>
        <w:pStyle w:val="ListParagraph"/>
        <w:numPr>
          <w:ilvl w:val="3"/>
          <w:numId w:val="2"/>
        </w:numPr>
        <w:tabs>
          <w:tab w:val="left" w:pos="920"/>
          <w:tab w:val="left" w:pos="921"/>
        </w:tabs>
        <w:spacing w:before="13" w:line="276" w:lineRule="auto"/>
        <w:ind w:left="916" w:right="431"/>
        <w:jc w:val="left"/>
        <w:rPr>
          <w:rFonts w:asciiTheme="majorBidi" w:hAnsiTheme="majorBidi" w:cstheme="majorBidi"/>
          <w:lang w:val="en-GB"/>
        </w:rPr>
      </w:pPr>
      <w:r w:rsidRPr="00DC0C50">
        <w:rPr>
          <w:rFonts w:asciiTheme="majorBidi" w:hAnsiTheme="majorBidi" w:cstheme="majorBidi"/>
          <w:lang w:val="en-GB"/>
        </w:rPr>
        <w:t xml:space="preserve">Janne Jaurimaa, Karo Saharinen and Sampo Kotikoski, </w:t>
      </w:r>
      <w:r w:rsidRPr="00DC0C50">
        <w:rPr>
          <w:rFonts w:asciiTheme="majorBidi" w:hAnsiTheme="majorBidi" w:cstheme="majorBidi"/>
          <w:color w:val="000000"/>
          <w:lang w:eastAsia="en-GB"/>
        </w:rPr>
        <w:t xml:space="preserve">Critical infrastructure protection -Employer expectations for cyber security education in Finland, In Thaddeus Eze, Lee Speakman, Cyril Onwubiko (Eds.) Proceeding of the 20th European Conference on Cyber Warfare and Security ECCWS 2021, pp 195-202, 2021, ISBN: 978-1-912764-43-3, </w:t>
      </w:r>
      <w:r w:rsidRPr="00AE0E59">
        <w:rPr>
          <w:rFonts w:asciiTheme="majorBidi" w:hAnsiTheme="majorBidi" w:cstheme="majorBidi"/>
          <w:color w:val="000000"/>
          <w:lang w:eastAsia="en-GB"/>
        </w:rPr>
        <w:t>10.34190/EWS.21.012</w:t>
      </w:r>
    </w:p>
    <w:p w14:paraId="721F0F06" w14:textId="77777777" w:rsidR="007A7DFC" w:rsidRDefault="00900926">
      <w:pPr>
        <w:pStyle w:val="BodyText"/>
        <w:spacing w:before="123"/>
        <w:ind w:left="200"/>
      </w:pPr>
      <w:r>
        <w:t>KAU</w:t>
      </w:r>
    </w:p>
    <w:p w14:paraId="2C9052CA" w14:textId="77777777" w:rsidR="007A7DFC" w:rsidRDefault="00900926">
      <w:pPr>
        <w:pStyle w:val="ListParagraph"/>
        <w:numPr>
          <w:ilvl w:val="3"/>
          <w:numId w:val="2"/>
        </w:numPr>
        <w:tabs>
          <w:tab w:val="left" w:pos="915"/>
          <w:tab w:val="left" w:pos="916"/>
        </w:tabs>
        <w:spacing w:before="132" w:line="393" w:lineRule="auto"/>
        <w:ind w:left="200" w:right="1686" w:firstLine="355"/>
        <w:jc w:val="left"/>
        <w:rPr>
          <w:rFonts w:ascii="Arial" w:hAnsi="Arial"/>
        </w:rPr>
      </w:pPr>
      <w:r>
        <w:t>Panel on IT seccuity at the IFIPSec 2022 conference. Copenhagen, September 2022. SINTEF</w:t>
      </w:r>
    </w:p>
    <w:p w14:paraId="37C4E1BB" w14:textId="77777777" w:rsidR="007A7DFC" w:rsidRDefault="00900926">
      <w:pPr>
        <w:pStyle w:val="ListParagraph"/>
        <w:numPr>
          <w:ilvl w:val="3"/>
          <w:numId w:val="2"/>
        </w:numPr>
        <w:tabs>
          <w:tab w:val="left" w:pos="920"/>
          <w:tab w:val="left" w:pos="921"/>
        </w:tabs>
        <w:spacing w:before="0" w:line="223" w:lineRule="exact"/>
        <w:ind w:hanging="361"/>
        <w:jc w:val="left"/>
        <w:rPr>
          <w:rFonts w:ascii="Arial" w:hAnsi="Arial"/>
        </w:rPr>
      </w:pPr>
      <w:r>
        <w:t>Naval risks in the cyber domain. At the event Promoting a Free and Open</w:t>
      </w:r>
      <w:r>
        <w:rPr>
          <w:spacing w:val="22"/>
        </w:rPr>
        <w:t xml:space="preserve"> </w:t>
      </w:r>
      <w:r>
        <w:t>Indo-Pacific: Naval</w:t>
      </w:r>
    </w:p>
    <w:p w14:paraId="17148E50" w14:textId="77777777" w:rsidR="007A7DFC" w:rsidRDefault="00900926">
      <w:pPr>
        <w:pStyle w:val="BodyText"/>
        <w:spacing w:before="37" w:line="280" w:lineRule="auto"/>
      </w:pPr>
      <w:r>
        <w:t>Incident Management in Asia and Europe organized by Stockholm International Peace Research Institute. Online, September 2022.</w:t>
      </w:r>
    </w:p>
    <w:p w14:paraId="0AA46291" w14:textId="77777777" w:rsidR="007A7DFC" w:rsidRDefault="00900926">
      <w:pPr>
        <w:pStyle w:val="ListParagraph"/>
        <w:numPr>
          <w:ilvl w:val="3"/>
          <w:numId w:val="2"/>
        </w:numPr>
        <w:tabs>
          <w:tab w:val="left" w:pos="920"/>
          <w:tab w:val="left" w:pos="921"/>
        </w:tabs>
        <w:spacing w:before="7" w:line="276" w:lineRule="auto"/>
        <w:ind w:right="424"/>
        <w:jc w:val="left"/>
        <w:rPr>
          <w:rFonts w:ascii="Arial" w:hAnsi="Arial"/>
        </w:rPr>
      </w:pPr>
      <w:r>
        <w:t>A</w:t>
      </w:r>
      <w:r>
        <w:rPr>
          <w:spacing w:val="-12"/>
        </w:rPr>
        <w:t xml:space="preserve"> </w:t>
      </w:r>
      <w:r>
        <w:t>Need</w:t>
      </w:r>
      <w:r>
        <w:rPr>
          <w:spacing w:val="-16"/>
        </w:rPr>
        <w:t xml:space="preserve"> </w:t>
      </w:r>
      <w:r>
        <w:t>for</w:t>
      </w:r>
      <w:r>
        <w:rPr>
          <w:spacing w:val="-16"/>
        </w:rPr>
        <w:t xml:space="preserve"> </w:t>
      </w:r>
      <w:r>
        <w:t>Privacy</w:t>
      </w:r>
      <w:r>
        <w:rPr>
          <w:spacing w:val="-16"/>
        </w:rPr>
        <w:t xml:space="preserve"> </w:t>
      </w:r>
      <w:r>
        <w:t>Assistive</w:t>
      </w:r>
      <w:r>
        <w:rPr>
          <w:spacing w:val="-10"/>
        </w:rPr>
        <w:t xml:space="preserve"> </w:t>
      </w:r>
      <w:r>
        <w:t>Technology</w:t>
      </w:r>
      <w:r>
        <w:rPr>
          <w:spacing w:val="-11"/>
        </w:rPr>
        <w:t xml:space="preserve"> </w:t>
      </w:r>
      <w:r>
        <w:t>in</w:t>
      </w:r>
      <w:r>
        <w:rPr>
          <w:spacing w:val="-16"/>
        </w:rPr>
        <w:t xml:space="preserve"> </w:t>
      </w:r>
      <w:r>
        <w:t>Notice</w:t>
      </w:r>
      <w:r>
        <w:rPr>
          <w:spacing w:val="-15"/>
        </w:rPr>
        <w:t xml:space="preserve"> </w:t>
      </w:r>
      <w:r>
        <w:t>and</w:t>
      </w:r>
      <w:r>
        <w:rPr>
          <w:spacing w:val="-16"/>
        </w:rPr>
        <w:t xml:space="preserve"> </w:t>
      </w:r>
      <w:r>
        <w:t>Consent</w:t>
      </w:r>
      <w:r>
        <w:rPr>
          <w:spacing w:val="-13"/>
        </w:rPr>
        <w:t xml:space="preserve"> </w:t>
      </w:r>
      <w:r>
        <w:t>Paradigm,</w:t>
      </w:r>
      <w:r>
        <w:rPr>
          <w:spacing w:val="-11"/>
        </w:rPr>
        <w:t xml:space="preserve"> </w:t>
      </w:r>
      <w:r>
        <w:t>June</w:t>
      </w:r>
      <w:r>
        <w:rPr>
          <w:spacing w:val="-10"/>
        </w:rPr>
        <w:t xml:space="preserve"> </w:t>
      </w:r>
      <w:r>
        <w:t>2022</w:t>
      </w:r>
      <w:r>
        <w:rPr>
          <w:spacing w:val="-16"/>
        </w:rPr>
        <w:t xml:space="preserve"> </w:t>
      </w:r>
      <w:r>
        <w:t>at</w:t>
      </w:r>
      <w:r>
        <w:rPr>
          <w:spacing w:val="-18"/>
        </w:rPr>
        <w:t xml:space="preserve"> </w:t>
      </w:r>
      <w:r>
        <w:t>the</w:t>
      </w:r>
      <w:r>
        <w:rPr>
          <w:spacing w:val="-10"/>
        </w:rPr>
        <w:t xml:space="preserve"> </w:t>
      </w:r>
      <w:r>
        <w:t>Privacy Symposium 2022, Venice</w:t>
      </w:r>
      <w:r>
        <w:rPr>
          <w:spacing w:val="1"/>
        </w:rPr>
        <w:t xml:space="preserve"> </w:t>
      </w:r>
    </w:p>
    <w:p w14:paraId="5F65FD6F" w14:textId="77777777" w:rsidR="007A7DFC" w:rsidRPr="00463A6E" w:rsidRDefault="00900926" w:rsidP="00463A6E">
      <w:pPr>
        <w:pStyle w:val="ListParagraph"/>
        <w:numPr>
          <w:ilvl w:val="3"/>
          <w:numId w:val="2"/>
        </w:numPr>
        <w:tabs>
          <w:tab w:val="left" w:pos="915"/>
          <w:tab w:val="left" w:pos="916"/>
        </w:tabs>
        <w:spacing w:before="12" w:line="280" w:lineRule="auto"/>
        <w:ind w:left="916" w:right="423"/>
        <w:jc w:val="left"/>
        <w:rPr>
          <w:rFonts w:ascii="Arial" w:hAnsi="Arial"/>
        </w:rPr>
      </w:pPr>
      <w:r>
        <w:t>Privacy-(un)aware Internet of Things at the Public seminar on artificial intelligence and privacy, February 2022.</w:t>
      </w:r>
    </w:p>
    <w:p w14:paraId="66B88455" w14:textId="77777777" w:rsidR="007A7DFC" w:rsidRDefault="00900926">
      <w:pPr>
        <w:pStyle w:val="BodyText"/>
        <w:spacing w:before="90"/>
        <w:ind w:left="200"/>
      </w:pPr>
      <w:r>
        <w:t>TLEX</w:t>
      </w:r>
    </w:p>
    <w:p w14:paraId="4FB99821" w14:textId="77777777" w:rsidR="007A7DFC" w:rsidRDefault="00900926">
      <w:pPr>
        <w:pStyle w:val="ListParagraph"/>
        <w:numPr>
          <w:ilvl w:val="3"/>
          <w:numId w:val="2"/>
        </w:numPr>
        <w:tabs>
          <w:tab w:val="left" w:pos="921"/>
        </w:tabs>
        <w:spacing w:before="137" w:line="276" w:lineRule="auto"/>
        <w:ind w:right="429"/>
        <w:rPr>
          <w:rFonts w:ascii="Arial" w:hAnsi="Arial"/>
        </w:rPr>
      </w:pPr>
      <w:r>
        <w:t>Presentation on the topic 'Setting up of the European Cybersecurity Competence Network and Centre: where do we stand?'; explaining the role of CS4E. Organized by the Cyber and Data Security Lab, Vrje University of Brussels, November</w:t>
      </w:r>
      <w:r>
        <w:rPr>
          <w:spacing w:val="1"/>
        </w:rPr>
        <w:t xml:space="preserve"> </w:t>
      </w:r>
      <w:r>
        <w:t>2022.</w:t>
      </w:r>
    </w:p>
    <w:p w14:paraId="1E0E0F5E" w14:textId="77777777" w:rsidR="007A7DFC" w:rsidRDefault="00900926">
      <w:pPr>
        <w:pStyle w:val="ListParagraph"/>
        <w:numPr>
          <w:ilvl w:val="3"/>
          <w:numId w:val="2"/>
        </w:numPr>
        <w:tabs>
          <w:tab w:val="left" w:pos="921"/>
        </w:tabs>
        <w:spacing w:line="276" w:lineRule="auto"/>
        <w:ind w:right="424"/>
        <w:rPr>
          <w:rFonts w:ascii="Arial" w:hAnsi="Arial"/>
        </w:rPr>
      </w:pPr>
      <w:r>
        <w:t>New security obligations under the eIDAS 2 proposal; informal interventions referencing CS4E efforts</w:t>
      </w:r>
      <w:r>
        <w:rPr>
          <w:spacing w:val="-7"/>
        </w:rPr>
        <w:t xml:space="preserve"> </w:t>
      </w:r>
      <w:r>
        <w:t>and</w:t>
      </w:r>
      <w:r>
        <w:rPr>
          <w:spacing w:val="-6"/>
        </w:rPr>
        <w:t xml:space="preserve"> </w:t>
      </w:r>
      <w:r>
        <w:t>activities.</w:t>
      </w:r>
      <w:r>
        <w:rPr>
          <w:spacing w:val="-4"/>
        </w:rPr>
        <w:t xml:space="preserve"> </w:t>
      </w:r>
      <w:r>
        <w:t>eIDAS.2</w:t>
      </w:r>
      <w:r>
        <w:rPr>
          <w:spacing w:val="-5"/>
        </w:rPr>
        <w:t xml:space="preserve"> </w:t>
      </w:r>
      <w:r>
        <w:t>-</w:t>
      </w:r>
      <w:r>
        <w:rPr>
          <w:spacing w:val="-4"/>
        </w:rPr>
        <w:t xml:space="preserve"> </w:t>
      </w:r>
      <w:r>
        <w:t>Enabling</w:t>
      </w:r>
      <w:r>
        <w:rPr>
          <w:spacing w:val="-6"/>
        </w:rPr>
        <w:t xml:space="preserve"> </w:t>
      </w:r>
      <w:r>
        <w:t>Interoperable</w:t>
      </w:r>
      <w:r>
        <w:rPr>
          <w:spacing w:val="-3"/>
        </w:rPr>
        <w:t xml:space="preserve"> </w:t>
      </w:r>
      <w:r>
        <w:t>Europe,</w:t>
      </w:r>
      <w:r>
        <w:rPr>
          <w:spacing w:val="-6"/>
        </w:rPr>
        <w:t xml:space="preserve"> </w:t>
      </w:r>
      <w:r>
        <w:t>organized</w:t>
      </w:r>
      <w:r>
        <w:rPr>
          <w:spacing w:val="-6"/>
        </w:rPr>
        <w:t xml:space="preserve"> </w:t>
      </w:r>
      <w:r>
        <w:t>by</w:t>
      </w:r>
      <w:r>
        <w:rPr>
          <w:spacing w:val="-6"/>
        </w:rPr>
        <w:t xml:space="preserve"> </w:t>
      </w:r>
      <w:r>
        <w:t>EEMA,</w:t>
      </w:r>
      <w:r>
        <w:rPr>
          <w:spacing w:val="-4"/>
        </w:rPr>
        <w:t xml:space="preserve"> </w:t>
      </w:r>
      <w:r>
        <w:t>Copenhagen</w:t>
      </w:r>
      <w:r w:rsidR="00EC1D15">
        <w:t>,</w:t>
      </w:r>
      <w:r>
        <w:t xml:space="preserve"> November 2022.</w:t>
      </w:r>
    </w:p>
    <w:p w14:paraId="1C7059C6" w14:textId="77777777" w:rsidR="007A7DFC" w:rsidRDefault="00900926">
      <w:pPr>
        <w:pStyle w:val="ListParagraph"/>
        <w:numPr>
          <w:ilvl w:val="3"/>
          <w:numId w:val="2"/>
        </w:numPr>
        <w:tabs>
          <w:tab w:val="left" w:pos="921"/>
        </w:tabs>
        <w:spacing w:before="12" w:line="278" w:lineRule="auto"/>
        <w:ind w:right="424"/>
        <w:rPr>
          <w:rFonts w:ascii="Arial" w:hAnsi="Arial"/>
        </w:rPr>
      </w:pPr>
      <w:r>
        <w:t>AI regulation; informal interventions referencing CS4E efforts and activities. At the Regulating Artificial Intelligence - Liability, personhood and procurement, June 2022. Organized by</w:t>
      </w:r>
      <w:r>
        <w:rPr>
          <w:spacing w:val="-37"/>
        </w:rPr>
        <w:t xml:space="preserve"> </w:t>
      </w:r>
      <w:r>
        <w:t>NOMIKI BIBLIOTHIKI SA PUBLISHING, EDUCATION &amp; INNOVATION</w:t>
      </w:r>
      <w:r>
        <w:rPr>
          <w:spacing w:val="-6"/>
        </w:rPr>
        <w:t xml:space="preserve"> </w:t>
      </w:r>
      <w:r>
        <w:t>GROUP.</w:t>
      </w:r>
    </w:p>
    <w:p w14:paraId="1D30C57E" w14:textId="77777777" w:rsidR="007A7DFC" w:rsidRDefault="00900926">
      <w:pPr>
        <w:pStyle w:val="ListParagraph"/>
        <w:numPr>
          <w:ilvl w:val="3"/>
          <w:numId w:val="2"/>
        </w:numPr>
        <w:tabs>
          <w:tab w:val="left" w:pos="921"/>
        </w:tabs>
        <w:spacing w:before="9" w:line="276" w:lineRule="auto"/>
        <w:ind w:right="423"/>
        <w:rPr>
          <w:rFonts w:ascii="Arial" w:hAnsi="Arial"/>
        </w:rPr>
      </w:pPr>
      <w:r>
        <w:t>Discussion of the legal aspects of cryptocurrencies, including cybersecurity and</w:t>
      </w:r>
      <w:r w:rsidR="00C87D30">
        <w:t xml:space="preserve"> </w:t>
      </w:r>
      <w:r>
        <w:t>criminal concerns. European Commission (DG Informatics’ IT Security Policy Unit), Webinar organized by the European Commission (DG Informatics’ IT Security Policy Unit) on Blockchain and cryptocurrencies: how to address their cybersecurity challenges?, May 2022,</w:t>
      </w:r>
      <w:r>
        <w:rPr>
          <w:spacing w:val="-8"/>
        </w:rPr>
        <w:t xml:space="preserve"> </w:t>
      </w:r>
      <w:r>
        <w:t>online.</w:t>
      </w:r>
    </w:p>
    <w:p w14:paraId="73152DF7" w14:textId="77777777" w:rsidR="007A7DFC" w:rsidRDefault="00900926">
      <w:pPr>
        <w:pStyle w:val="ListParagraph"/>
        <w:numPr>
          <w:ilvl w:val="3"/>
          <w:numId w:val="2"/>
        </w:numPr>
        <w:tabs>
          <w:tab w:val="left" w:pos="916"/>
        </w:tabs>
        <w:spacing w:before="15" w:line="278" w:lineRule="auto"/>
        <w:ind w:left="916" w:right="424"/>
        <w:rPr>
          <w:rFonts w:ascii="Arial" w:hAnsi="Arial"/>
        </w:rPr>
      </w:pPr>
      <w:r>
        <w:t xml:space="preserve">Training on the conduction of GDPR audits and the preparation for such audits. On the Checking GDPR compliance: how do you conduct a data protection audit, &amp; how do you prepare to </w:t>
      </w:r>
      <w:r>
        <w:rPr>
          <w:spacing w:val="-3"/>
        </w:rPr>
        <w:t xml:space="preserve">be </w:t>
      </w:r>
      <w:r>
        <w:t>audited?, University of Tilburg, November</w:t>
      </w:r>
      <w:r>
        <w:rPr>
          <w:spacing w:val="1"/>
        </w:rPr>
        <w:t xml:space="preserve"> </w:t>
      </w:r>
      <w:r>
        <w:t>2021.</w:t>
      </w:r>
    </w:p>
    <w:p w14:paraId="0E91499B" w14:textId="77777777" w:rsidR="007A7DFC" w:rsidRDefault="00900926">
      <w:pPr>
        <w:pStyle w:val="BodyText"/>
        <w:spacing w:before="115"/>
        <w:ind w:left="200"/>
      </w:pPr>
      <w:r>
        <w:t>UM</w:t>
      </w:r>
    </w:p>
    <w:p w14:paraId="76C16FEF" w14:textId="77777777" w:rsidR="007A7DFC" w:rsidRDefault="00900926">
      <w:pPr>
        <w:pStyle w:val="ListParagraph"/>
        <w:numPr>
          <w:ilvl w:val="3"/>
          <w:numId w:val="2"/>
        </w:numPr>
        <w:tabs>
          <w:tab w:val="left" w:pos="915"/>
          <w:tab w:val="left" w:pos="916"/>
        </w:tabs>
        <w:spacing w:before="131" w:line="280" w:lineRule="auto"/>
        <w:ind w:left="916" w:right="434"/>
        <w:jc w:val="left"/>
        <w:rPr>
          <w:rFonts w:ascii="Arial" w:hAnsi="Arial"/>
        </w:rPr>
      </w:pPr>
      <w:r>
        <w:t>Display/introduction of the Project on the 33rd Central European Conference on Information and Intelligent Systems’ website . Varaždin (Croatia), October</w:t>
      </w:r>
      <w:r>
        <w:rPr>
          <w:spacing w:val="-4"/>
        </w:rPr>
        <w:t xml:space="preserve"> </w:t>
      </w:r>
      <w:r>
        <w:t>2021.</w:t>
      </w:r>
    </w:p>
    <w:p w14:paraId="75F01F9A" w14:textId="77777777" w:rsidR="007A7DFC" w:rsidRDefault="00900926">
      <w:pPr>
        <w:pStyle w:val="BodyText"/>
        <w:spacing w:before="114"/>
        <w:ind w:left="200"/>
      </w:pPr>
      <w:r>
        <w:t>UMA</w:t>
      </w:r>
    </w:p>
    <w:p w14:paraId="17F959D9" w14:textId="77777777" w:rsidR="007A7DFC" w:rsidRDefault="00900926">
      <w:pPr>
        <w:pStyle w:val="ListParagraph"/>
        <w:numPr>
          <w:ilvl w:val="3"/>
          <w:numId w:val="2"/>
        </w:numPr>
        <w:tabs>
          <w:tab w:val="left" w:pos="921"/>
        </w:tabs>
        <w:spacing w:before="131"/>
        <w:ind w:right="1149"/>
        <w:rPr>
          <w:rFonts w:ascii="Arial" w:hAnsi="Arial"/>
        </w:rPr>
      </w:pPr>
      <w:r>
        <w:t>On</w:t>
      </w:r>
      <w:r>
        <w:rPr>
          <w:spacing w:val="-7"/>
        </w:rPr>
        <w:t xml:space="preserve"> </w:t>
      </w:r>
      <w:r>
        <w:t>the</w:t>
      </w:r>
      <w:r>
        <w:rPr>
          <w:spacing w:val="-4"/>
        </w:rPr>
        <w:t xml:space="preserve"> </w:t>
      </w:r>
      <w:r>
        <w:t>evolution</w:t>
      </w:r>
      <w:r>
        <w:rPr>
          <w:spacing w:val="-6"/>
        </w:rPr>
        <w:t xml:space="preserve"> </w:t>
      </w:r>
      <w:r>
        <w:t>of</w:t>
      </w:r>
      <w:r>
        <w:rPr>
          <w:spacing w:val="-5"/>
        </w:rPr>
        <w:t xml:space="preserve"> </w:t>
      </w:r>
      <w:r>
        <w:t>OCPP-based</w:t>
      </w:r>
      <w:r>
        <w:rPr>
          <w:spacing w:val="-6"/>
        </w:rPr>
        <w:t xml:space="preserve"> </w:t>
      </w:r>
      <w:r>
        <w:t>Charging</w:t>
      </w:r>
      <w:r>
        <w:rPr>
          <w:spacing w:val="-7"/>
        </w:rPr>
        <w:t xml:space="preserve"> </w:t>
      </w:r>
      <w:r>
        <w:t>Infrastructures:</w:t>
      </w:r>
      <w:r>
        <w:rPr>
          <w:spacing w:val="-8"/>
        </w:rPr>
        <w:t xml:space="preserve"> </w:t>
      </w:r>
      <w:r>
        <w:t>Threats</w:t>
      </w:r>
      <w:r>
        <w:rPr>
          <w:spacing w:val="-6"/>
        </w:rPr>
        <w:t xml:space="preserve"> </w:t>
      </w:r>
      <w:r>
        <w:t>and</w:t>
      </w:r>
      <w:r>
        <w:rPr>
          <w:spacing w:val="-7"/>
        </w:rPr>
        <w:t xml:space="preserve"> </w:t>
      </w:r>
      <w:r>
        <w:t>Countermeasures”, The Second International Symposium on Emerging Information Security and</w:t>
      </w:r>
      <w:r>
        <w:rPr>
          <w:spacing w:val="-33"/>
        </w:rPr>
        <w:t xml:space="preserve"> </w:t>
      </w:r>
      <w:r>
        <w:t>Applications (EISA), November 2021.</w:t>
      </w:r>
    </w:p>
    <w:p w14:paraId="53F899E5" w14:textId="77777777" w:rsidR="007A7DFC" w:rsidRDefault="00900926">
      <w:pPr>
        <w:pStyle w:val="ListParagraph"/>
        <w:numPr>
          <w:ilvl w:val="3"/>
          <w:numId w:val="2"/>
        </w:numPr>
        <w:tabs>
          <w:tab w:val="left" w:pos="916"/>
        </w:tabs>
        <w:spacing w:before="15" w:line="280" w:lineRule="auto"/>
        <w:ind w:left="916" w:right="425"/>
        <w:rPr>
          <w:rFonts w:ascii="Arial" w:hAnsi="Arial"/>
        </w:rPr>
      </w:pPr>
      <w:r>
        <w:t>Panel “From Education through Smart Industry passing by R&amp;D”, JNIC 2021 LIVE, 9-10 June 2021.</w:t>
      </w:r>
    </w:p>
    <w:p w14:paraId="0334CBA6" w14:textId="77777777" w:rsidR="007A7DFC" w:rsidRDefault="00900926">
      <w:pPr>
        <w:pStyle w:val="Heading2"/>
        <w:numPr>
          <w:ilvl w:val="1"/>
          <w:numId w:val="3"/>
        </w:numPr>
        <w:tabs>
          <w:tab w:val="left" w:pos="775"/>
          <w:tab w:val="left" w:pos="776"/>
        </w:tabs>
        <w:spacing w:before="112"/>
      </w:pPr>
      <w:bookmarkStart w:id="26" w:name="2.4_Business"/>
      <w:bookmarkStart w:id="27" w:name="_bookmark13"/>
      <w:bookmarkEnd w:id="26"/>
      <w:bookmarkEnd w:id="27"/>
      <w:r>
        <w:t>Business</w:t>
      </w:r>
    </w:p>
    <w:p w14:paraId="1B755089" w14:textId="77777777" w:rsidR="007A7DFC" w:rsidRDefault="00900926">
      <w:pPr>
        <w:pStyle w:val="BodyText"/>
        <w:spacing w:before="250"/>
        <w:ind w:left="200"/>
      </w:pPr>
      <w:r>
        <w:t>ATOS participated in the following events:</w:t>
      </w:r>
    </w:p>
    <w:p w14:paraId="7E9F5835" w14:textId="77777777" w:rsidR="007A7DFC" w:rsidRDefault="00900926">
      <w:pPr>
        <w:pStyle w:val="ListParagraph"/>
        <w:numPr>
          <w:ilvl w:val="2"/>
          <w:numId w:val="3"/>
        </w:numPr>
        <w:tabs>
          <w:tab w:val="left" w:pos="920"/>
          <w:tab w:val="left" w:pos="921"/>
        </w:tabs>
        <w:spacing w:before="171" w:line="280" w:lineRule="auto"/>
        <w:ind w:right="430"/>
        <w:jc w:val="left"/>
      </w:pPr>
      <w:r>
        <w:t>Market</w:t>
      </w:r>
      <w:r>
        <w:rPr>
          <w:spacing w:val="-12"/>
        </w:rPr>
        <w:t xml:space="preserve"> </w:t>
      </w:r>
      <w:r>
        <w:t>Deployment,</w:t>
      </w:r>
      <w:r>
        <w:rPr>
          <w:spacing w:val="-11"/>
        </w:rPr>
        <w:t xml:space="preserve"> </w:t>
      </w:r>
      <w:r>
        <w:t>Investments</w:t>
      </w:r>
      <w:r>
        <w:rPr>
          <w:spacing w:val="-12"/>
        </w:rPr>
        <w:t xml:space="preserve"> </w:t>
      </w:r>
      <w:r>
        <w:t>and</w:t>
      </w:r>
      <w:r>
        <w:rPr>
          <w:spacing w:val="-11"/>
        </w:rPr>
        <w:t xml:space="preserve"> </w:t>
      </w:r>
      <w:r>
        <w:t>International</w:t>
      </w:r>
      <w:r>
        <w:rPr>
          <w:spacing w:val="-12"/>
        </w:rPr>
        <w:t xml:space="preserve"> </w:t>
      </w:r>
      <w:r>
        <w:t>Collaboration</w:t>
      </w:r>
      <w:r>
        <w:rPr>
          <w:spacing w:val="-11"/>
        </w:rPr>
        <w:t xml:space="preserve"> </w:t>
      </w:r>
      <w:r>
        <w:t>Members</w:t>
      </w:r>
      <w:r>
        <w:rPr>
          <w:spacing w:val="-12"/>
        </w:rPr>
        <w:t xml:space="preserve"> </w:t>
      </w:r>
      <w:r>
        <w:t>Meeting</w:t>
      </w:r>
      <w:r>
        <w:rPr>
          <w:spacing w:val="-5"/>
        </w:rPr>
        <w:t xml:space="preserve"> </w:t>
      </w:r>
      <w:r>
        <w:t>held</w:t>
      </w:r>
      <w:r>
        <w:rPr>
          <w:spacing w:val="-11"/>
        </w:rPr>
        <w:t xml:space="preserve"> </w:t>
      </w:r>
      <w:r>
        <w:t>by</w:t>
      </w:r>
      <w:r>
        <w:rPr>
          <w:spacing w:val="-11"/>
        </w:rPr>
        <w:t xml:space="preserve"> </w:t>
      </w:r>
      <w:r>
        <w:t>ECSO in The Hague in October</w:t>
      </w:r>
      <w:r>
        <w:rPr>
          <w:spacing w:val="4"/>
        </w:rPr>
        <w:t xml:space="preserve"> </w:t>
      </w:r>
      <w:r>
        <w:t>2022.</w:t>
      </w:r>
    </w:p>
    <w:p w14:paraId="4207E230" w14:textId="77777777" w:rsidR="007A7DFC" w:rsidRDefault="00900926">
      <w:pPr>
        <w:pStyle w:val="ListParagraph"/>
        <w:numPr>
          <w:ilvl w:val="2"/>
          <w:numId w:val="3"/>
        </w:numPr>
        <w:tabs>
          <w:tab w:val="left" w:pos="920"/>
          <w:tab w:val="left" w:pos="921"/>
        </w:tabs>
        <w:spacing w:before="7" w:line="276" w:lineRule="auto"/>
        <w:ind w:right="440"/>
        <w:jc w:val="left"/>
      </w:pPr>
      <w:r>
        <w:t>Presentation of the paper Governance Mesh Approach for Cybersecurity Ecosystem at Digilience conference organized by pilot project ECHO, September 2020, Plovdiv,</w:t>
      </w:r>
      <w:r>
        <w:rPr>
          <w:spacing w:val="-15"/>
        </w:rPr>
        <w:t xml:space="preserve"> </w:t>
      </w:r>
      <w:r>
        <w:t>Bulgaria.</w:t>
      </w:r>
    </w:p>
    <w:p w14:paraId="437D2BDF" w14:textId="77777777" w:rsidR="007A7DFC" w:rsidRDefault="00900926">
      <w:pPr>
        <w:pStyle w:val="ListParagraph"/>
        <w:numPr>
          <w:ilvl w:val="2"/>
          <w:numId w:val="3"/>
        </w:numPr>
        <w:tabs>
          <w:tab w:val="left" w:pos="920"/>
          <w:tab w:val="left" w:pos="921"/>
        </w:tabs>
        <w:spacing w:before="13" w:line="280" w:lineRule="auto"/>
        <w:ind w:right="423"/>
        <w:jc w:val="left"/>
      </w:pPr>
      <w:r>
        <w:t>Workshop</w:t>
      </w:r>
      <w:r>
        <w:rPr>
          <w:spacing w:val="-7"/>
        </w:rPr>
        <w:t xml:space="preserve"> </w:t>
      </w:r>
      <w:r>
        <w:t>Building</w:t>
      </w:r>
      <w:r>
        <w:rPr>
          <w:spacing w:val="-7"/>
        </w:rPr>
        <w:t xml:space="preserve"> </w:t>
      </w:r>
      <w:r>
        <w:t>a</w:t>
      </w:r>
      <w:r>
        <w:rPr>
          <w:spacing w:val="-4"/>
        </w:rPr>
        <w:t xml:space="preserve"> </w:t>
      </w:r>
      <w:r>
        <w:t>Robust</w:t>
      </w:r>
      <w:r>
        <w:rPr>
          <w:spacing w:val="-7"/>
        </w:rPr>
        <w:t xml:space="preserve"> </w:t>
      </w:r>
      <w:r>
        <w:t>Cyber</w:t>
      </w:r>
      <w:r>
        <w:rPr>
          <w:spacing w:val="-5"/>
        </w:rPr>
        <w:t xml:space="preserve"> </w:t>
      </w:r>
      <w:r>
        <w:t>Ecosystem</w:t>
      </w:r>
      <w:r>
        <w:rPr>
          <w:spacing w:val="-5"/>
        </w:rPr>
        <w:t xml:space="preserve"> </w:t>
      </w:r>
      <w:r>
        <w:t>–</w:t>
      </w:r>
      <w:r>
        <w:rPr>
          <w:spacing w:val="-6"/>
        </w:rPr>
        <w:t xml:space="preserve"> </w:t>
      </w:r>
      <w:r>
        <w:t>Lessons</w:t>
      </w:r>
      <w:r>
        <w:rPr>
          <w:spacing w:val="-11"/>
        </w:rPr>
        <w:t xml:space="preserve"> </w:t>
      </w:r>
      <w:r>
        <w:t>from</w:t>
      </w:r>
      <w:r>
        <w:rPr>
          <w:spacing w:val="-8"/>
        </w:rPr>
        <w:t xml:space="preserve"> </w:t>
      </w:r>
      <w:r>
        <w:t>the</w:t>
      </w:r>
      <w:r>
        <w:rPr>
          <w:spacing w:val="-4"/>
        </w:rPr>
        <w:t xml:space="preserve"> </w:t>
      </w:r>
      <w:r>
        <w:t>EU</w:t>
      </w:r>
      <w:r>
        <w:rPr>
          <w:spacing w:val="-9"/>
        </w:rPr>
        <w:t xml:space="preserve"> </w:t>
      </w:r>
      <w:r>
        <w:t>as</w:t>
      </w:r>
      <w:r>
        <w:rPr>
          <w:spacing w:val="-7"/>
        </w:rPr>
        <w:t xml:space="preserve"> </w:t>
      </w:r>
      <w:r>
        <w:t>speaker</w:t>
      </w:r>
      <w:r>
        <w:rPr>
          <w:spacing w:val="-2"/>
        </w:rPr>
        <w:t xml:space="preserve"> </w:t>
      </w:r>
      <w:r>
        <w:t>held</w:t>
      </w:r>
      <w:r>
        <w:rPr>
          <w:spacing w:val="-7"/>
        </w:rPr>
        <w:t xml:space="preserve"> </w:t>
      </w:r>
      <w:r>
        <w:t>in</w:t>
      </w:r>
      <w:r>
        <w:rPr>
          <w:spacing w:val="-5"/>
        </w:rPr>
        <w:t xml:space="preserve"> </w:t>
      </w:r>
      <w:r>
        <w:t>Sarajevo, June</w:t>
      </w:r>
      <w:r>
        <w:rPr>
          <w:spacing w:val="1"/>
        </w:rPr>
        <w:t xml:space="preserve"> </w:t>
      </w:r>
      <w:r>
        <w:t>2022.</w:t>
      </w:r>
    </w:p>
    <w:p w14:paraId="3408DB16" w14:textId="77777777" w:rsidR="007A7DFC" w:rsidRDefault="00900926">
      <w:pPr>
        <w:pStyle w:val="ListParagraph"/>
        <w:numPr>
          <w:ilvl w:val="2"/>
          <w:numId w:val="3"/>
        </w:numPr>
        <w:tabs>
          <w:tab w:val="left" w:pos="920"/>
          <w:tab w:val="left" w:pos="921"/>
        </w:tabs>
        <w:spacing w:before="7" w:line="276" w:lineRule="auto"/>
        <w:ind w:right="430"/>
        <w:jc w:val="left"/>
      </w:pPr>
      <w:r>
        <w:t>Panel on Market Incentives for Certification, organized by ENISA in Athens and online in June 2022.</w:t>
      </w:r>
    </w:p>
    <w:p w14:paraId="52C9A2FF" w14:textId="77777777" w:rsidR="007A7DFC" w:rsidRDefault="00900926">
      <w:pPr>
        <w:pStyle w:val="ListParagraph"/>
        <w:numPr>
          <w:ilvl w:val="2"/>
          <w:numId w:val="3"/>
        </w:numPr>
        <w:tabs>
          <w:tab w:val="left" w:pos="920"/>
          <w:tab w:val="left" w:pos="921"/>
        </w:tabs>
        <w:spacing w:before="12" w:line="280" w:lineRule="auto"/>
        <w:ind w:right="430"/>
        <w:jc w:val="left"/>
      </w:pPr>
      <w:r>
        <w:t>Global</w:t>
      </w:r>
      <w:r>
        <w:rPr>
          <w:spacing w:val="-8"/>
        </w:rPr>
        <w:t xml:space="preserve"> </w:t>
      </w:r>
      <w:r>
        <w:t>Reach</w:t>
      </w:r>
      <w:r>
        <w:rPr>
          <w:spacing w:val="-5"/>
        </w:rPr>
        <w:t xml:space="preserve"> </w:t>
      </w:r>
      <w:r>
        <w:t>-</w:t>
      </w:r>
      <w:r>
        <w:rPr>
          <w:spacing w:val="-4"/>
        </w:rPr>
        <w:t xml:space="preserve"> </w:t>
      </w:r>
      <w:r>
        <w:t>World</w:t>
      </w:r>
      <w:r>
        <w:rPr>
          <w:spacing w:val="-7"/>
        </w:rPr>
        <w:t xml:space="preserve"> </w:t>
      </w:r>
      <w:r>
        <w:t>Economic</w:t>
      </w:r>
      <w:r>
        <w:rPr>
          <w:spacing w:val="-3"/>
        </w:rPr>
        <w:t xml:space="preserve"> </w:t>
      </w:r>
      <w:r>
        <w:t>Forum</w:t>
      </w:r>
      <w:r>
        <w:rPr>
          <w:spacing w:val="-8"/>
        </w:rPr>
        <w:t xml:space="preserve"> </w:t>
      </w:r>
      <w:r>
        <w:t>Annual</w:t>
      </w:r>
      <w:r>
        <w:rPr>
          <w:spacing w:val="-7"/>
        </w:rPr>
        <w:t xml:space="preserve"> </w:t>
      </w:r>
      <w:r>
        <w:t>Meeting</w:t>
      </w:r>
      <w:r>
        <w:rPr>
          <w:spacing w:val="-7"/>
        </w:rPr>
        <w:t xml:space="preserve"> </w:t>
      </w:r>
      <w:r>
        <w:t>in</w:t>
      </w:r>
      <w:r>
        <w:rPr>
          <w:spacing w:val="-6"/>
        </w:rPr>
        <w:t xml:space="preserve"> </w:t>
      </w:r>
      <w:r>
        <w:t>Davos</w:t>
      </w:r>
      <w:r>
        <w:rPr>
          <w:spacing w:val="-3"/>
        </w:rPr>
        <w:t xml:space="preserve"> </w:t>
      </w:r>
      <w:r>
        <w:t>-</w:t>
      </w:r>
      <w:r>
        <w:rPr>
          <w:spacing w:val="-5"/>
        </w:rPr>
        <w:t xml:space="preserve"> </w:t>
      </w:r>
      <w:r>
        <w:t>“Strengthening</w:t>
      </w:r>
      <w:r>
        <w:rPr>
          <w:spacing w:val="-6"/>
        </w:rPr>
        <w:t xml:space="preserve"> </w:t>
      </w:r>
      <w:r>
        <w:t>trust</w:t>
      </w:r>
      <w:r>
        <w:rPr>
          <w:spacing w:val="-8"/>
        </w:rPr>
        <w:t xml:space="preserve"> </w:t>
      </w:r>
      <w:r>
        <w:t>in</w:t>
      </w:r>
      <w:r>
        <w:rPr>
          <w:spacing w:val="-6"/>
        </w:rPr>
        <w:t xml:space="preserve"> </w:t>
      </w:r>
      <w:r>
        <w:t>public- private data exchanges”</w:t>
      </w:r>
      <w:r>
        <w:rPr>
          <w:spacing w:val="5"/>
        </w:rPr>
        <w:t xml:space="preserve"> </w:t>
      </w:r>
      <w:r>
        <w:t>Roundtable</w:t>
      </w:r>
    </w:p>
    <w:p w14:paraId="1C7EFFD5" w14:textId="77777777" w:rsidR="007A7DFC" w:rsidRPr="00463A6E" w:rsidRDefault="00900926" w:rsidP="00463A6E">
      <w:pPr>
        <w:pStyle w:val="ListParagraph"/>
        <w:numPr>
          <w:ilvl w:val="2"/>
          <w:numId w:val="3"/>
        </w:numPr>
        <w:tabs>
          <w:tab w:val="left" w:pos="915"/>
          <w:tab w:val="left" w:pos="916"/>
        </w:tabs>
        <w:spacing w:before="7" w:line="276" w:lineRule="auto"/>
        <w:ind w:left="916" w:right="425"/>
        <w:jc w:val="left"/>
      </w:pPr>
      <w:r>
        <w:t>Two presenters at a workshop organized by the Data Protection Office: CyberSec4Europe - Research to Innovation: Privacy-preserving Industry Application Innovations, Venice, April</w:t>
      </w:r>
      <w:r>
        <w:rPr>
          <w:spacing w:val="-17"/>
        </w:rPr>
        <w:t xml:space="preserve"> </w:t>
      </w:r>
      <w:r>
        <w:t>2022.</w:t>
      </w:r>
    </w:p>
    <w:p w14:paraId="4F295722" w14:textId="77777777" w:rsidR="007A7DFC" w:rsidRDefault="00900926">
      <w:pPr>
        <w:pStyle w:val="BodyText"/>
        <w:spacing w:before="90"/>
        <w:ind w:left="200"/>
      </w:pPr>
      <w:r>
        <w:t>GUF participated in the following events:</w:t>
      </w:r>
    </w:p>
    <w:p w14:paraId="00009B82" w14:textId="77777777" w:rsidR="007A7DFC" w:rsidRDefault="00900926">
      <w:pPr>
        <w:pStyle w:val="ListParagraph"/>
        <w:numPr>
          <w:ilvl w:val="2"/>
          <w:numId w:val="3"/>
        </w:numPr>
        <w:tabs>
          <w:tab w:val="left" w:pos="921"/>
        </w:tabs>
        <w:spacing w:before="177" w:line="276" w:lineRule="auto"/>
        <w:ind w:right="429"/>
      </w:pPr>
      <w:r>
        <w:t>EP ITRE public hearing on “European Digital Identity Wallet and Trust Services”. Brussels and online. February 2022.</w:t>
      </w:r>
    </w:p>
    <w:p w14:paraId="325A69C6" w14:textId="77777777" w:rsidR="007A7DFC" w:rsidRDefault="00900926">
      <w:pPr>
        <w:pStyle w:val="ListParagraph"/>
        <w:numPr>
          <w:ilvl w:val="2"/>
          <w:numId w:val="3"/>
        </w:numPr>
        <w:tabs>
          <w:tab w:val="left" w:pos="921"/>
        </w:tabs>
        <w:spacing w:before="8"/>
        <w:ind w:hanging="361"/>
      </w:pPr>
      <w:r>
        <w:t>ECSO</w:t>
      </w:r>
      <w:r>
        <w:rPr>
          <w:spacing w:val="-7"/>
        </w:rPr>
        <w:t xml:space="preserve"> </w:t>
      </w:r>
      <w:r>
        <w:t>board</w:t>
      </w:r>
      <w:r>
        <w:rPr>
          <w:spacing w:val="-7"/>
        </w:rPr>
        <w:t xml:space="preserve"> </w:t>
      </w:r>
      <w:r>
        <w:t>of</w:t>
      </w:r>
      <w:r>
        <w:rPr>
          <w:spacing w:val="-10"/>
        </w:rPr>
        <w:t xml:space="preserve"> </w:t>
      </w:r>
      <w:r>
        <w:t>directors,</w:t>
      </w:r>
      <w:r>
        <w:rPr>
          <w:spacing w:val="-7"/>
        </w:rPr>
        <w:t xml:space="preserve"> </w:t>
      </w:r>
      <w:r>
        <w:t>general</w:t>
      </w:r>
      <w:r>
        <w:rPr>
          <w:spacing w:val="-12"/>
        </w:rPr>
        <w:t xml:space="preserve"> </w:t>
      </w:r>
      <w:r>
        <w:t>assembly</w:t>
      </w:r>
      <w:r>
        <w:rPr>
          <w:spacing w:val="-7"/>
        </w:rPr>
        <w:t xml:space="preserve"> </w:t>
      </w:r>
      <w:r>
        <w:t>and</w:t>
      </w:r>
      <w:r>
        <w:rPr>
          <w:spacing w:val="-12"/>
        </w:rPr>
        <w:t xml:space="preserve"> </w:t>
      </w:r>
      <w:r>
        <w:t>WG1</w:t>
      </w:r>
      <w:r>
        <w:rPr>
          <w:spacing w:val="-7"/>
        </w:rPr>
        <w:t xml:space="preserve"> </w:t>
      </w:r>
      <w:r>
        <w:t>meeting,</w:t>
      </w:r>
      <w:r>
        <w:rPr>
          <w:spacing w:val="-7"/>
        </w:rPr>
        <w:t xml:space="preserve"> </w:t>
      </w:r>
      <w:r>
        <w:t>held</w:t>
      </w:r>
      <w:r>
        <w:rPr>
          <w:spacing w:val="-7"/>
        </w:rPr>
        <w:t xml:space="preserve"> </w:t>
      </w:r>
      <w:r>
        <w:t>on</w:t>
      </w:r>
      <w:r>
        <w:rPr>
          <w:spacing w:val="-7"/>
        </w:rPr>
        <w:t xml:space="preserve"> </w:t>
      </w:r>
      <w:r>
        <w:t>30</w:t>
      </w:r>
      <w:r>
        <w:rPr>
          <w:position w:val="8"/>
          <w:sz w:val="14"/>
        </w:rPr>
        <w:t>th</w:t>
      </w:r>
      <w:r>
        <w:rPr>
          <w:spacing w:val="14"/>
          <w:position w:val="8"/>
          <w:sz w:val="14"/>
        </w:rPr>
        <w:t xml:space="preserve"> </w:t>
      </w:r>
      <w:r>
        <w:t>June-1</w:t>
      </w:r>
      <w:r>
        <w:rPr>
          <w:position w:val="8"/>
          <w:sz w:val="14"/>
        </w:rPr>
        <w:t>st</w:t>
      </w:r>
      <w:r>
        <w:rPr>
          <w:spacing w:val="15"/>
          <w:position w:val="8"/>
          <w:sz w:val="14"/>
        </w:rPr>
        <w:t xml:space="preserve"> </w:t>
      </w:r>
      <w:r>
        <w:t>of</w:t>
      </w:r>
      <w:r>
        <w:rPr>
          <w:spacing w:val="-10"/>
        </w:rPr>
        <w:t xml:space="preserve"> </w:t>
      </w:r>
      <w:r>
        <w:t>July.</w:t>
      </w:r>
      <w:r>
        <w:rPr>
          <w:spacing w:val="-8"/>
        </w:rPr>
        <w:t xml:space="preserve"> </w:t>
      </w:r>
      <w:r>
        <w:t>Online.</w:t>
      </w:r>
    </w:p>
    <w:p w14:paraId="51989677" w14:textId="77777777" w:rsidR="007A7DFC" w:rsidRDefault="00900926">
      <w:pPr>
        <w:pStyle w:val="ListParagraph"/>
        <w:numPr>
          <w:ilvl w:val="2"/>
          <w:numId w:val="3"/>
        </w:numPr>
        <w:tabs>
          <w:tab w:val="left" w:pos="921"/>
        </w:tabs>
        <w:spacing w:before="51" w:line="280" w:lineRule="auto"/>
        <w:ind w:right="424"/>
      </w:pPr>
      <w:r>
        <w:t>Participation meetings DIN KITS (German Expert Advisory Group for Cybersecurity), June 2021, online.</w:t>
      </w:r>
    </w:p>
    <w:p w14:paraId="65D12A12" w14:textId="77777777" w:rsidR="007A7DFC" w:rsidRDefault="00900926">
      <w:pPr>
        <w:pStyle w:val="ListParagraph"/>
        <w:numPr>
          <w:ilvl w:val="2"/>
          <w:numId w:val="3"/>
        </w:numPr>
        <w:tabs>
          <w:tab w:val="left" w:pos="921"/>
        </w:tabs>
        <w:spacing w:before="7" w:line="276" w:lineRule="auto"/>
        <w:ind w:right="431"/>
      </w:pPr>
      <w:r>
        <w:t>Impulse</w:t>
      </w:r>
      <w:r>
        <w:rPr>
          <w:spacing w:val="-6"/>
        </w:rPr>
        <w:t xml:space="preserve"> </w:t>
      </w:r>
      <w:r>
        <w:t>speech</w:t>
      </w:r>
      <w:r>
        <w:rPr>
          <w:spacing w:val="-7"/>
        </w:rPr>
        <w:t xml:space="preserve"> </w:t>
      </w:r>
      <w:r>
        <w:t>"Data</w:t>
      </w:r>
      <w:r>
        <w:rPr>
          <w:spacing w:val="-5"/>
        </w:rPr>
        <w:t xml:space="preserve"> </w:t>
      </w:r>
      <w:r>
        <w:t>Protection</w:t>
      </w:r>
      <w:r>
        <w:rPr>
          <w:spacing w:val="-7"/>
        </w:rPr>
        <w:t xml:space="preserve"> </w:t>
      </w:r>
      <w:r>
        <w:t>in</w:t>
      </w:r>
      <w:r>
        <w:rPr>
          <w:spacing w:val="-7"/>
        </w:rPr>
        <w:t xml:space="preserve"> </w:t>
      </w:r>
      <w:r>
        <w:t>the</w:t>
      </w:r>
      <w:r>
        <w:rPr>
          <w:spacing w:val="-5"/>
        </w:rPr>
        <w:t xml:space="preserve"> </w:t>
      </w:r>
      <w:r>
        <w:t>context</w:t>
      </w:r>
      <w:r>
        <w:rPr>
          <w:spacing w:val="-8"/>
        </w:rPr>
        <w:t xml:space="preserve"> </w:t>
      </w:r>
      <w:r>
        <w:t>of</w:t>
      </w:r>
      <w:r>
        <w:rPr>
          <w:spacing w:val="-6"/>
        </w:rPr>
        <w:t xml:space="preserve"> </w:t>
      </w:r>
      <w:r>
        <w:t>IoT"</w:t>
      </w:r>
      <w:r>
        <w:rPr>
          <w:spacing w:val="-6"/>
        </w:rPr>
        <w:t xml:space="preserve"> </w:t>
      </w:r>
      <w:r>
        <w:t>at</w:t>
      </w:r>
      <w:r>
        <w:rPr>
          <w:spacing w:val="-8"/>
        </w:rPr>
        <w:t xml:space="preserve"> </w:t>
      </w:r>
      <w:r>
        <w:t>German-Japanese</w:t>
      </w:r>
      <w:r>
        <w:rPr>
          <w:spacing w:val="-5"/>
        </w:rPr>
        <w:t xml:space="preserve"> </w:t>
      </w:r>
      <w:r>
        <w:t>iSec</w:t>
      </w:r>
      <w:r>
        <w:rPr>
          <w:spacing w:val="-5"/>
        </w:rPr>
        <w:t xml:space="preserve"> </w:t>
      </w:r>
      <w:r>
        <w:t>Expert</w:t>
      </w:r>
      <w:r>
        <w:rPr>
          <w:spacing w:val="-8"/>
        </w:rPr>
        <w:t xml:space="preserve"> </w:t>
      </w:r>
      <w:r>
        <w:t>Meeting #46. June 2021, online.</w:t>
      </w:r>
    </w:p>
    <w:p w14:paraId="2447E263" w14:textId="77777777" w:rsidR="007A7DFC" w:rsidRDefault="00900926">
      <w:pPr>
        <w:pStyle w:val="ListParagraph"/>
        <w:numPr>
          <w:ilvl w:val="2"/>
          <w:numId w:val="3"/>
        </w:numPr>
        <w:tabs>
          <w:tab w:val="left" w:pos="921"/>
        </w:tabs>
        <w:spacing w:before="13" w:line="280" w:lineRule="auto"/>
        <w:ind w:right="432"/>
      </w:pPr>
      <w:r>
        <w:t xml:space="preserve">Keynote Standards in Privacy Management: Assurance </w:t>
      </w:r>
      <w:r>
        <w:rPr>
          <w:spacing w:val="-4"/>
        </w:rPr>
        <w:t xml:space="preserve">to </w:t>
      </w:r>
      <w:r>
        <w:t>demonstrate accountability at Privacy Symposium 2021, June 2021</w:t>
      </w:r>
      <w:r>
        <w:rPr>
          <w:spacing w:val="-2"/>
        </w:rPr>
        <w:t xml:space="preserve"> </w:t>
      </w:r>
      <w:r>
        <w:t>online.</w:t>
      </w:r>
    </w:p>
    <w:p w14:paraId="74C4AE61" w14:textId="77777777" w:rsidR="007A7DFC" w:rsidRDefault="00900926">
      <w:pPr>
        <w:pStyle w:val="ListParagraph"/>
        <w:numPr>
          <w:ilvl w:val="2"/>
          <w:numId w:val="3"/>
        </w:numPr>
        <w:tabs>
          <w:tab w:val="left" w:pos="921"/>
        </w:tabs>
        <w:spacing w:before="7" w:line="278" w:lineRule="auto"/>
        <w:ind w:right="432"/>
      </w:pPr>
      <w:r>
        <w:t>Europäische Cyber Security Strategie am Beispiel des Cyber Security Competence Center Networks CyberSec4Europe at ECSEL-Austria Konferenz. Industrial Cyber Security, held online April</w:t>
      </w:r>
      <w:r>
        <w:rPr>
          <w:spacing w:val="-2"/>
        </w:rPr>
        <w:t xml:space="preserve"> </w:t>
      </w:r>
      <w:r>
        <w:t>2021.</w:t>
      </w:r>
    </w:p>
    <w:p w14:paraId="3862A4D8" w14:textId="77777777" w:rsidR="007A7DFC" w:rsidRDefault="00900926">
      <w:pPr>
        <w:pStyle w:val="ListParagraph"/>
        <w:numPr>
          <w:ilvl w:val="2"/>
          <w:numId w:val="3"/>
        </w:numPr>
        <w:tabs>
          <w:tab w:val="left" w:pos="921"/>
        </w:tabs>
        <w:spacing w:before="9" w:line="276" w:lineRule="auto"/>
        <w:ind w:right="433"/>
      </w:pPr>
      <w:r>
        <w:t>Impulse Speech "CyberSec4Europe Aiming to safeguard values through excellence in cybersecurity" at Austria Industriellenvereinigung, Arbeitsgruppe 3 „Connectivity, Infrastructure and Cybersecurity“ Task Force „Digitalisierung und Künstliche Intelligenz, online Februry</w:t>
      </w:r>
      <w:r>
        <w:rPr>
          <w:spacing w:val="-23"/>
        </w:rPr>
        <w:t xml:space="preserve"> </w:t>
      </w:r>
      <w:r>
        <w:t>2021.</w:t>
      </w:r>
    </w:p>
    <w:p w14:paraId="3B5AB1A2" w14:textId="77777777" w:rsidR="007A7DFC" w:rsidRDefault="00900926">
      <w:pPr>
        <w:pStyle w:val="BodyText"/>
        <w:spacing w:before="197"/>
        <w:ind w:left="200"/>
      </w:pPr>
      <w:r>
        <w:t>BRNO</w:t>
      </w:r>
    </w:p>
    <w:p w14:paraId="215D726A" w14:textId="77777777" w:rsidR="007A7DFC" w:rsidRDefault="00900926">
      <w:pPr>
        <w:pStyle w:val="ListParagraph"/>
        <w:numPr>
          <w:ilvl w:val="2"/>
          <w:numId w:val="3"/>
        </w:numPr>
        <w:tabs>
          <w:tab w:val="left" w:pos="921"/>
        </w:tabs>
        <w:spacing w:before="176" w:line="276" w:lineRule="auto"/>
        <w:ind w:right="432"/>
      </w:pPr>
      <w:r>
        <w:t>Presentation of open tool for analysis of security certificates issued under Common Criteria and FIPS schemes, focus on usage by industry, online. March</w:t>
      </w:r>
      <w:r>
        <w:rPr>
          <w:spacing w:val="-4"/>
        </w:rPr>
        <w:t xml:space="preserve"> </w:t>
      </w:r>
      <w:r>
        <w:t>2021.</w:t>
      </w:r>
    </w:p>
    <w:p w14:paraId="18FB08D4" w14:textId="77777777" w:rsidR="007A7DFC" w:rsidRDefault="00900926">
      <w:pPr>
        <w:pStyle w:val="ListParagraph"/>
        <w:numPr>
          <w:ilvl w:val="2"/>
          <w:numId w:val="3"/>
        </w:numPr>
        <w:tabs>
          <w:tab w:val="left" w:pos="921"/>
        </w:tabs>
        <w:spacing w:before="13" w:line="280" w:lineRule="auto"/>
        <w:ind w:right="430"/>
      </w:pPr>
      <w:r>
        <w:t>Presentation</w:t>
      </w:r>
      <w:r>
        <w:rPr>
          <w:spacing w:val="-1"/>
        </w:rPr>
        <w:t xml:space="preserve"> </w:t>
      </w:r>
      <w:r>
        <w:t>of</w:t>
      </w:r>
      <w:r>
        <w:rPr>
          <w:spacing w:val="-5"/>
        </w:rPr>
        <w:t xml:space="preserve"> </w:t>
      </w:r>
      <w:r>
        <w:t>a</w:t>
      </w:r>
      <w:r>
        <w:rPr>
          <w:spacing w:val="-4"/>
        </w:rPr>
        <w:t xml:space="preserve"> </w:t>
      </w:r>
      <w:r>
        <w:t>lab</w:t>
      </w:r>
      <w:r>
        <w:rPr>
          <w:spacing w:val="-6"/>
        </w:rPr>
        <w:t xml:space="preserve"> </w:t>
      </w:r>
      <w:r>
        <w:t>environment</w:t>
      </w:r>
      <w:r>
        <w:rPr>
          <w:spacing w:val="-8"/>
        </w:rPr>
        <w:t xml:space="preserve"> </w:t>
      </w:r>
      <w:r>
        <w:t>created</w:t>
      </w:r>
      <w:r>
        <w:rPr>
          <w:spacing w:val="-7"/>
        </w:rPr>
        <w:t xml:space="preserve"> </w:t>
      </w:r>
      <w:r>
        <w:t>by Cyber</w:t>
      </w:r>
      <w:r>
        <w:rPr>
          <w:spacing w:val="-5"/>
        </w:rPr>
        <w:t xml:space="preserve"> </w:t>
      </w:r>
      <w:r>
        <w:t>Sandbox</w:t>
      </w:r>
      <w:r>
        <w:rPr>
          <w:spacing w:val="-1"/>
        </w:rPr>
        <w:t xml:space="preserve"> </w:t>
      </w:r>
      <w:r>
        <w:t>Creator</w:t>
      </w:r>
      <w:r>
        <w:rPr>
          <w:spacing w:val="-4"/>
        </w:rPr>
        <w:t xml:space="preserve"> </w:t>
      </w:r>
      <w:r>
        <w:t>to</w:t>
      </w:r>
      <w:r>
        <w:rPr>
          <w:spacing w:val="-1"/>
        </w:rPr>
        <w:t xml:space="preserve"> </w:t>
      </w:r>
      <w:r>
        <w:t>students</w:t>
      </w:r>
      <w:r>
        <w:rPr>
          <w:spacing w:val="-1"/>
        </w:rPr>
        <w:t xml:space="preserve"> </w:t>
      </w:r>
      <w:r>
        <w:rPr>
          <w:spacing w:val="-3"/>
        </w:rPr>
        <w:t>of</w:t>
      </w:r>
      <w:r>
        <w:t xml:space="preserve"> an</w:t>
      </w:r>
      <w:r>
        <w:rPr>
          <w:spacing w:val="-6"/>
        </w:rPr>
        <w:t xml:space="preserve"> </w:t>
      </w:r>
      <w:r>
        <w:t>introductory security course, online April</w:t>
      </w:r>
      <w:r>
        <w:rPr>
          <w:spacing w:val="-1"/>
        </w:rPr>
        <w:t xml:space="preserve"> </w:t>
      </w:r>
      <w:r>
        <w:t>2021.</w:t>
      </w:r>
    </w:p>
    <w:p w14:paraId="718E68F5" w14:textId="77777777" w:rsidR="007A7DFC" w:rsidRDefault="00900926">
      <w:pPr>
        <w:pStyle w:val="BodyText"/>
        <w:spacing w:before="193"/>
        <w:ind w:left="200"/>
      </w:pPr>
      <w:r>
        <w:t>CYBER</w:t>
      </w:r>
    </w:p>
    <w:p w14:paraId="7F5D64D4" w14:textId="77777777" w:rsidR="007A7DFC" w:rsidRDefault="00900926">
      <w:pPr>
        <w:pStyle w:val="ListParagraph"/>
        <w:numPr>
          <w:ilvl w:val="2"/>
          <w:numId w:val="3"/>
        </w:numPr>
        <w:tabs>
          <w:tab w:val="left" w:pos="921"/>
        </w:tabs>
        <w:spacing w:before="171" w:line="276" w:lineRule="auto"/>
        <w:ind w:right="425"/>
      </w:pPr>
      <w:r>
        <w:t xml:space="preserve">CyberSec4Europe Insights webinar on Developments </w:t>
      </w:r>
      <w:r>
        <w:rPr>
          <w:spacing w:val="-4"/>
        </w:rPr>
        <w:t xml:space="preserve">in </w:t>
      </w:r>
      <w:r>
        <w:t>European Regulations. Webinar, May 2021.</w:t>
      </w:r>
    </w:p>
    <w:p w14:paraId="3CF21386" w14:textId="77777777" w:rsidR="007A7DFC" w:rsidRDefault="00900926">
      <w:pPr>
        <w:pStyle w:val="ListParagraph"/>
        <w:numPr>
          <w:ilvl w:val="2"/>
          <w:numId w:val="3"/>
        </w:numPr>
        <w:tabs>
          <w:tab w:val="left" w:pos="920"/>
          <w:tab w:val="left" w:pos="921"/>
        </w:tabs>
        <w:spacing w:before="12" w:line="280" w:lineRule="auto"/>
        <w:ind w:right="429"/>
        <w:jc w:val="left"/>
      </w:pPr>
      <w:r>
        <w:t>ENISA/CEN-CENELEC/ETSI Cybersecurity Standardization Conference 2021: European Standardization in support of the EU Cybersecurity Act, February 2021,</w:t>
      </w:r>
      <w:r>
        <w:rPr>
          <w:spacing w:val="-5"/>
        </w:rPr>
        <w:t xml:space="preserve"> </w:t>
      </w:r>
      <w:r>
        <w:t>online.</w:t>
      </w:r>
    </w:p>
    <w:p w14:paraId="2DE3D4EC" w14:textId="77777777" w:rsidR="007A7DFC" w:rsidRDefault="00900926">
      <w:pPr>
        <w:pStyle w:val="ListParagraph"/>
        <w:numPr>
          <w:ilvl w:val="2"/>
          <w:numId w:val="3"/>
        </w:numPr>
        <w:tabs>
          <w:tab w:val="left" w:pos="920"/>
          <w:tab w:val="left" w:pos="921"/>
        </w:tabs>
        <w:spacing w:before="8" w:line="276" w:lineRule="auto"/>
        <w:ind w:right="428"/>
        <w:jc w:val="left"/>
      </w:pPr>
      <w:r>
        <w:t>CyberSec4Europe Insights series webinar on "Towards more transparent security certifications – mining Common Criteria and FIPS140-2 certificates", May 2021,</w:t>
      </w:r>
      <w:r>
        <w:rPr>
          <w:spacing w:val="1"/>
        </w:rPr>
        <w:t xml:space="preserve"> </w:t>
      </w:r>
      <w:r>
        <w:t>online.</w:t>
      </w:r>
    </w:p>
    <w:p w14:paraId="186C2207" w14:textId="77777777" w:rsidR="007A7DFC" w:rsidRDefault="00900926">
      <w:pPr>
        <w:pStyle w:val="ListParagraph"/>
        <w:numPr>
          <w:ilvl w:val="2"/>
          <w:numId w:val="3"/>
        </w:numPr>
        <w:tabs>
          <w:tab w:val="left" w:pos="920"/>
          <w:tab w:val="left" w:pos="921"/>
        </w:tabs>
        <w:spacing w:before="12" w:line="280" w:lineRule="auto"/>
        <w:ind w:right="430"/>
        <w:jc w:val="left"/>
      </w:pPr>
      <w:r>
        <w:t>CyberSec4Europe Insights series webinar on Cybersecurity &amp; Standards – How StandICT.eu supports European specialists in the international landscape, May 2021,</w:t>
      </w:r>
      <w:r>
        <w:rPr>
          <w:spacing w:val="-3"/>
        </w:rPr>
        <w:t xml:space="preserve"> </w:t>
      </w:r>
      <w:r>
        <w:t>online.</w:t>
      </w:r>
    </w:p>
    <w:p w14:paraId="0762142E" w14:textId="77777777" w:rsidR="007A7DFC" w:rsidRDefault="00900926">
      <w:pPr>
        <w:pStyle w:val="BodyText"/>
        <w:spacing w:before="194"/>
        <w:ind w:left="200"/>
      </w:pPr>
      <w:r>
        <w:t>TDL</w:t>
      </w:r>
    </w:p>
    <w:p w14:paraId="58ACCD93" w14:textId="77777777" w:rsidR="007A7DFC" w:rsidRDefault="00900926">
      <w:pPr>
        <w:pStyle w:val="ListParagraph"/>
        <w:numPr>
          <w:ilvl w:val="2"/>
          <w:numId w:val="3"/>
        </w:numPr>
        <w:tabs>
          <w:tab w:val="left" w:pos="921"/>
        </w:tabs>
        <w:spacing w:before="171"/>
        <w:ind w:hanging="361"/>
      </w:pPr>
      <w:r>
        <w:t>Online meeting with ENISA concerning strategy for SMEs, September</w:t>
      </w:r>
      <w:r>
        <w:rPr>
          <w:spacing w:val="-1"/>
        </w:rPr>
        <w:t xml:space="preserve"> </w:t>
      </w:r>
      <w:r>
        <w:t>2022.</w:t>
      </w:r>
    </w:p>
    <w:p w14:paraId="78576853" w14:textId="77777777" w:rsidR="007A7DFC" w:rsidRDefault="00900926">
      <w:pPr>
        <w:pStyle w:val="ListParagraph"/>
        <w:numPr>
          <w:ilvl w:val="2"/>
          <w:numId w:val="3"/>
        </w:numPr>
        <w:tabs>
          <w:tab w:val="left" w:pos="920"/>
          <w:tab w:val="left" w:pos="921"/>
        </w:tabs>
        <w:spacing w:before="56" w:line="276" w:lineRule="auto"/>
        <w:ind w:right="426"/>
        <w:jc w:val="left"/>
      </w:pPr>
      <w:r>
        <w:t>Participated</w:t>
      </w:r>
      <w:r>
        <w:rPr>
          <w:spacing w:val="-7"/>
        </w:rPr>
        <w:t xml:space="preserve"> </w:t>
      </w:r>
      <w:r>
        <w:t>with</w:t>
      </w:r>
      <w:r>
        <w:rPr>
          <w:spacing w:val="-6"/>
        </w:rPr>
        <w:t xml:space="preserve"> </w:t>
      </w:r>
      <w:r>
        <w:t>other</w:t>
      </w:r>
      <w:r>
        <w:rPr>
          <w:spacing w:val="-3"/>
        </w:rPr>
        <w:t xml:space="preserve"> </w:t>
      </w:r>
      <w:r>
        <w:t>pilot</w:t>
      </w:r>
      <w:r>
        <w:rPr>
          <w:spacing w:val="-7"/>
        </w:rPr>
        <w:t xml:space="preserve"> </w:t>
      </w:r>
      <w:r>
        <w:t>projects</w:t>
      </w:r>
      <w:r>
        <w:rPr>
          <w:spacing w:val="-5"/>
        </w:rPr>
        <w:t xml:space="preserve"> </w:t>
      </w:r>
      <w:r>
        <w:t>on</w:t>
      </w:r>
      <w:r>
        <w:rPr>
          <w:spacing w:val="-1"/>
        </w:rPr>
        <w:t xml:space="preserve"> </w:t>
      </w:r>
      <w:r>
        <w:t>SME</w:t>
      </w:r>
      <w:r>
        <w:rPr>
          <w:spacing w:val="-6"/>
        </w:rPr>
        <w:t xml:space="preserve"> </w:t>
      </w:r>
      <w:r>
        <w:t>impact</w:t>
      </w:r>
      <w:r>
        <w:rPr>
          <w:spacing w:val="-7"/>
        </w:rPr>
        <w:t xml:space="preserve"> </w:t>
      </w:r>
      <w:r>
        <w:t>and</w:t>
      </w:r>
      <w:r>
        <w:rPr>
          <w:spacing w:val="-1"/>
        </w:rPr>
        <w:t xml:space="preserve"> </w:t>
      </w:r>
      <w:r>
        <w:t>opportunities</w:t>
      </w:r>
      <w:r>
        <w:rPr>
          <w:spacing w:val="-4"/>
        </w:rPr>
        <w:t xml:space="preserve"> </w:t>
      </w:r>
      <w:r>
        <w:t>at</w:t>
      </w:r>
      <w:r>
        <w:rPr>
          <w:spacing w:val="-8"/>
        </w:rPr>
        <w:t xml:space="preserve"> </w:t>
      </w:r>
      <w:r>
        <w:t>the</w:t>
      </w:r>
      <w:r>
        <w:rPr>
          <w:spacing w:val="-3"/>
        </w:rPr>
        <w:t xml:space="preserve"> </w:t>
      </w:r>
      <w:r>
        <w:t>conference</w:t>
      </w:r>
      <w:r>
        <w:rPr>
          <w:spacing w:val="-3"/>
        </w:rPr>
        <w:t xml:space="preserve"> </w:t>
      </w:r>
      <w:r>
        <w:t>organized by DIGITAL SME Alliance/ENISA focusing on SMEs held online in July</w:t>
      </w:r>
      <w:r>
        <w:rPr>
          <w:spacing w:val="-5"/>
        </w:rPr>
        <w:t xml:space="preserve"> </w:t>
      </w:r>
      <w:r>
        <w:t>2021.</w:t>
      </w:r>
    </w:p>
    <w:p w14:paraId="4C4A35E2" w14:textId="77777777" w:rsidR="007A7DFC" w:rsidRDefault="007A7DFC">
      <w:pPr>
        <w:pStyle w:val="BodyText"/>
        <w:spacing w:before="4"/>
        <w:ind w:left="0"/>
        <w:rPr>
          <w:sz w:val="9"/>
        </w:rPr>
      </w:pPr>
    </w:p>
    <w:p w14:paraId="5601F126" w14:textId="77777777" w:rsidR="00DC0C50" w:rsidRDefault="00900926" w:rsidP="00DC0C50">
      <w:pPr>
        <w:pStyle w:val="BodyText"/>
        <w:spacing w:before="91"/>
        <w:ind w:left="200"/>
      </w:pPr>
      <w:r>
        <w:t>SIE</w:t>
      </w:r>
    </w:p>
    <w:p w14:paraId="238D14AD" w14:textId="77777777" w:rsidR="007A7DFC" w:rsidRPr="00DC0C50" w:rsidRDefault="00900926" w:rsidP="00DC0C50">
      <w:pPr>
        <w:pStyle w:val="ListParagraph"/>
        <w:numPr>
          <w:ilvl w:val="1"/>
          <w:numId w:val="1"/>
        </w:numPr>
        <w:tabs>
          <w:tab w:val="left" w:pos="916"/>
        </w:tabs>
        <w:spacing w:before="172" w:line="242" w:lineRule="auto"/>
        <w:ind w:right="1400"/>
      </w:pPr>
      <w:r>
        <w:t xml:space="preserve">Presentation of T5.2 supply chain security demonstrator </w:t>
      </w:r>
      <w:r w:rsidRPr="00DC0C50">
        <w:t xml:space="preserve">on </w:t>
      </w:r>
      <w:r>
        <w:t>the 2021 ECSEL conference on "Industrial Cyber Security". Presentation was done by GUF, Kai Rannenberg with support from SIE, online April</w:t>
      </w:r>
      <w:r w:rsidRPr="00DC0C50">
        <w:t xml:space="preserve"> </w:t>
      </w:r>
      <w:r>
        <w:t>2021.</w:t>
      </w:r>
    </w:p>
    <w:p w14:paraId="765EEA77" w14:textId="77777777" w:rsidR="007A7DFC" w:rsidRDefault="00900926">
      <w:pPr>
        <w:pStyle w:val="BodyText"/>
        <w:spacing w:before="90"/>
        <w:ind w:left="200"/>
      </w:pPr>
      <w:r>
        <w:t>DAWEX</w:t>
      </w:r>
    </w:p>
    <w:p w14:paraId="3255CB38" w14:textId="77777777" w:rsidR="007A7DFC" w:rsidRDefault="00900926">
      <w:pPr>
        <w:pStyle w:val="ListParagraph"/>
        <w:numPr>
          <w:ilvl w:val="1"/>
          <w:numId w:val="1"/>
        </w:numPr>
        <w:tabs>
          <w:tab w:val="left" w:pos="916"/>
        </w:tabs>
        <w:spacing w:before="172" w:line="242" w:lineRule="auto"/>
        <w:ind w:right="1400"/>
      </w:pPr>
      <w:r>
        <w:t>DAWEX participated in a panel on the Global Reach - World Economic Forum Annual Meeting in Davos - “Strengthening trust in public-private data exchanges” Roundtable, Davos, May 2022.</w:t>
      </w:r>
    </w:p>
    <w:p w14:paraId="20620414" w14:textId="77777777" w:rsidR="00EC1D15" w:rsidRDefault="00EC1D15">
      <w:pPr>
        <w:pStyle w:val="BodyText"/>
        <w:spacing w:before="118"/>
        <w:ind w:left="200"/>
      </w:pPr>
    </w:p>
    <w:p w14:paraId="6B4339D9" w14:textId="77777777" w:rsidR="007A7DFC" w:rsidRDefault="00900926">
      <w:pPr>
        <w:pStyle w:val="BodyText"/>
        <w:spacing w:before="118"/>
        <w:ind w:left="200"/>
      </w:pPr>
      <w:r>
        <w:t>KAU</w:t>
      </w:r>
    </w:p>
    <w:p w14:paraId="0D0F17B8" w14:textId="77777777" w:rsidR="007A7DFC" w:rsidRDefault="00900926">
      <w:pPr>
        <w:pStyle w:val="ListParagraph"/>
        <w:numPr>
          <w:ilvl w:val="1"/>
          <w:numId w:val="1"/>
        </w:numPr>
        <w:tabs>
          <w:tab w:val="left" w:pos="915"/>
          <w:tab w:val="left" w:pos="916"/>
        </w:tabs>
        <w:spacing w:before="166" w:line="242" w:lineRule="auto"/>
        <w:ind w:right="1441"/>
        <w:jc w:val="left"/>
      </w:pPr>
      <w:r>
        <w:t>Invited talk and panel on usable privacy at the Nordic Data Privacy Forum, Stockholm, September</w:t>
      </w:r>
      <w:r>
        <w:rPr>
          <w:spacing w:val="1"/>
        </w:rPr>
        <w:t xml:space="preserve"> </w:t>
      </w:r>
      <w:r>
        <w:t>2022.</w:t>
      </w:r>
    </w:p>
    <w:p w14:paraId="170DB840" w14:textId="77777777" w:rsidR="007A7DFC" w:rsidRDefault="00900926">
      <w:pPr>
        <w:pStyle w:val="BodyText"/>
        <w:spacing w:before="120"/>
        <w:ind w:left="200"/>
      </w:pPr>
      <w:r>
        <w:t>UMA</w:t>
      </w:r>
    </w:p>
    <w:p w14:paraId="046230E4" w14:textId="77777777" w:rsidR="007A7DFC" w:rsidRDefault="00900926">
      <w:pPr>
        <w:pStyle w:val="ListParagraph"/>
        <w:numPr>
          <w:ilvl w:val="1"/>
          <w:numId w:val="1"/>
        </w:numPr>
        <w:tabs>
          <w:tab w:val="left" w:pos="915"/>
          <w:tab w:val="left" w:pos="916"/>
        </w:tabs>
        <w:spacing w:before="171" w:line="242" w:lineRule="auto"/>
        <w:ind w:right="1365"/>
        <w:jc w:val="left"/>
      </w:pPr>
      <w:r>
        <w:t>Cybersecurity Challenges in the digitalization of the Industry. Centro de Ciberseguridad Industrial, Madrid, April</w:t>
      </w:r>
      <w:r>
        <w:rPr>
          <w:spacing w:val="-3"/>
        </w:rPr>
        <w:t xml:space="preserve"> </w:t>
      </w:r>
      <w:r>
        <w:t>2022.</w:t>
      </w:r>
    </w:p>
    <w:p w14:paraId="45FA52CD" w14:textId="77777777" w:rsidR="007A7DFC" w:rsidRDefault="00900926">
      <w:pPr>
        <w:pStyle w:val="Heading2"/>
        <w:numPr>
          <w:ilvl w:val="1"/>
          <w:numId w:val="3"/>
        </w:numPr>
        <w:tabs>
          <w:tab w:val="left" w:pos="775"/>
          <w:tab w:val="left" w:pos="776"/>
        </w:tabs>
        <w:spacing w:before="118"/>
      </w:pPr>
      <w:bookmarkStart w:id="28" w:name="2.5_Governmental"/>
      <w:bookmarkStart w:id="29" w:name="_bookmark14"/>
      <w:bookmarkEnd w:id="28"/>
      <w:bookmarkEnd w:id="29"/>
      <w:r>
        <w:t>Governmental</w:t>
      </w:r>
    </w:p>
    <w:p w14:paraId="2F475040" w14:textId="77777777" w:rsidR="007A7DFC" w:rsidRDefault="00900926">
      <w:pPr>
        <w:pStyle w:val="ListParagraph"/>
        <w:numPr>
          <w:ilvl w:val="2"/>
          <w:numId w:val="3"/>
        </w:numPr>
        <w:tabs>
          <w:tab w:val="left" w:pos="921"/>
        </w:tabs>
        <w:spacing w:before="263" w:line="276" w:lineRule="auto"/>
        <w:ind w:right="427"/>
      </w:pPr>
      <w:r>
        <w:t xml:space="preserve">French Ministry of Economy - “The Role </w:t>
      </w:r>
      <w:r>
        <w:rPr>
          <w:spacing w:val="-3"/>
        </w:rPr>
        <w:t xml:space="preserve">of </w:t>
      </w:r>
      <w:r>
        <w:t xml:space="preserve">Data Spaces” - Demonstration </w:t>
      </w:r>
      <w:r>
        <w:rPr>
          <w:spacing w:val="-3"/>
        </w:rPr>
        <w:t xml:space="preserve">of </w:t>
      </w:r>
      <w:r>
        <w:t>Dawex technology with Agdatahub – France, September</w:t>
      </w:r>
      <w:r>
        <w:rPr>
          <w:spacing w:val="-5"/>
        </w:rPr>
        <w:t xml:space="preserve"> </w:t>
      </w:r>
      <w:r>
        <w:t>2022.</w:t>
      </w:r>
    </w:p>
    <w:p w14:paraId="5DDE6F8E" w14:textId="77777777" w:rsidR="007A7DFC" w:rsidRDefault="00900926">
      <w:pPr>
        <w:pStyle w:val="ListParagraph"/>
        <w:numPr>
          <w:ilvl w:val="2"/>
          <w:numId w:val="3"/>
        </w:numPr>
        <w:tabs>
          <w:tab w:val="left" w:pos="921"/>
        </w:tabs>
        <w:spacing w:before="13"/>
        <w:ind w:hanging="361"/>
      </w:pPr>
      <w:r>
        <w:t>SINTEF presented Privacy in Internet of Things for their government in April</w:t>
      </w:r>
      <w:r>
        <w:rPr>
          <w:spacing w:val="-13"/>
        </w:rPr>
        <w:t xml:space="preserve"> </w:t>
      </w:r>
      <w:r>
        <w:t>2022.</w:t>
      </w:r>
    </w:p>
    <w:p w14:paraId="396A7F4A" w14:textId="77777777" w:rsidR="007A7DFC" w:rsidRDefault="00900926">
      <w:pPr>
        <w:pStyle w:val="ListParagraph"/>
        <w:numPr>
          <w:ilvl w:val="2"/>
          <w:numId w:val="3"/>
        </w:numPr>
        <w:tabs>
          <w:tab w:val="left" w:pos="921"/>
        </w:tabs>
        <w:spacing w:before="56" w:line="276" w:lineRule="auto"/>
        <w:ind w:right="426"/>
      </w:pPr>
      <w:r>
        <w:t>SINTEF participated in the discussions on the progress of the NCCC. Several meetings held from June 2021 until December 2022 together with the Norwegian Research Council of the Ministry of Digitalization in</w:t>
      </w:r>
      <w:r>
        <w:rPr>
          <w:spacing w:val="-1"/>
        </w:rPr>
        <w:t xml:space="preserve"> </w:t>
      </w:r>
      <w:r>
        <w:t>Norway.</w:t>
      </w:r>
    </w:p>
    <w:p w14:paraId="45A21884" w14:textId="77777777" w:rsidR="007A7DFC" w:rsidRDefault="00900926">
      <w:pPr>
        <w:pStyle w:val="ListParagraph"/>
        <w:numPr>
          <w:ilvl w:val="2"/>
          <w:numId w:val="3"/>
        </w:numPr>
        <w:tabs>
          <w:tab w:val="left" w:pos="921"/>
        </w:tabs>
        <w:spacing w:before="11" w:line="280" w:lineRule="auto"/>
        <w:ind w:right="433"/>
      </w:pPr>
      <w:r>
        <w:t xml:space="preserve">TDL and GUF organised a roundtable discussion on 'Community Perspectives On The Future </w:t>
      </w:r>
      <w:r>
        <w:rPr>
          <w:spacing w:val="-3"/>
        </w:rPr>
        <w:t xml:space="preserve">of </w:t>
      </w:r>
      <w:r>
        <w:t>Cybersecurity in Europe'. Brussels, November 2021.</w:t>
      </w:r>
    </w:p>
    <w:p w14:paraId="76936999" w14:textId="77777777" w:rsidR="007A7DFC" w:rsidRDefault="00900926">
      <w:pPr>
        <w:pStyle w:val="ListParagraph"/>
        <w:numPr>
          <w:ilvl w:val="2"/>
          <w:numId w:val="3"/>
        </w:numPr>
        <w:tabs>
          <w:tab w:val="left" w:pos="921"/>
        </w:tabs>
        <w:spacing w:before="7" w:line="276" w:lineRule="auto"/>
        <w:ind w:right="424"/>
      </w:pPr>
      <w:r>
        <w:t xml:space="preserve">GUF maintained a discussion with Dr. Christoph Scholten (German Bundesministerium für Wirtschaft und Energie) as part of </w:t>
      </w:r>
      <w:r>
        <w:rPr>
          <w:spacing w:val="-3"/>
        </w:rPr>
        <w:t xml:space="preserve">the </w:t>
      </w:r>
      <w:r>
        <w:t>Mercator Science-Policy Fellowship Program, June 2021, held online.</w:t>
      </w:r>
    </w:p>
    <w:p w14:paraId="10471722" w14:textId="77777777" w:rsidR="007A7DFC" w:rsidRDefault="00900926">
      <w:pPr>
        <w:pStyle w:val="ListParagraph"/>
        <w:numPr>
          <w:ilvl w:val="2"/>
          <w:numId w:val="3"/>
        </w:numPr>
        <w:tabs>
          <w:tab w:val="left" w:pos="921"/>
        </w:tabs>
        <w:spacing w:before="12" w:line="278" w:lineRule="auto"/>
        <w:ind w:right="423"/>
      </w:pPr>
      <w:r>
        <w:t>AIT participated in the “Personal Data Sharing - Emerging Technologies” workshop organized by ENISA in Brussels (Belgium) by presenting Research Activities on Data Sharing Use Cases. October</w:t>
      </w:r>
      <w:r>
        <w:rPr>
          <w:spacing w:val="1"/>
        </w:rPr>
        <w:t xml:space="preserve"> </w:t>
      </w:r>
      <w:r>
        <w:t>2022.</w:t>
      </w:r>
    </w:p>
    <w:p w14:paraId="124F3345" w14:textId="77777777" w:rsidR="007A7DFC" w:rsidRDefault="00900926">
      <w:pPr>
        <w:pStyle w:val="Heading2"/>
        <w:numPr>
          <w:ilvl w:val="1"/>
          <w:numId w:val="3"/>
        </w:numPr>
        <w:tabs>
          <w:tab w:val="left" w:pos="775"/>
          <w:tab w:val="left" w:pos="776"/>
        </w:tabs>
        <w:spacing w:before="194"/>
      </w:pPr>
      <w:bookmarkStart w:id="30" w:name="2.6_Standardisation"/>
      <w:bookmarkStart w:id="31" w:name="_bookmark15"/>
      <w:bookmarkEnd w:id="30"/>
      <w:bookmarkEnd w:id="31"/>
      <w:r>
        <w:t>Standardisation</w:t>
      </w:r>
    </w:p>
    <w:p w14:paraId="036E8F39" w14:textId="77777777" w:rsidR="007A7DFC" w:rsidRDefault="00900926">
      <w:pPr>
        <w:pStyle w:val="BodyText"/>
        <w:spacing w:before="249" w:line="276" w:lineRule="auto"/>
        <w:ind w:left="200" w:right="475"/>
      </w:pPr>
      <w:r>
        <w:t>The activities of standardization are more specified in more detail in WP8. However, we mentioned here the standardization bodies to which CyberSEc4Europe belong.</w:t>
      </w:r>
    </w:p>
    <w:p w14:paraId="4379372D" w14:textId="77777777" w:rsidR="007A7DFC" w:rsidRDefault="00900926">
      <w:pPr>
        <w:pStyle w:val="BodyText"/>
        <w:spacing w:before="204"/>
        <w:ind w:left="200"/>
      </w:pPr>
      <w:r>
        <w:t>GUF participated in the following standardisation meetings:</w:t>
      </w:r>
    </w:p>
    <w:p w14:paraId="1C469F67" w14:textId="77777777" w:rsidR="007A7DFC" w:rsidRDefault="00900926">
      <w:pPr>
        <w:pStyle w:val="ListParagraph"/>
        <w:numPr>
          <w:ilvl w:val="2"/>
          <w:numId w:val="3"/>
        </w:numPr>
        <w:tabs>
          <w:tab w:val="left" w:pos="921"/>
        </w:tabs>
        <w:spacing w:before="171"/>
        <w:ind w:hanging="361"/>
      </w:pPr>
      <w:r>
        <w:t>CEN/CLC JTC 13 for the Cybersecurity and Data Protection and WGs, July</w:t>
      </w:r>
      <w:r>
        <w:rPr>
          <w:spacing w:val="-7"/>
        </w:rPr>
        <w:t xml:space="preserve"> </w:t>
      </w:r>
      <w:r>
        <w:t>2021</w:t>
      </w:r>
    </w:p>
    <w:p w14:paraId="5C5DF507" w14:textId="77777777" w:rsidR="007A7DFC" w:rsidRDefault="00900926">
      <w:pPr>
        <w:pStyle w:val="ListParagraph"/>
        <w:numPr>
          <w:ilvl w:val="2"/>
          <w:numId w:val="3"/>
        </w:numPr>
        <w:tabs>
          <w:tab w:val="left" w:pos="921"/>
        </w:tabs>
        <w:spacing w:before="51"/>
        <w:ind w:hanging="361"/>
      </w:pPr>
      <w:r>
        <w:t>CEN/CLC CWA on Digital sovereignty, July</w:t>
      </w:r>
      <w:r>
        <w:rPr>
          <w:spacing w:val="-3"/>
        </w:rPr>
        <w:t xml:space="preserve"> </w:t>
      </w:r>
      <w:r>
        <w:t>2021.</w:t>
      </w:r>
    </w:p>
    <w:p w14:paraId="1B8DF9BE" w14:textId="77777777" w:rsidR="007A7DFC" w:rsidRDefault="00900926">
      <w:pPr>
        <w:pStyle w:val="ListParagraph"/>
        <w:numPr>
          <w:ilvl w:val="2"/>
          <w:numId w:val="3"/>
        </w:numPr>
        <w:tabs>
          <w:tab w:val="left" w:pos="921"/>
        </w:tabs>
        <w:spacing w:before="51"/>
        <w:ind w:hanging="361"/>
      </w:pPr>
      <w:r>
        <w:t>ISO/IEC JTC 001/SC 27/CAG "Chair’s Advisory Group", July</w:t>
      </w:r>
      <w:r>
        <w:rPr>
          <w:spacing w:val="-13"/>
        </w:rPr>
        <w:t xml:space="preserve"> </w:t>
      </w:r>
      <w:r>
        <w:t>2021.</w:t>
      </w:r>
    </w:p>
    <w:p w14:paraId="30B2AC97" w14:textId="77777777" w:rsidR="007A7DFC" w:rsidRDefault="00900926">
      <w:pPr>
        <w:pStyle w:val="ListParagraph"/>
        <w:numPr>
          <w:ilvl w:val="2"/>
          <w:numId w:val="3"/>
        </w:numPr>
        <w:tabs>
          <w:tab w:val="left" w:pos="920"/>
          <w:tab w:val="left" w:pos="921"/>
        </w:tabs>
        <w:spacing w:before="56"/>
        <w:ind w:hanging="361"/>
        <w:jc w:val="left"/>
      </w:pPr>
      <w:r>
        <w:t>CEN/CLC JTC 13 Cybersecurity and Data Protection and WGs, July 2021, held</w:t>
      </w:r>
      <w:r>
        <w:rPr>
          <w:spacing w:val="-12"/>
        </w:rPr>
        <w:t xml:space="preserve"> </w:t>
      </w:r>
      <w:r>
        <w:t>online.</w:t>
      </w:r>
    </w:p>
    <w:p w14:paraId="5193EA08" w14:textId="77777777" w:rsidR="007A7DFC" w:rsidRDefault="00900926">
      <w:pPr>
        <w:pStyle w:val="ListParagraph"/>
        <w:numPr>
          <w:ilvl w:val="2"/>
          <w:numId w:val="3"/>
        </w:numPr>
        <w:tabs>
          <w:tab w:val="left" w:pos="920"/>
          <w:tab w:val="left" w:pos="921"/>
        </w:tabs>
        <w:spacing w:before="51" w:line="280" w:lineRule="auto"/>
        <w:ind w:right="438"/>
        <w:jc w:val="left"/>
      </w:pPr>
      <w:r>
        <w:t>CEN/CLC</w:t>
      </w:r>
      <w:r>
        <w:rPr>
          <w:spacing w:val="-8"/>
        </w:rPr>
        <w:t xml:space="preserve"> </w:t>
      </w:r>
      <w:r>
        <w:t>JTC</w:t>
      </w:r>
      <w:r>
        <w:rPr>
          <w:spacing w:val="-8"/>
        </w:rPr>
        <w:t xml:space="preserve"> </w:t>
      </w:r>
      <w:r>
        <w:t>13</w:t>
      </w:r>
      <w:r>
        <w:rPr>
          <w:spacing w:val="-2"/>
        </w:rPr>
        <w:t xml:space="preserve"> </w:t>
      </w:r>
      <w:r>
        <w:t>Cybersecurity</w:t>
      </w:r>
      <w:r>
        <w:rPr>
          <w:spacing w:val="-6"/>
        </w:rPr>
        <w:t xml:space="preserve"> </w:t>
      </w:r>
      <w:r>
        <w:t>and</w:t>
      </w:r>
      <w:r>
        <w:rPr>
          <w:spacing w:val="-7"/>
        </w:rPr>
        <w:t xml:space="preserve"> </w:t>
      </w:r>
      <w:r>
        <w:t>Data Protection</w:t>
      </w:r>
      <w:r>
        <w:rPr>
          <w:spacing w:val="-6"/>
        </w:rPr>
        <w:t xml:space="preserve"> </w:t>
      </w:r>
      <w:r>
        <w:t>WG</w:t>
      </w:r>
      <w:r>
        <w:rPr>
          <w:spacing w:val="-10"/>
        </w:rPr>
        <w:t xml:space="preserve"> </w:t>
      </w:r>
      <w:r>
        <w:t>5</w:t>
      </w:r>
      <w:r>
        <w:rPr>
          <w:spacing w:val="-2"/>
        </w:rPr>
        <w:t xml:space="preserve"> </w:t>
      </w:r>
      <w:r>
        <w:t>"Data</w:t>
      </w:r>
      <w:r>
        <w:rPr>
          <w:spacing w:val="-3"/>
        </w:rPr>
        <w:t xml:space="preserve"> </w:t>
      </w:r>
      <w:r>
        <w:t>Protection,</w:t>
      </w:r>
      <w:r>
        <w:rPr>
          <w:spacing w:val="-7"/>
        </w:rPr>
        <w:t xml:space="preserve"> </w:t>
      </w:r>
      <w:r>
        <w:t>Privacy</w:t>
      </w:r>
      <w:r>
        <w:rPr>
          <w:spacing w:val="-7"/>
        </w:rPr>
        <w:t xml:space="preserve"> </w:t>
      </w:r>
      <w:r>
        <w:t>and</w:t>
      </w:r>
      <w:r>
        <w:rPr>
          <w:spacing w:val="-6"/>
        </w:rPr>
        <w:t xml:space="preserve"> </w:t>
      </w:r>
      <w:r>
        <w:t>Identity Management", online in June</w:t>
      </w:r>
      <w:r>
        <w:rPr>
          <w:spacing w:val="2"/>
        </w:rPr>
        <w:t xml:space="preserve"> </w:t>
      </w:r>
      <w:r>
        <w:t>2021.</w:t>
      </w:r>
    </w:p>
    <w:p w14:paraId="32861231" w14:textId="77777777" w:rsidR="007A7DFC" w:rsidRPr="00DC0C50" w:rsidRDefault="00900926" w:rsidP="00DC0C50">
      <w:pPr>
        <w:pStyle w:val="ListParagraph"/>
        <w:numPr>
          <w:ilvl w:val="2"/>
          <w:numId w:val="3"/>
        </w:numPr>
        <w:tabs>
          <w:tab w:val="left" w:pos="920"/>
          <w:tab w:val="left" w:pos="921"/>
        </w:tabs>
        <w:spacing w:before="8" w:line="276" w:lineRule="auto"/>
        <w:ind w:right="423"/>
        <w:jc w:val="left"/>
      </w:pPr>
      <w:r>
        <w:t>ISO/IEC JTC 1/SC 27 WGs, especially WG 5 "Identity Management and Privacy Technologies", held online in June</w:t>
      </w:r>
      <w:r>
        <w:rPr>
          <w:spacing w:val="2"/>
        </w:rPr>
        <w:t xml:space="preserve"> </w:t>
      </w:r>
      <w:r>
        <w:t>2021.</w:t>
      </w:r>
    </w:p>
    <w:p w14:paraId="5C74C11C" w14:textId="77777777" w:rsidR="007A7DFC" w:rsidRDefault="00900926">
      <w:pPr>
        <w:pStyle w:val="ListParagraph"/>
        <w:numPr>
          <w:ilvl w:val="2"/>
          <w:numId w:val="3"/>
        </w:numPr>
        <w:tabs>
          <w:tab w:val="left" w:pos="920"/>
          <w:tab w:val="left" w:pos="921"/>
        </w:tabs>
        <w:spacing w:before="115" w:line="280" w:lineRule="auto"/>
        <w:ind w:right="434"/>
        <w:jc w:val="left"/>
      </w:pPr>
      <w:r>
        <w:t>DIN NIA 27 AA „IT-Sicherheitsverfahren“ (German Mirror Committee to SC 27) and DIN NIA 27 AKs (German Mirror Committees to SC 27 WGs). June 2021, held</w:t>
      </w:r>
      <w:r>
        <w:rPr>
          <w:spacing w:val="-4"/>
        </w:rPr>
        <w:t xml:space="preserve"> </w:t>
      </w:r>
      <w:r>
        <w:t>online.</w:t>
      </w:r>
    </w:p>
    <w:p w14:paraId="06212AD0" w14:textId="77777777" w:rsidR="007A7DFC" w:rsidRPr="009E0B62" w:rsidRDefault="00900926">
      <w:pPr>
        <w:pStyle w:val="ListParagraph"/>
        <w:numPr>
          <w:ilvl w:val="2"/>
          <w:numId w:val="3"/>
        </w:numPr>
        <w:tabs>
          <w:tab w:val="left" w:pos="920"/>
          <w:tab w:val="left" w:pos="921"/>
        </w:tabs>
        <w:spacing w:before="8" w:line="276" w:lineRule="auto"/>
        <w:ind w:right="428"/>
        <w:jc w:val="left"/>
        <w:rPr>
          <w:lang w:val="de-DE"/>
        </w:rPr>
      </w:pPr>
      <w:r w:rsidRPr="009E0B62">
        <w:rPr>
          <w:lang w:val="de-DE"/>
        </w:rPr>
        <w:t>Workshop "Analyse von Bedarfen der NRM KI zum Thema KI in der Medizin und IT-Sicherheit bei KI-Systemen", held online in May</w:t>
      </w:r>
      <w:r w:rsidRPr="009E0B62">
        <w:rPr>
          <w:spacing w:val="-1"/>
          <w:lang w:val="de-DE"/>
        </w:rPr>
        <w:t xml:space="preserve"> </w:t>
      </w:r>
      <w:r w:rsidRPr="009E0B62">
        <w:rPr>
          <w:lang w:val="de-DE"/>
        </w:rPr>
        <w:t>2021.</w:t>
      </w:r>
    </w:p>
    <w:p w14:paraId="417426A8" w14:textId="77777777" w:rsidR="007A7DFC" w:rsidRDefault="00900926">
      <w:pPr>
        <w:pStyle w:val="ListParagraph"/>
        <w:numPr>
          <w:ilvl w:val="2"/>
          <w:numId w:val="3"/>
        </w:numPr>
        <w:tabs>
          <w:tab w:val="left" w:pos="920"/>
          <w:tab w:val="left" w:pos="921"/>
        </w:tabs>
        <w:spacing w:before="12"/>
        <w:ind w:hanging="361"/>
        <w:jc w:val="left"/>
      </w:pPr>
      <w:r>
        <w:t>ISO/PC 317 and ISO/PC 317/WG 1, online April</w:t>
      </w:r>
      <w:r>
        <w:rPr>
          <w:spacing w:val="-10"/>
        </w:rPr>
        <w:t xml:space="preserve"> </w:t>
      </w:r>
      <w:r>
        <w:t>2021.</w:t>
      </w:r>
    </w:p>
    <w:p w14:paraId="1FFBE49C" w14:textId="77777777" w:rsidR="007A7DFC" w:rsidRDefault="00900926">
      <w:pPr>
        <w:pStyle w:val="ListParagraph"/>
        <w:numPr>
          <w:ilvl w:val="2"/>
          <w:numId w:val="3"/>
        </w:numPr>
        <w:tabs>
          <w:tab w:val="left" w:pos="920"/>
          <w:tab w:val="left" w:pos="921"/>
        </w:tabs>
        <w:spacing w:before="56"/>
        <w:ind w:hanging="361"/>
        <w:jc w:val="left"/>
      </w:pPr>
      <w:r>
        <w:t>Consumer protection: privacy by design for consumer goods and</w:t>
      </w:r>
      <w:r>
        <w:rPr>
          <w:spacing w:val="-6"/>
        </w:rPr>
        <w:t xml:space="preserve"> </w:t>
      </w:r>
      <w:r>
        <w:t>services"</w:t>
      </w:r>
    </w:p>
    <w:p w14:paraId="1D7DE587" w14:textId="77777777" w:rsidR="007A7DFC" w:rsidRPr="009E0B62" w:rsidRDefault="00900926">
      <w:pPr>
        <w:pStyle w:val="ListParagraph"/>
        <w:numPr>
          <w:ilvl w:val="2"/>
          <w:numId w:val="3"/>
        </w:numPr>
        <w:tabs>
          <w:tab w:val="left" w:pos="920"/>
          <w:tab w:val="left" w:pos="921"/>
        </w:tabs>
        <w:spacing w:before="51"/>
        <w:ind w:hanging="361"/>
        <w:jc w:val="left"/>
        <w:rPr>
          <w:lang w:val="de-DE"/>
        </w:rPr>
      </w:pPr>
      <w:r w:rsidRPr="009E0B62">
        <w:rPr>
          <w:lang w:val="de-DE"/>
        </w:rPr>
        <w:t>DIN NIA 27 AA „IT-Sicherheitsverfahren“ Delegation to SC 27, Online April</w:t>
      </w:r>
      <w:r w:rsidRPr="009E0B62">
        <w:rPr>
          <w:spacing w:val="-8"/>
          <w:lang w:val="de-DE"/>
        </w:rPr>
        <w:t xml:space="preserve"> </w:t>
      </w:r>
      <w:r w:rsidRPr="009E0B62">
        <w:rPr>
          <w:lang w:val="de-DE"/>
        </w:rPr>
        <w:t>2021.</w:t>
      </w:r>
    </w:p>
    <w:p w14:paraId="01DB3002" w14:textId="77777777" w:rsidR="007A7DFC" w:rsidRDefault="00900926">
      <w:pPr>
        <w:pStyle w:val="ListParagraph"/>
        <w:numPr>
          <w:ilvl w:val="2"/>
          <w:numId w:val="3"/>
        </w:numPr>
        <w:tabs>
          <w:tab w:val="left" w:pos="920"/>
          <w:tab w:val="left" w:pos="921"/>
        </w:tabs>
        <w:spacing w:before="52" w:line="280" w:lineRule="auto"/>
        <w:ind w:right="423"/>
        <w:jc w:val="left"/>
      </w:pPr>
      <w:r>
        <w:t>ISO/IEC JTC 1/SC 27 WGs, especially WG 5 "Identity Management and Privacy Technologies", held online in April</w:t>
      </w:r>
      <w:r>
        <w:rPr>
          <w:spacing w:val="-1"/>
        </w:rPr>
        <w:t xml:space="preserve"> </w:t>
      </w:r>
      <w:r>
        <w:t>2021.</w:t>
      </w:r>
    </w:p>
    <w:p w14:paraId="50CD6689" w14:textId="77777777" w:rsidR="007A7DFC" w:rsidRDefault="00900926">
      <w:pPr>
        <w:pStyle w:val="ListParagraph"/>
        <w:numPr>
          <w:ilvl w:val="2"/>
          <w:numId w:val="3"/>
        </w:numPr>
        <w:tabs>
          <w:tab w:val="left" w:pos="920"/>
          <w:tab w:val="left" w:pos="921"/>
        </w:tabs>
        <w:spacing w:before="7"/>
        <w:ind w:hanging="361"/>
        <w:jc w:val="left"/>
      </w:pPr>
      <w:r>
        <w:t>ISO/IEC JTC 001/SC 27/AG 03 "Concepts and Terminology", March</w:t>
      </w:r>
      <w:r>
        <w:rPr>
          <w:spacing w:val="-11"/>
        </w:rPr>
        <w:t xml:space="preserve"> </w:t>
      </w:r>
      <w:r>
        <w:t>2021.</w:t>
      </w:r>
    </w:p>
    <w:p w14:paraId="72E37D3F" w14:textId="77777777" w:rsidR="007A7DFC" w:rsidRDefault="00900926">
      <w:pPr>
        <w:pStyle w:val="ListParagraph"/>
        <w:numPr>
          <w:ilvl w:val="2"/>
          <w:numId w:val="3"/>
        </w:numPr>
        <w:tabs>
          <w:tab w:val="left" w:pos="920"/>
          <w:tab w:val="left" w:pos="921"/>
        </w:tabs>
        <w:spacing w:before="51" w:line="280" w:lineRule="auto"/>
        <w:ind w:right="426"/>
        <w:jc w:val="left"/>
      </w:pPr>
      <w:r>
        <w:t>CEN/CLC JTC 13 Cybersecurity and Data Protection WG 1 "Chairman advisory group", online March 2021.</w:t>
      </w:r>
    </w:p>
    <w:p w14:paraId="1C48C4D0" w14:textId="77777777" w:rsidR="007A7DFC" w:rsidRDefault="00900926">
      <w:pPr>
        <w:pStyle w:val="ListParagraph"/>
        <w:numPr>
          <w:ilvl w:val="2"/>
          <w:numId w:val="3"/>
        </w:numPr>
        <w:tabs>
          <w:tab w:val="left" w:pos="920"/>
          <w:tab w:val="left" w:pos="921"/>
        </w:tabs>
        <w:spacing w:before="7"/>
        <w:ind w:hanging="361"/>
        <w:jc w:val="left"/>
      </w:pPr>
      <w:r>
        <w:t>ISO/IEC JTC 001/SC 27/AG 06 "Operations", online March</w:t>
      </w:r>
      <w:r>
        <w:rPr>
          <w:spacing w:val="-9"/>
        </w:rPr>
        <w:t xml:space="preserve"> </w:t>
      </w:r>
      <w:r>
        <w:t>2021.</w:t>
      </w:r>
    </w:p>
    <w:p w14:paraId="2EB31AD5" w14:textId="77777777" w:rsidR="007A7DFC" w:rsidRDefault="00900926">
      <w:pPr>
        <w:pStyle w:val="ListParagraph"/>
        <w:numPr>
          <w:ilvl w:val="2"/>
          <w:numId w:val="3"/>
        </w:numPr>
        <w:tabs>
          <w:tab w:val="left" w:pos="920"/>
          <w:tab w:val="left" w:pos="921"/>
        </w:tabs>
        <w:spacing w:before="52"/>
        <w:ind w:hanging="361"/>
        <w:jc w:val="left"/>
      </w:pPr>
      <w:r>
        <w:t>ISO/IEC JTC 001/SC 27/AG 05 "Strategy", online March</w:t>
      </w:r>
      <w:r>
        <w:rPr>
          <w:spacing w:val="-15"/>
        </w:rPr>
        <w:t xml:space="preserve"> </w:t>
      </w:r>
      <w:r>
        <w:t>2021.</w:t>
      </w:r>
    </w:p>
    <w:p w14:paraId="28192ADB" w14:textId="77777777" w:rsidR="007A7DFC" w:rsidRDefault="00900926">
      <w:pPr>
        <w:pStyle w:val="ListParagraph"/>
        <w:numPr>
          <w:ilvl w:val="2"/>
          <w:numId w:val="3"/>
        </w:numPr>
        <w:tabs>
          <w:tab w:val="left" w:pos="920"/>
          <w:tab w:val="left" w:pos="921"/>
        </w:tabs>
        <w:spacing w:before="56" w:line="276" w:lineRule="auto"/>
        <w:ind w:right="442"/>
        <w:jc w:val="left"/>
      </w:pPr>
      <w:r>
        <w:t>CEN/CLC</w:t>
      </w:r>
      <w:r>
        <w:rPr>
          <w:spacing w:val="-8"/>
        </w:rPr>
        <w:t xml:space="preserve"> </w:t>
      </w:r>
      <w:r>
        <w:t>JTC</w:t>
      </w:r>
      <w:r>
        <w:rPr>
          <w:spacing w:val="-8"/>
        </w:rPr>
        <w:t xml:space="preserve"> </w:t>
      </w:r>
      <w:r>
        <w:t>13</w:t>
      </w:r>
      <w:r>
        <w:rPr>
          <w:spacing w:val="-2"/>
        </w:rPr>
        <w:t xml:space="preserve"> </w:t>
      </w:r>
      <w:r>
        <w:t>Cybersecurity</w:t>
      </w:r>
      <w:r>
        <w:rPr>
          <w:spacing w:val="-6"/>
        </w:rPr>
        <w:t xml:space="preserve"> </w:t>
      </w:r>
      <w:r>
        <w:t>and</w:t>
      </w:r>
      <w:r>
        <w:rPr>
          <w:spacing w:val="-7"/>
        </w:rPr>
        <w:t xml:space="preserve"> </w:t>
      </w:r>
      <w:r>
        <w:t>Data</w:t>
      </w:r>
      <w:r>
        <w:rPr>
          <w:spacing w:val="-4"/>
        </w:rPr>
        <w:t xml:space="preserve"> </w:t>
      </w:r>
      <w:r>
        <w:t>Protection</w:t>
      </w:r>
      <w:r>
        <w:rPr>
          <w:spacing w:val="-6"/>
        </w:rPr>
        <w:t xml:space="preserve"> </w:t>
      </w:r>
      <w:r>
        <w:t>WG</w:t>
      </w:r>
      <w:r>
        <w:rPr>
          <w:spacing w:val="-10"/>
        </w:rPr>
        <w:t xml:space="preserve"> </w:t>
      </w:r>
      <w:r>
        <w:t>5</w:t>
      </w:r>
      <w:r>
        <w:rPr>
          <w:spacing w:val="-2"/>
        </w:rPr>
        <w:t xml:space="preserve"> </w:t>
      </w:r>
      <w:r>
        <w:t>"Data</w:t>
      </w:r>
      <w:r>
        <w:rPr>
          <w:spacing w:val="-3"/>
        </w:rPr>
        <w:t xml:space="preserve"> </w:t>
      </w:r>
      <w:r>
        <w:t>Protection,</w:t>
      </w:r>
      <w:r>
        <w:rPr>
          <w:spacing w:val="-7"/>
        </w:rPr>
        <w:t xml:space="preserve"> </w:t>
      </w:r>
      <w:r>
        <w:t>Privacy</w:t>
      </w:r>
      <w:r>
        <w:rPr>
          <w:spacing w:val="-7"/>
        </w:rPr>
        <w:t xml:space="preserve"> </w:t>
      </w:r>
      <w:r>
        <w:t>and</w:t>
      </w:r>
      <w:r>
        <w:rPr>
          <w:spacing w:val="-6"/>
        </w:rPr>
        <w:t xml:space="preserve"> </w:t>
      </w:r>
      <w:r>
        <w:t>Identity Management", online March</w:t>
      </w:r>
      <w:r>
        <w:rPr>
          <w:spacing w:val="1"/>
        </w:rPr>
        <w:t xml:space="preserve"> </w:t>
      </w:r>
      <w:r>
        <w:t>2021.</w:t>
      </w:r>
    </w:p>
    <w:p w14:paraId="688DE65A" w14:textId="77777777" w:rsidR="007A7DFC" w:rsidRDefault="00900926">
      <w:pPr>
        <w:pStyle w:val="ListParagraph"/>
        <w:numPr>
          <w:ilvl w:val="2"/>
          <w:numId w:val="3"/>
        </w:numPr>
        <w:tabs>
          <w:tab w:val="left" w:pos="920"/>
          <w:tab w:val="left" w:pos="921"/>
        </w:tabs>
        <w:spacing w:before="12"/>
        <w:ind w:hanging="361"/>
        <w:jc w:val="left"/>
      </w:pPr>
      <w:r>
        <w:t>Meetings CEN/CLC JTC 13 Cybersecurity and Data Protection and WGs, online March</w:t>
      </w:r>
      <w:r>
        <w:rPr>
          <w:spacing w:val="-5"/>
        </w:rPr>
        <w:t xml:space="preserve"> </w:t>
      </w:r>
      <w:r>
        <w:t>2021.</w:t>
      </w:r>
    </w:p>
    <w:p w14:paraId="26CAFFE3" w14:textId="77777777" w:rsidR="007A7DFC" w:rsidRDefault="00900926">
      <w:pPr>
        <w:pStyle w:val="ListParagraph"/>
        <w:numPr>
          <w:ilvl w:val="2"/>
          <w:numId w:val="3"/>
        </w:numPr>
        <w:tabs>
          <w:tab w:val="left" w:pos="920"/>
          <w:tab w:val="left" w:pos="921"/>
        </w:tabs>
        <w:spacing w:before="51"/>
        <w:ind w:hanging="361"/>
        <w:jc w:val="left"/>
      </w:pPr>
      <w:r>
        <w:t>Meeting CEPIS Legal and Security Issues (LSI) Network, online March</w:t>
      </w:r>
      <w:r>
        <w:rPr>
          <w:spacing w:val="-6"/>
        </w:rPr>
        <w:t xml:space="preserve"> </w:t>
      </w:r>
      <w:r>
        <w:t>2021.</w:t>
      </w:r>
    </w:p>
    <w:p w14:paraId="54C75E3D" w14:textId="77777777" w:rsidR="007A7DFC" w:rsidRDefault="00900926">
      <w:pPr>
        <w:pStyle w:val="ListParagraph"/>
        <w:numPr>
          <w:ilvl w:val="2"/>
          <w:numId w:val="3"/>
        </w:numPr>
        <w:tabs>
          <w:tab w:val="left" w:pos="920"/>
          <w:tab w:val="left" w:pos="921"/>
        </w:tabs>
        <w:spacing w:before="56" w:line="276" w:lineRule="auto"/>
        <w:ind w:right="442"/>
        <w:jc w:val="left"/>
      </w:pPr>
      <w:r>
        <w:t>CEN/CLC</w:t>
      </w:r>
      <w:r>
        <w:rPr>
          <w:spacing w:val="-8"/>
        </w:rPr>
        <w:t xml:space="preserve"> </w:t>
      </w:r>
      <w:r>
        <w:t>JTC</w:t>
      </w:r>
      <w:r>
        <w:rPr>
          <w:spacing w:val="-8"/>
        </w:rPr>
        <w:t xml:space="preserve"> </w:t>
      </w:r>
      <w:r>
        <w:t>13</w:t>
      </w:r>
      <w:r>
        <w:rPr>
          <w:spacing w:val="-2"/>
        </w:rPr>
        <w:t xml:space="preserve"> </w:t>
      </w:r>
      <w:r>
        <w:t>Cybersecurity</w:t>
      </w:r>
      <w:r>
        <w:rPr>
          <w:spacing w:val="-6"/>
        </w:rPr>
        <w:t xml:space="preserve"> </w:t>
      </w:r>
      <w:r>
        <w:t>and</w:t>
      </w:r>
      <w:r>
        <w:rPr>
          <w:spacing w:val="-7"/>
        </w:rPr>
        <w:t xml:space="preserve"> </w:t>
      </w:r>
      <w:r>
        <w:t>Data</w:t>
      </w:r>
      <w:r>
        <w:rPr>
          <w:spacing w:val="-4"/>
        </w:rPr>
        <w:t xml:space="preserve"> </w:t>
      </w:r>
      <w:r>
        <w:t>Protection</w:t>
      </w:r>
      <w:r>
        <w:rPr>
          <w:spacing w:val="-6"/>
        </w:rPr>
        <w:t xml:space="preserve"> </w:t>
      </w:r>
      <w:r>
        <w:t>WG</w:t>
      </w:r>
      <w:r>
        <w:rPr>
          <w:spacing w:val="-10"/>
        </w:rPr>
        <w:t xml:space="preserve"> </w:t>
      </w:r>
      <w:r>
        <w:t>5</w:t>
      </w:r>
      <w:r>
        <w:rPr>
          <w:spacing w:val="-2"/>
        </w:rPr>
        <w:t xml:space="preserve"> </w:t>
      </w:r>
      <w:r>
        <w:t>"Data</w:t>
      </w:r>
      <w:r>
        <w:rPr>
          <w:spacing w:val="-3"/>
        </w:rPr>
        <w:t xml:space="preserve"> </w:t>
      </w:r>
      <w:r>
        <w:t>Protection,</w:t>
      </w:r>
      <w:r>
        <w:rPr>
          <w:spacing w:val="-7"/>
        </w:rPr>
        <w:t xml:space="preserve"> </w:t>
      </w:r>
      <w:r>
        <w:t>Privacy</w:t>
      </w:r>
      <w:r>
        <w:rPr>
          <w:spacing w:val="-7"/>
        </w:rPr>
        <w:t xml:space="preserve"> </w:t>
      </w:r>
      <w:r>
        <w:t>and</w:t>
      </w:r>
      <w:r>
        <w:rPr>
          <w:spacing w:val="-6"/>
        </w:rPr>
        <w:t xml:space="preserve"> </w:t>
      </w:r>
      <w:r>
        <w:t>Identity Management", online February</w:t>
      </w:r>
      <w:r>
        <w:rPr>
          <w:spacing w:val="1"/>
        </w:rPr>
        <w:t xml:space="preserve"> </w:t>
      </w:r>
      <w:r>
        <w:t>2021.</w:t>
      </w:r>
    </w:p>
    <w:p w14:paraId="7F771B87" w14:textId="77777777" w:rsidR="007A7DFC" w:rsidRDefault="00900926">
      <w:pPr>
        <w:pStyle w:val="ListParagraph"/>
        <w:numPr>
          <w:ilvl w:val="2"/>
          <w:numId w:val="3"/>
        </w:numPr>
        <w:tabs>
          <w:tab w:val="left" w:pos="920"/>
          <w:tab w:val="left" w:pos="921"/>
        </w:tabs>
        <w:spacing w:before="12"/>
        <w:ind w:hanging="361"/>
        <w:jc w:val="left"/>
      </w:pPr>
      <w:r>
        <w:t>ISO/IEC JTC 001/SC 27/CAG "Chair’s Advisory Group", online February</w:t>
      </w:r>
      <w:r>
        <w:rPr>
          <w:spacing w:val="-11"/>
        </w:rPr>
        <w:t xml:space="preserve"> </w:t>
      </w:r>
      <w:r>
        <w:t>2021.</w:t>
      </w:r>
    </w:p>
    <w:p w14:paraId="1768144A" w14:textId="77777777" w:rsidR="007A7DFC" w:rsidRDefault="00900926">
      <w:pPr>
        <w:pStyle w:val="ListParagraph"/>
        <w:numPr>
          <w:ilvl w:val="2"/>
          <w:numId w:val="3"/>
        </w:numPr>
        <w:tabs>
          <w:tab w:val="left" w:pos="920"/>
          <w:tab w:val="left" w:pos="921"/>
        </w:tabs>
        <w:spacing w:before="56" w:line="276" w:lineRule="auto"/>
        <w:ind w:right="425"/>
        <w:jc w:val="left"/>
      </w:pPr>
      <w:r>
        <w:t>ISO/IEC JTC 1/SC 27/WG 5 "Identity Management and Privacy Technologies", online February 2021.</w:t>
      </w:r>
    </w:p>
    <w:p w14:paraId="0EDF134F" w14:textId="77777777" w:rsidR="007A7DFC" w:rsidRDefault="00900926">
      <w:pPr>
        <w:pStyle w:val="ListParagraph"/>
        <w:numPr>
          <w:ilvl w:val="2"/>
          <w:numId w:val="3"/>
        </w:numPr>
        <w:tabs>
          <w:tab w:val="left" w:pos="920"/>
          <w:tab w:val="left" w:pos="921"/>
        </w:tabs>
        <w:spacing w:before="13"/>
        <w:ind w:hanging="361"/>
        <w:jc w:val="left"/>
      </w:pPr>
      <w:r>
        <w:t>DIN NIA 27 AK 05 (German Mirror Committee to ISO/PC 317), online February</w:t>
      </w:r>
      <w:r>
        <w:rPr>
          <w:spacing w:val="-5"/>
        </w:rPr>
        <w:t xml:space="preserve"> </w:t>
      </w:r>
      <w:r>
        <w:t>2021.</w:t>
      </w:r>
    </w:p>
    <w:p w14:paraId="1EF46890" w14:textId="77777777" w:rsidR="007A7DFC" w:rsidRDefault="00900926">
      <w:pPr>
        <w:pStyle w:val="ListParagraph"/>
        <w:numPr>
          <w:ilvl w:val="2"/>
          <w:numId w:val="3"/>
        </w:numPr>
        <w:tabs>
          <w:tab w:val="left" w:pos="920"/>
          <w:tab w:val="left" w:pos="921"/>
        </w:tabs>
        <w:spacing w:before="56" w:line="276" w:lineRule="auto"/>
        <w:ind w:right="426"/>
        <w:jc w:val="left"/>
      </w:pPr>
      <w:r>
        <w:t>CEN/CLC JTC 13 Cybersecurity and Data Protection WG 1 "Chairman advisory group", online February 2021.</w:t>
      </w:r>
    </w:p>
    <w:p w14:paraId="215C0BE5" w14:textId="77777777" w:rsidR="007A7DFC" w:rsidRDefault="00900926">
      <w:pPr>
        <w:pStyle w:val="BodyText"/>
        <w:spacing w:before="198"/>
        <w:ind w:left="200"/>
      </w:pPr>
      <w:r>
        <w:t>AIT participated in the following standardisation events:</w:t>
      </w:r>
    </w:p>
    <w:p w14:paraId="634110C7" w14:textId="77777777" w:rsidR="007A7DFC" w:rsidRDefault="00900926">
      <w:pPr>
        <w:pStyle w:val="ListParagraph"/>
        <w:numPr>
          <w:ilvl w:val="2"/>
          <w:numId w:val="3"/>
        </w:numPr>
        <w:tabs>
          <w:tab w:val="left" w:pos="920"/>
          <w:tab w:val="left" w:pos="921"/>
        </w:tabs>
        <w:spacing w:before="172" w:line="280" w:lineRule="auto"/>
        <w:ind w:right="437"/>
        <w:jc w:val="left"/>
      </w:pPr>
      <w:r>
        <w:t>Remote participation in (virtual) ASI AG 001.27 meeting (Austrian mirror committee of ISO/IEC JTC1/SC27), November</w:t>
      </w:r>
      <w:r>
        <w:rPr>
          <w:spacing w:val="2"/>
        </w:rPr>
        <w:t xml:space="preserve"> </w:t>
      </w:r>
      <w:r>
        <w:t>2022.</w:t>
      </w:r>
    </w:p>
    <w:p w14:paraId="522D9229" w14:textId="77777777" w:rsidR="007A7DFC" w:rsidRDefault="00900926">
      <w:pPr>
        <w:pStyle w:val="ListParagraph"/>
        <w:numPr>
          <w:ilvl w:val="2"/>
          <w:numId w:val="3"/>
        </w:numPr>
        <w:tabs>
          <w:tab w:val="left" w:pos="920"/>
          <w:tab w:val="left" w:pos="921"/>
        </w:tabs>
        <w:spacing w:before="7"/>
        <w:ind w:hanging="361"/>
        <w:jc w:val="left"/>
      </w:pPr>
      <w:r>
        <w:t>AIT me</w:t>
      </w:r>
      <w:r w:rsidR="00EC1D15">
        <w:t>m</w:t>
      </w:r>
      <w:r>
        <w:t>bers are working as editors in the following standardization</w:t>
      </w:r>
      <w:r>
        <w:rPr>
          <w:spacing w:val="-7"/>
        </w:rPr>
        <w:t xml:space="preserve"> </w:t>
      </w:r>
      <w:r>
        <w:t>documents:</w:t>
      </w:r>
    </w:p>
    <w:p w14:paraId="394D1001" w14:textId="77777777" w:rsidR="007A7DFC" w:rsidRDefault="00900926">
      <w:pPr>
        <w:pStyle w:val="ListParagraph"/>
        <w:numPr>
          <w:ilvl w:val="3"/>
          <w:numId w:val="3"/>
        </w:numPr>
        <w:tabs>
          <w:tab w:val="left" w:pos="1640"/>
          <w:tab w:val="left" w:pos="1641"/>
        </w:tabs>
        <w:spacing w:before="37"/>
        <w:jc w:val="left"/>
      </w:pPr>
      <w:r>
        <w:t>ISO/IEC 23264-1 Information security — Redaction of authentic data — Part 1:</w:t>
      </w:r>
      <w:r>
        <w:rPr>
          <w:spacing w:val="-10"/>
        </w:rPr>
        <w:t xml:space="preserve"> </w:t>
      </w:r>
      <w:r>
        <w:t>General</w:t>
      </w:r>
    </w:p>
    <w:p w14:paraId="5C6BB96C" w14:textId="77777777" w:rsidR="007A7DFC" w:rsidRDefault="00900926">
      <w:pPr>
        <w:pStyle w:val="ListParagraph"/>
        <w:numPr>
          <w:ilvl w:val="3"/>
          <w:numId w:val="3"/>
        </w:numPr>
        <w:tabs>
          <w:tab w:val="left" w:pos="1640"/>
          <w:tab w:val="left" w:pos="1641"/>
        </w:tabs>
        <w:spacing w:before="19" w:line="256" w:lineRule="auto"/>
        <w:ind w:right="426"/>
        <w:jc w:val="left"/>
      </w:pPr>
      <w:r>
        <w:t>ISO/IEC</w:t>
      </w:r>
      <w:r>
        <w:rPr>
          <w:spacing w:val="-14"/>
        </w:rPr>
        <w:t xml:space="preserve"> </w:t>
      </w:r>
      <w:r>
        <w:t>23264-2</w:t>
      </w:r>
      <w:r>
        <w:rPr>
          <w:spacing w:val="-13"/>
        </w:rPr>
        <w:t xml:space="preserve"> </w:t>
      </w:r>
      <w:r>
        <w:t>Information</w:t>
      </w:r>
      <w:r>
        <w:rPr>
          <w:spacing w:val="-13"/>
        </w:rPr>
        <w:t xml:space="preserve"> </w:t>
      </w:r>
      <w:r>
        <w:t>security</w:t>
      </w:r>
      <w:r>
        <w:rPr>
          <w:spacing w:val="-12"/>
        </w:rPr>
        <w:t xml:space="preserve"> </w:t>
      </w:r>
      <w:r>
        <w:t>—</w:t>
      </w:r>
      <w:r>
        <w:rPr>
          <w:spacing w:val="-12"/>
        </w:rPr>
        <w:t xml:space="preserve"> </w:t>
      </w:r>
      <w:r>
        <w:t>Redaction</w:t>
      </w:r>
      <w:r>
        <w:rPr>
          <w:spacing w:val="-13"/>
        </w:rPr>
        <w:t xml:space="preserve"> </w:t>
      </w:r>
      <w:r>
        <w:rPr>
          <w:spacing w:val="-3"/>
        </w:rPr>
        <w:t>of</w:t>
      </w:r>
      <w:r>
        <w:rPr>
          <w:spacing w:val="-12"/>
        </w:rPr>
        <w:t xml:space="preserve"> </w:t>
      </w:r>
      <w:r>
        <w:t>authentic</w:t>
      </w:r>
      <w:r>
        <w:rPr>
          <w:spacing w:val="-11"/>
        </w:rPr>
        <w:t xml:space="preserve"> </w:t>
      </w:r>
      <w:r>
        <w:t>data</w:t>
      </w:r>
      <w:r>
        <w:rPr>
          <w:spacing w:val="-13"/>
        </w:rPr>
        <w:t xml:space="preserve"> </w:t>
      </w:r>
      <w:r>
        <w:t>—</w:t>
      </w:r>
      <w:r>
        <w:rPr>
          <w:spacing w:val="-13"/>
        </w:rPr>
        <w:t xml:space="preserve"> </w:t>
      </w:r>
      <w:r>
        <w:t>Part</w:t>
      </w:r>
      <w:r>
        <w:rPr>
          <w:spacing w:val="-14"/>
        </w:rPr>
        <w:t xml:space="preserve"> </w:t>
      </w:r>
      <w:r>
        <w:t>2:</w:t>
      </w:r>
      <w:r>
        <w:rPr>
          <w:spacing w:val="-14"/>
        </w:rPr>
        <w:t xml:space="preserve"> </w:t>
      </w:r>
      <w:r>
        <w:t>Redactable signature schemes based on asymmetric</w:t>
      </w:r>
      <w:r>
        <w:rPr>
          <w:spacing w:val="-3"/>
        </w:rPr>
        <w:t xml:space="preserve"> </w:t>
      </w:r>
      <w:r>
        <w:t>mechanisms.</w:t>
      </w:r>
    </w:p>
    <w:p w14:paraId="2BB553E1" w14:textId="77777777" w:rsidR="007A7DFC" w:rsidRDefault="00900926">
      <w:pPr>
        <w:pStyle w:val="ListParagraph"/>
        <w:numPr>
          <w:ilvl w:val="3"/>
          <w:numId w:val="3"/>
        </w:numPr>
        <w:tabs>
          <w:tab w:val="left" w:pos="1640"/>
          <w:tab w:val="left" w:pos="1641"/>
        </w:tabs>
        <w:spacing w:before="25" w:line="256" w:lineRule="auto"/>
        <w:ind w:right="434"/>
        <w:jc w:val="left"/>
      </w:pPr>
      <w:r>
        <w:t>ISO/IEC 20009-3 Information technology — Security techniques — Anonymous entity authentication — Part 3: Mechanisms based on blind signatures</w:t>
      </w:r>
      <w:r>
        <w:rPr>
          <w:spacing w:val="-6"/>
        </w:rPr>
        <w:t xml:space="preserve"> </w:t>
      </w:r>
      <w:r>
        <w:t>concepts.</w:t>
      </w:r>
    </w:p>
    <w:p w14:paraId="665FAAF0" w14:textId="77777777" w:rsidR="007A7DFC" w:rsidRDefault="00900926">
      <w:pPr>
        <w:pStyle w:val="ListParagraph"/>
        <w:numPr>
          <w:ilvl w:val="3"/>
          <w:numId w:val="3"/>
        </w:numPr>
        <w:tabs>
          <w:tab w:val="left" w:pos="1640"/>
          <w:tab w:val="left" w:pos="1641"/>
        </w:tabs>
        <w:spacing w:before="20"/>
        <w:jc w:val="left"/>
      </w:pPr>
      <w:r>
        <w:t>ISO/IEC 4922-1 Information security - Secure multiparty computation - Part 1:</w:t>
      </w:r>
      <w:r>
        <w:rPr>
          <w:spacing w:val="-11"/>
        </w:rPr>
        <w:t xml:space="preserve"> </w:t>
      </w:r>
      <w:r>
        <w:t>General.</w:t>
      </w:r>
    </w:p>
    <w:p w14:paraId="7F2DAEF9" w14:textId="77777777" w:rsidR="007A7DFC" w:rsidRDefault="00900926">
      <w:pPr>
        <w:pStyle w:val="ListParagraph"/>
        <w:numPr>
          <w:ilvl w:val="3"/>
          <w:numId w:val="3"/>
        </w:numPr>
        <w:tabs>
          <w:tab w:val="left" w:pos="1640"/>
          <w:tab w:val="left" w:pos="1641"/>
        </w:tabs>
        <w:spacing w:before="19" w:line="256" w:lineRule="auto"/>
        <w:ind w:right="422"/>
        <w:jc w:val="left"/>
      </w:pPr>
      <w:r>
        <w:t>ISO/IEC 4922-2 Information security — Secure multiparty computation — Part 2: Mechanisms based on secret</w:t>
      </w:r>
      <w:r>
        <w:rPr>
          <w:spacing w:val="-3"/>
        </w:rPr>
        <w:t xml:space="preserve"> </w:t>
      </w:r>
      <w:r>
        <w:t>sharing.</w:t>
      </w:r>
    </w:p>
    <w:p w14:paraId="169E74FB" w14:textId="77777777" w:rsidR="007A7DFC" w:rsidRPr="00EC1D15" w:rsidRDefault="00900926" w:rsidP="00EC1D15">
      <w:pPr>
        <w:pStyle w:val="ListParagraph"/>
        <w:numPr>
          <w:ilvl w:val="3"/>
          <w:numId w:val="3"/>
        </w:numPr>
        <w:tabs>
          <w:tab w:val="left" w:pos="1640"/>
          <w:tab w:val="left" w:pos="1641"/>
        </w:tabs>
        <w:spacing w:before="26" w:line="256" w:lineRule="auto"/>
        <w:ind w:right="433"/>
        <w:jc w:val="left"/>
      </w:pPr>
      <w:r>
        <w:t>ISO/IEC 20008-2 Information technology — Security techniques — Anonymous digital signatures — Part 2: Mechanisms using a group public</w:t>
      </w:r>
      <w:r>
        <w:rPr>
          <w:spacing w:val="-1"/>
        </w:rPr>
        <w:t xml:space="preserve"> </w:t>
      </w:r>
      <w:r>
        <w:t>key.</w:t>
      </w:r>
    </w:p>
    <w:p w14:paraId="57FA71A9" w14:textId="77777777" w:rsidR="007A7DFC" w:rsidRDefault="00900926">
      <w:pPr>
        <w:pStyle w:val="ListParagraph"/>
        <w:numPr>
          <w:ilvl w:val="2"/>
          <w:numId w:val="3"/>
        </w:numPr>
        <w:tabs>
          <w:tab w:val="left" w:pos="921"/>
        </w:tabs>
        <w:spacing w:before="115" w:line="278" w:lineRule="auto"/>
        <w:ind w:right="433"/>
      </w:pPr>
      <w:r>
        <w:t>Periodic ISO/IEC JTC1/SC27 (“Information security, cybersecurity and privacy protection”) working group meetings. AIT participated as liaison officer for CyberSec4Europe to WG2, and as editor of multiple standards in</w:t>
      </w:r>
      <w:r>
        <w:rPr>
          <w:spacing w:val="4"/>
        </w:rPr>
        <w:t xml:space="preserve"> </w:t>
      </w:r>
      <w:r>
        <w:t>WG2.</w:t>
      </w:r>
    </w:p>
    <w:p w14:paraId="3DE74E3D" w14:textId="77777777" w:rsidR="007A7DFC" w:rsidRDefault="00900926">
      <w:pPr>
        <w:pStyle w:val="ListParagraph"/>
        <w:numPr>
          <w:ilvl w:val="2"/>
          <w:numId w:val="3"/>
        </w:numPr>
        <w:tabs>
          <w:tab w:val="left" w:pos="921"/>
        </w:tabs>
        <w:spacing w:before="10" w:line="276" w:lineRule="auto"/>
        <w:ind w:right="437"/>
      </w:pPr>
      <w:r>
        <w:t>Remote participation in (virtual) ASI AG 001.27 meeting (Austrian mirror committee of ISO/IEC JTC1/SC27), September</w:t>
      </w:r>
      <w:r>
        <w:rPr>
          <w:spacing w:val="1"/>
        </w:rPr>
        <w:t xml:space="preserve"> </w:t>
      </w:r>
      <w:r>
        <w:t>2022.</w:t>
      </w:r>
    </w:p>
    <w:p w14:paraId="6DB15EF0" w14:textId="77777777" w:rsidR="007A7DFC" w:rsidRDefault="00900926">
      <w:pPr>
        <w:pStyle w:val="ListParagraph"/>
        <w:numPr>
          <w:ilvl w:val="2"/>
          <w:numId w:val="3"/>
        </w:numPr>
        <w:tabs>
          <w:tab w:val="left" w:pos="921"/>
        </w:tabs>
        <w:spacing w:before="17"/>
        <w:ind w:hanging="361"/>
      </w:pPr>
      <w:r>
        <w:t>ZKProof. Sigma</w:t>
      </w:r>
      <w:r>
        <w:rPr>
          <w:spacing w:val="2"/>
        </w:rPr>
        <w:t xml:space="preserve"> </w:t>
      </w:r>
      <w:r>
        <w:t>Protocols.</w:t>
      </w:r>
    </w:p>
    <w:p w14:paraId="489402CA" w14:textId="77777777" w:rsidR="007A7DFC" w:rsidRDefault="007A7DFC">
      <w:pPr>
        <w:pStyle w:val="BodyText"/>
        <w:spacing w:before="7"/>
        <w:ind w:left="0"/>
        <w:rPr>
          <w:sz w:val="20"/>
        </w:rPr>
      </w:pPr>
    </w:p>
    <w:p w14:paraId="713BE4E8" w14:textId="77777777" w:rsidR="007A7DFC" w:rsidRDefault="00900926">
      <w:pPr>
        <w:pStyle w:val="BodyText"/>
        <w:ind w:left="200"/>
        <w:jc w:val="both"/>
      </w:pPr>
      <w:r>
        <w:t>ATOS participated in the following standardisation events:</w:t>
      </w:r>
    </w:p>
    <w:p w14:paraId="21C99D35" w14:textId="77777777" w:rsidR="007A7DFC" w:rsidRDefault="00900926">
      <w:pPr>
        <w:pStyle w:val="ListParagraph"/>
        <w:numPr>
          <w:ilvl w:val="2"/>
          <w:numId w:val="3"/>
        </w:numPr>
        <w:tabs>
          <w:tab w:val="left" w:pos="921"/>
        </w:tabs>
        <w:spacing w:before="171" w:line="276" w:lineRule="auto"/>
        <w:ind w:right="430"/>
      </w:pPr>
      <w:r>
        <w:t>Periodic ISO/IEC JTC1/SC27 (“Information security, cybersecurity and privacy protection”) working group meetings, held online in May</w:t>
      </w:r>
      <w:r>
        <w:rPr>
          <w:spacing w:val="1"/>
        </w:rPr>
        <w:t xml:space="preserve"> </w:t>
      </w:r>
      <w:r>
        <w:t>2022.</w:t>
      </w:r>
    </w:p>
    <w:p w14:paraId="4EA0B6B8" w14:textId="77777777" w:rsidR="00EC1D15" w:rsidRDefault="00EC1D15">
      <w:pPr>
        <w:pStyle w:val="ListParagraph"/>
        <w:numPr>
          <w:ilvl w:val="2"/>
          <w:numId w:val="3"/>
        </w:numPr>
        <w:tabs>
          <w:tab w:val="left" w:pos="921"/>
        </w:tabs>
        <w:spacing w:before="171" w:line="276" w:lineRule="auto"/>
        <w:ind w:right="430"/>
      </w:pPr>
    </w:p>
    <w:p w14:paraId="068EA117" w14:textId="77777777" w:rsidR="007A7DFC" w:rsidRDefault="00900926">
      <w:pPr>
        <w:pStyle w:val="Heading1"/>
        <w:numPr>
          <w:ilvl w:val="0"/>
          <w:numId w:val="4"/>
        </w:numPr>
        <w:tabs>
          <w:tab w:val="left" w:pos="630"/>
          <w:tab w:val="left" w:pos="631"/>
        </w:tabs>
        <w:spacing w:before="205"/>
      </w:pPr>
      <w:bookmarkStart w:id="32" w:name="3_Achievement_of_KPI_Indicators"/>
      <w:bookmarkStart w:id="33" w:name="_bookmark16"/>
      <w:bookmarkEnd w:id="32"/>
      <w:bookmarkEnd w:id="33"/>
      <w:r>
        <w:t>Achievement of KPI</w:t>
      </w:r>
      <w:r>
        <w:rPr>
          <w:spacing w:val="-5"/>
        </w:rPr>
        <w:t xml:space="preserve"> </w:t>
      </w:r>
      <w:r>
        <w:t>Indicators</w:t>
      </w:r>
    </w:p>
    <w:p w14:paraId="28C6A694" w14:textId="77777777" w:rsidR="007A7DFC" w:rsidRDefault="00900926">
      <w:pPr>
        <w:pStyle w:val="BodyText"/>
        <w:spacing w:before="251" w:line="276" w:lineRule="auto"/>
        <w:ind w:left="200" w:right="427"/>
        <w:jc w:val="both"/>
      </w:pPr>
      <w:r>
        <w:t>[D9.3] identified the list of KPIs indicating the measures of success of CyberSec4Europe in relation to the activities</w:t>
      </w:r>
      <w:r>
        <w:rPr>
          <w:spacing w:val="-8"/>
        </w:rPr>
        <w:t xml:space="preserve"> </w:t>
      </w:r>
      <w:r>
        <w:t>listed</w:t>
      </w:r>
      <w:r>
        <w:rPr>
          <w:spacing w:val="-7"/>
        </w:rPr>
        <w:t xml:space="preserve"> </w:t>
      </w:r>
      <w:r>
        <w:t>above.</w:t>
      </w:r>
      <w:r>
        <w:rPr>
          <w:spacing w:val="-7"/>
        </w:rPr>
        <w:t xml:space="preserve"> </w:t>
      </w:r>
      <w:r>
        <w:t>This</w:t>
      </w:r>
      <w:r>
        <w:rPr>
          <w:spacing w:val="-8"/>
        </w:rPr>
        <w:t xml:space="preserve"> </w:t>
      </w:r>
      <w:r>
        <w:t>list</w:t>
      </w:r>
      <w:r>
        <w:rPr>
          <w:spacing w:val="-6"/>
        </w:rPr>
        <w:t xml:space="preserve"> </w:t>
      </w:r>
      <w:r>
        <w:t>is</w:t>
      </w:r>
      <w:r>
        <w:rPr>
          <w:spacing w:val="-7"/>
        </w:rPr>
        <w:t xml:space="preserve"> </w:t>
      </w:r>
      <w:r>
        <w:t>shown</w:t>
      </w:r>
      <w:r>
        <w:rPr>
          <w:spacing w:val="-6"/>
        </w:rPr>
        <w:t xml:space="preserve"> </w:t>
      </w:r>
      <w:r>
        <w:t>in</w:t>
      </w:r>
      <w:r>
        <w:rPr>
          <w:spacing w:val="-6"/>
        </w:rPr>
        <w:t xml:space="preserve"> </w:t>
      </w:r>
      <w:hyperlink w:anchor="_bookmark17" w:history="1">
        <w:r>
          <w:t>Table</w:t>
        </w:r>
        <w:r>
          <w:rPr>
            <w:spacing w:val="-3"/>
          </w:rPr>
          <w:t xml:space="preserve"> </w:t>
        </w:r>
        <w:r>
          <w:t>1</w:t>
        </w:r>
        <w:r>
          <w:rPr>
            <w:spacing w:val="-6"/>
          </w:rPr>
          <w:t xml:space="preserve"> </w:t>
        </w:r>
      </w:hyperlink>
      <w:r>
        <w:t>to</w:t>
      </w:r>
      <w:r>
        <w:rPr>
          <w:spacing w:val="-7"/>
        </w:rPr>
        <w:t xml:space="preserve"> </w:t>
      </w:r>
      <w:r>
        <w:t>which</w:t>
      </w:r>
      <w:r>
        <w:rPr>
          <w:spacing w:val="-7"/>
        </w:rPr>
        <w:t xml:space="preserve"> </w:t>
      </w:r>
      <w:r>
        <w:t>we</w:t>
      </w:r>
      <w:r>
        <w:rPr>
          <w:spacing w:val="-4"/>
        </w:rPr>
        <w:t xml:space="preserve"> </w:t>
      </w:r>
      <w:r>
        <w:t>have</w:t>
      </w:r>
      <w:r>
        <w:rPr>
          <w:spacing w:val="-4"/>
        </w:rPr>
        <w:t xml:space="preserve"> </w:t>
      </w:r>
      <w:r>
        <w:t>added</w:t>
      </w:r>
      <w:r>
        <w:rPr>
          <w:spacing w:val="-7"/>
        </w:rPr>
        <w:t xml:space="preserve"> </w:t>
      </w:r>
      <w:r>
        <w:t>the</w:t>
      </w:r>
      <w:r>
        <w:rPr>
          <w:spacing w:val="-9"/>
        </w:rPr>
        <w:t xml:space="preserve"> </w:t>
      </w:r>
      <w:r>
        <w:t>column</w:t>
      </w:r>
      <w:r>
        <w:rPr>
          <w:spacing w:val="-7"/>
        </w:rPr>
        <w:t xml:space="preserve"> </w:t>
      </w:r>
      <w:r>
        <w:t>of</w:t>
      </w:r>
      <w:r>
        <w:rPr>
          <w:spacing w:val="-5"/>
        </w:rPr>
        <w:t xml:space="preserve"> </w:t>
      </w:r>
      <w:r>
        <w:t>achievements</w:t>
      </w:r>
      <w:r>
        <w:rPr>
          <w:spacing w:val="-7"/>
        </w:rPr>
        <w:t xml:space="preserve"> </w:t>
      </w:r>
      <w:r>
        <w:t>up to</w:t>
      </w:r>
      <w:r>
        <w:rPr>
          <w:spacing w:val="-12"/>
        </w:rPr>
        <w:t xml:space="preserve"> </w:t>
      </w:r>
      <w:r>
        <w:t>the</w:t>
      </w:r>
      <w:r>
        <w:rPr>
          <w:spacing w:val="-9"/>
        </w:rPr>
        <w:t xml:space="preserve"> </w:t>
      </w:r>
      <w:r>
        <w:t>end</w:t>
      </w:r>
      <w:r>
        <w:rPr>
          <w:spacing w:val="-11"/>
        </w:rPr>
        <w:t xml:space="preserve"> </w:t>
      </w:r>
      <w:r>
        <w:t>of</w:t>
      </w:r>
      <w:r>
        <w:rPr>
          <w:spacing w:val="-10"/>
        </w:rPr>
        <w:t xml:space="preserve"> </w:t>
      </w:r>
      <w:r>
        <w:t>the</w:t>
      </w:r>
      <w:r>
        <w:rPr>
          <w:spacing w:val="-8"/>
        </w:rPr>
        <w:t xml:space="preserve"> </w:t>
      </w:r>
      <w:r>
        <w:t>project</w:t>
      </w:r>
      <w:r>
        <w:rPr>
          <w:spacing w:val="-12"/>
        </w:rPr>
        <w:t xml:space="preserve"> </w:t>
      </w:r>
      <w:r>
        <w:t>to</w:t>
      </w:r>
      <w:r>
        <w:rPr>
          <w:spacing w:val="-11"/>
        </w:rPr>
        <w:t xml:space="preserve"> </w:t>
      </w:r>
      <w:r>
        <w:t>the</w:t>
      </w:r>
      <w:r>
        <w:rPr>
          <w:spacing w:val="-9"/>
        </w:rPr>
        <w:t xml:space="preserve"> </w:t>
      </w:r>
      <w:r>
        <w:t>table</w:t>
      </w:r>
      <w:r>
        <w:rPr>
          <w:spacing w:val="-8"/>
        </w:rPr>
        <w:t xml:space="preserve"> </w:t>
      </w:r>
      <w:r>
        <w:t>that</w:t>
      </w:r>
      <w:r>
        <w:rPr>
          <w:spacing w:val="-12"/>
        </w:rPr>
        <w:t xml:space="preserve"> </w:t>
      </w:r>
      <w:r>
        <w:t>we</w:t>
      </w:r>
      <w:r>
        <w:rPr>
          <w:spacing w:val="-9"/>
        </w:rPr>
        <w:t xml:space="preserve"> </w:t>
      </w:r>
      <w:r>
        <w:t>showed</w:t>
      </w:r>
      <w:r>
        <w:rPr>
          <w:spacing w:val="-11"/>
        </w:rPr>
        <w:t xml:space="preserve"> </w:t>
      </w:r>
      <w:r>
        <w:t>in</w:t>
      </w:r>
      <w:r>
        <w:rPr>
          <w:spacing w:val="-11"/>
        </w:rPr>
        <w:t xml:space="preserve"> </w:t>
      </w:r>
      <w:r>
        <w:t>[D9.10].</w:t>
      </w:r>
      <w:r>
        <w:rPr>
          <w:spacing w:val="-10"/>
        </w:rPr>
        <w:t xml:space="preserve"> </w:t>
      </w:r>
      <w:r>
        <w:t>We</w:t>
      </w:r>
      <w:r>
        <w:rPr>
          <w:spacing w:val="-9"/>
        </w:rPr>
        <w:t xml:space="preserve"> </w:t>
      </w:r>
      <w:r>
        <w:t>describe</w:t>
      </w:r>
      <w:r>
        <w:rPr>
          <w:spacing w:val="-8"/>
        </w:rPr>
        <w:t xml:space="preserve"> </w:t>
      </w:r>
      <w:r>
        <w:t>next</w:t>
      </w:r>
      <w:r>
        <w:rPr>
          <w:spacing w:val="-13"/>
        </w:rPr>
        <w:t xml:space="preserve"> </w:t>
      </w:r>
      <w:r>
        <w:t>how</w:t>
      </w:r>
      <w:r>
        <w:rPr>
          <w:spacing w:val="-10"/>
        </w:rPr>
        <w:t xml:space="preserve"> </w:t>
      </w:r>
      <w:r>
        <w:t>the</w:t>
      </w:r>
      <w:r>
        <w:rPr>
          <w:spacing w:val="-8"/>
        </w:rPr>
        <w:t xml:space="preserve"> </w:t>
      </w:r>
      <w:r>
        <w:t>CyberSec4Europe partners</w:t>
      </w:r>
      <w:r>
        <w:rPr>
          <w:spacing w:val="-8"/>
        </w:rPr>
        <w:t xml:space="preserve"> </w:t>
      </w:r>
      <w:r>
        <w:t>have</w:t>
      </w:r>
      <w:r>
        <w:rPr>
          <w:spacing w:val="-5"/>
        </w:rPr>
        <w:t xml:space="preserve"> </w:t>
      </w:r>
      <w:r>
        <w:t>performed</w:t>
      </w:r>
      <w:r>
        <w:rPr>
          <w:spacing w:val="-8"/>
        </w:rPr>
        <w:t xml:space="preserve"> </w:t>
      </w:r>
      <w:r>
        <w:t>in</w:t>
      </w:r>
      <w:r>
        <w:rPr>
          <w:spacing w:val="-8"/>
        </w:rPr>
        <w:t xml:space="preserve"> </w:t>
      </w:r>
      <w:r>
        <w:t>relation</w:t>
      </w:r>
      <w:r>
        <w:rPr>
          <w:spacing w:val="-8"/>
        </w:rPr>
        <w:t xml:space="preserve"> </w:t>
      </w:r>
      <w:r>
        <w:t>to</w:t>
      </w:r>
      <w:r>
        <w:rPr>
          <w:spacing w:val="-7"/>
        </w:rPr>
        <w:t xml:space="preserve"> </w:t>
      </w:r>
      <w:r>
        <w:t>these</w:t>
      </w:r>
      <w:r>
        <w:rPr>
          <w:spacing w:val="-6"/>
        </w:rPr>
        <w:t xml:space="preserve"> </w:t>
      </w:r>
      <w:r>
        <w:t>KPI.</w:t>
      </w:r>
      <w:r>
        <w:rPr>
          <w:spacing w:val="-8"/>
        </w:rPr>
        <w:t xml:space="preserve"> </w:t>
      </w:r>
      <w:r>
        <w:t>Note</w:t>
      </w:r>
      <w:r>
        <w:rPr>
          <w:spacing w:val="-5"/>
        </w:rPr>
        <w:t xml:space="preserve"> </w:t>
      </w:r>
      <w:r>
        <w:t>that</w:t>
      </w:r>
      <w:r>
        <w:rPr>
          <w:spacing w:val="-9"/>
        </w:rPr>
        <w:t xml:space="preserve"> </w:t>
      </w:r>
      <w:r>
        <w:t>the</w:t>
      </w:r>
      <w:r>
        <w:rPr>
          <w:spacing w:val="-4"/>
        </w:rPr>
        <w:t xml:space="preserve"> </w:t>
      </w:r>
      <w:r>
        <w:t>timeline</w:t>
      </w:r>
      <w:r>
        <w:rPr>
          <w:spacing w:val="-4"/>
        </w:rPr>
        <w:t xml:space="preserve"> </w:t>
      </w:r>
      <w:r>
        <w:t>target</w:t>
      </w:r>
      <w:r>
        <w:rPr>
          <w:spacing w:val="-9"/>
        </w:rPr>
        <w:t xml:space="preserve"> </w:t>
      </w:r>
      <w:r>
        <w:t>of</w:t>
      </w:r>
      <w:r>
        <w:rPr>
          <w:spacing w:val="-6"/>
        </w:rPr>
        <w:t xml:space="preserve"> </w:t>
      </w:r>
      <w:r>
        <w:t>these</w:t>
      </w:r>
      <w:r>
        <w:rPr>
          <w:spacing w:val="-11"/>
        </w:rPr>
        <w:t xml:space="preserve"> </w:t>
      </w:r>
      <w:r>
        <w:t>KPIs</w:t>
      </w:r>
      <w:r>
        <w:rPr>
          <w:spacing w:val="-7"/>
        </w:rPr>
        <w:t xml:space="preserve"> </w:t>
      </w:r>
      <w:r>
        <w:t>is</w:t>
      </w:r>
      <w:r>
        <w:rPr>
          <w:spacing w:val="-8"/>
        </w:rPr>
        <w:t xml:space="preserve"> </w:t>
      </w:r>
      <w:r>
        <w:t>for</w:t>
      </w:r>
      <w:r>
        <w:rPr>
          <w:spacing w:val="-6"/>
        </w:rPr>
        <w:t xml:space="preserve"> </w:t>
      </w:r>
      <w:r>
        <w:t>the</w:t>
      </w:r>
      <w:r>
        <w:rPr>
          <w:spacing w:val="-5"/>
        </w:rPr>
        <w:t xml:space="preserve"> </w:t>
      </w:r>
      <w:r>
        <w:t>whole duration of the</w:t>
      </w:r>
      <w:r>
        <w:rPr>
          <w:spacing w:val="2"/>
        </w:rPr>
        <w:t xml:space="preserve"> </w:t>
      </w:r>
      <w:r>
        <w:t>project.</w:t>
      </w:r>
    </w:p>
    <w:p w14:paraId="67F15095" w14:textId="77777777" w:rsidR="007A7DFC" w:rsidRDefault="007A7DFC">
      <w:pPr>
        <w:pStyle w:val="BodyText"/>
        <w:spacing w:before="4"/>
        <w:ind w:left="0"/>
        <w:rPr>
          <w:sz w:val="28"/>
        </w:rPr>
      </w:pPr>
    </w:p>
    <w:tbl>
      <w:tblPr>
        <w:tblW w:w="0" w:type="auto"/>
        <w:tblInd w:w="227" w:type="dxa"/>
        <w:tblBorders>
          <w:top w:val="single" w:sz="4" w:space="0" w:color="94B3D6"/>
          <w:left w:val="single" w:sz="4" w:space="0" w:color="94B3D6"/>
          <w:bottom w:val="single" w:sz="4" w:space="0" w:color="94B3D6"/>
          <w:right w:val="single" w:sz="4" w:space="0" w:color="94B3D6"/>
          <w:insideH w:val="single" w:sz="4" w:space="0" w:color="94B3D6"/>
          <w:insideV w:val="single" w:sz="4" w:space="0" w:color="94B3D6"/>
        </w:tblBorders>
        <w:tblLayout w:type="fixed"/>
        <w:tblCellMar>
          <w:left w:w="0" w:type="dxa"/>
          <w:right w:w="0" w:type="dxa"/>
        </w:tblCellMar>
        <w:tblLook w:val="01E0" w:firstRow="1" w:lastRow="1" w:firstColumn="1" w:lastColumn="1" w:noHBand="0" w:noVBand="0"/>
      </w:tblPr>
      <w:tblGrid>
        <w:gridCol w:w="2406"/>
        <w:gridCol w:w="1986"/>
        <w:gridCol w:w="1280"/>
        <w:gridCol w:w="1845"/>
        <w:gridCol w:w="1845"/>
      </w:tblGrid>
      <w:tr w:rsidR="007A7DFC" w14:paraId="558CC646" w14:textId="77777777">
        <w:trPr>
          <w:trHeight w:val="725"/>
        </w:trPr>
        <w:tc>
          <w:tcPr>
            <w:tcW w:w="2406" w:type="dxa"/>
            <w:tcBorders>
              <w:top w:val="nil"/>
              <w:left w:val="nil"/>
              <w:bottom w:val="nil"/>
              <w:right w:val="nil"/>
            </w:tcBorders>
            <w:shd w:val="clear" w:color="auto" w:fill="4F81BC"/>
          </w:tcPr>
          <w:p w14:paraId="2FAD55A6" w14:textId="77777777" w:rsidR="007A7DFC" w:rsidRDefault="00900926">
            <w:pPr>
              <w:pStyle w:val="TableParagraph"/>
              <w:spacing w:before="16"/>
              <w:ind w:left="115"/>
              <w:rPr>
                <w:b/>
                <w:sz w:val="24"/>
              </w:rPr>
            </w:pPr>
            <w:r>
              <w:rPr>
                <w:b/>
                <w:color w:val="FFFFFF"/>
                <w:sz w:val="24"/>
              </w:rPr>
              <w:t>Activity</w:t>
            </w:r>
          </w:p>
        </w:tc>
        <w:tc>
          <w:tcPr>
            <w:tcW w:w="1986" w:type="dxa"/>
            <w:tcBorders>
              <w:top w:val="nil"/>
              <w:left w:val="nil"/>
              <w:bottom w:val="nil"/>
              <w:right w:val="nil"/>
            </w:tcBorders>
            <w:shd w:val="clear" w:color="auto" w:fill="4F81BC"/>
          </w:tcPr>
          <w:p w14:paraId="27BB7BE7" w14:textId="77777777" w:rsidR="007A7DFC" w:rsidRDefault="00900926">
            <w:pPr>
              <w:pStyle w:val="TableParagraph"/>
              <w:spacing w:before="16"/>
              <w:ind w:left="115"/>
              <w:rPr>
                <w:b/>
                <w:sz w:val="24"/>
              </w:rPr>
            </w:pPr>
            <w:r>
              <w:rPr>
                <w:b/>
                <w:color w:val="FFFFFF"/>
                <w:w w:val="105"/>
                <w:sz w:val="24"/>
              </w:rPr>
              <w:t>KPI/Target</w:t>
            </w:r>
          </w:p>
        </w:tc>
        <w:tc>
          <w:tcPr>
            <w:tcW w:w="1280" w:type="dxa"/>
            <w:tcBorders>
              <w:top w:val="nil"/>
              <w:left w:val="nil"/>
              <w:bottom w:val="nil"/>
              <w:right w:val="nil"/>
            </w:tcBorders>
            <w:shd w:val="clear" w:color="auto" w:fill="4F81BC"/>
          </w:tcPr>
          <w:p w14:paraId="5E8D020A" w14:textId="77777777" w:rsidR="007A7DFC" w:rsidRDefault="00900926">
            <w:pPr>
              <w:pStyle w:val="TableParagraph"/>
              <w:spacing w:before="16" w:line="275" w:lineRule="exact"/>
              <w:ind w:left="115"/>
              <w:rPr>
                <w:b/>
                <w:sz w:val="24"/>
              </w:rPr>
            </w:pPr>
            <w:r>
              <w:rPr>
                <w:b/>
                <w:color w:val="FFFFFF"/>
                <w:w w:val="105"/>
                <w:sz w:val="24"/>
              </w:rPr>
              <w:t>Achieved</w:t>
            </w:r>
          </w:p>
          <w:p w14:paraId="62943184" w14:textId="77777777" w:rsidR="007A7DFC" w:rsidRDefault="00900926">
            <w:pPr>
              <w:pStyle w:val="TableParagraph"/>
              <w:spacing w:line="275" w:lineRule="exact"/>
              <w:ind w:left="115"/>
              <w:rPr>
                <w:sz w:val="24"/>
              </w:rPr>
            </w:pPr>
            <w:r>
              <w:rPr>
                <w:color w:val="FFFFFF"/>
                <w:spacing w:val="5"/>
                <w:sz w:val="24"/>
              </w:rPr>
              <w:t>M25-M47</w:t>
            </w:r>
          </w:p>
        </w:tc>
        <w:tc>
          <w:tcPr>
            <w:tcW w:w="1845" w:type="dxa"/>
            <w:tcBorders>
              <w:top w:val="nil"/>
              <w:left w:val="nil"/>
              <w:bottom w:val="nil"/>
              <w:right w:val="nil"/>
            </w:tcBorders>
            <w:shd w:val="clear" w:color="auto" w:fill="4F81BC"/>
          </w:tcPr>
          <w:p w14:paraId="6A3C86C4" w14:textId="77777777" w:rsidR="007A7DFC" w:rsidRDefault="00900926">
            <w:pPr>
              <w:pStyle w:val="TableParagraph"/>
              <w:spacing w:before="16" w:line="242" w:lineRule="auto"/>
              <w:ind w:left="115" w:right="666"/>
              <w:rPr>
                <w:b/>
                <w:sz w:val="24"/>
              </w:rPr>
            </w:pPr>
            <w:r>
              <w:rPr>
                <w:b/>
                <w:color w:val="FFFFFF"/>
                <w:w w:val="105"/>
                <w:sz w:val="24"/>
              </w:rPr>
              <w:t>Achieved M13-M24</w:t>
            </w:r>
          </w:p>
        </w:tc>
        <w:tc>
          <w:tcPr>
            <w:tcW w:w="1845" w:type="dxa"/>
            <w:tcBorders>
              <w:top w:val="nil"/>
              <w:left w:val="nil"/>
              <w:bottom w:val="nil"/>
              <w:right w:val="nil"/>
            </w:tcBorders>
            <w:shd w:val="clear" w:color="auto" w:fill="4F81BC"/>
          </w:tcPr>
          <w:p w14:paraId="2F0B0A09" w14:textId="77777777" w:rsidR="007A7DFC" w:rsidRDefault="00900926">
            <w:pPr>
              <w:pStyle w:val="TableParagraph"/>
              <w:spacing w:before="16" w:line="242" w:lineRule="auto"/>
              <w:ind w:left="111" w:right="670"/>
              <w:rPr>
                <w:b/>
                <w:sz w:val="24"/>
              </w:rPr>
            </w:pPr>
            <w:r>
              <w:rPr>
                <w:b/>
                <w:color w:val="FFFFFF"/>
                <w:w w:val="105"/>
                <w:sz w:val="24"/>
              </w:rPr>
              <w:t>Achieved M01-M12</w:t>
            </w:r>
          </w:p>
        </w:tc>
      </w:tr>
      <w:tr w:rsidR="007A7DFC" w14:paraId="493CD945" w14:textId="77777777">
        <w:trPr>
          <w:trHeight w:val="1275"/>
        </w:trPr>
        <w:tc>
          <w:tcPr>
            <w:tcW w:w="2406" w:type="dxa"/>
            <w:tcBorders>
              <w:top w:val="nil"/>
            </w:tcBorders>
            <w:shd w:val="clear" w:color="auto" w:fill="DBE4F0"/>
          </w:tcPr>
          <w:p w14:paraId="149F3E74" w14:textId="77777777" w:rsidR="007A7DFC" w:rsidRDefault="00900926">
            <w:pPr>
              <w:pStyle w:val="TableParagraph"/>
              <w:spacing w:before="28" w:line="285" w:lineRule="auto"/>
              <w:ind w:right="260"/>
              <w:rPr>
                <w:sz w:val="20"/>
              </w:rPr>
            </w:pPr>
            <w:r>
              <w:rPr>
                <w:sz w:val="20"/>
              </w:rPr>
              <w:t>Flash studies, production of CyberSec4Europe leaflets</w:t>
            </w:r>
          </w:p>
        </w:tc>
        <w:tc>
          <w:tcPr>
            <w:tcW w:w="1986" w:type="dxa"/>
            <w:tcBorders>
              <w:top w:val="nil"/>
            </w:tcBorders>
            <w:shd w:val="clear" w:color="auto" w:fill="DBE4F0"/>
          </w:tcPr>
          <w:p w14:paraId="3C2BA582" w14:textId="77777777" w:rsidR="007A7DFC" w:rsidRDefault="00900926">
            <w:pPr>
              <w:pStyle w:val="TableParagraph"/>
              <w:spacing w:before="28"/>
              <w:rPr>
                <w:sz w:val="20"/>
              </w:rPr>
            </w:pPr>
            <w:r>
              <w:rPr>
                <w:sz w:val="20"/>
              </w:rPr>
              <w:t>≥ 3, one per annum</w:t>
            </w:r>
          </w:p>
        </w:tc>
        <w:tc>
          <w:tcPr>
            <w:tcW w:w="1280" w:type="dxa"/>
            <w:tcBorders>
              <w:top w:val="nil"/>
            </w:tcBorders>
            <w:shd w:val="clear" w:color="auto" w:fill="DBE4F0"/>
          </w:tcPr>
          <w:p w14:paraId="71793CFF" w14:textId="77777777" w:rsidR="007A7DFC" w:rsidRDefault="007A7DFC">
            <w:pPr>
              <w:pStyle w:val="TableParagraph"/>
              <w:ind w:left="0"/>
              <w:rPr>
                <w:sz w:val="20"/>
              </w:rPr>
            </w:pPr>
          </w:p>
        </w:tc>
        <w:tc>
          <w:tcPr>
            <w:tcW w:w="1845" w:type="dxa"/>
            <w:tcBorders>
              <w:top w:val="nil"/>
            </w:tcBorders>
            <w:shd w:val="clear" w:color="auto" w:fill="DBE4F0"/>
          </w:tcPr>
          <w:p w14:paraId="5325FB7F" w14:textId="77777777" w:rsidR="007A7DFC" w:rsidRDefault="00900926">
            <w:pPr>
              <w:pStyle w:val="TableParagraph"/>
              <w:spacing w:before="28" w:line="283" w:lineRule="auto"/>
              <w:ind w:right="83"/>
              <w:rPr>
                <w:sz w:val="20"/>
              </w:rPr>
            </w:pPr>
            <w:r>
              <w:rPr>
                <w:sz w:val="20"/>
              </w:rPr>
              <w:t>No new leaflets were produced due to the absence of in- person meetings</w:t>
            </w:r>
          </w:p>
        </w:tc>
        <w:tc>
          <w:tcPr>
            <w:tcW w:w="1845" w:type="dxa"/>
            <w:tcBorders>
              <w:top w:val="nil"/>
            </w:tcBorders>
            <w:shd w:val="clear" w:color="auto" w:fill="DBE4F0"/>
          </w:tcPr>
          <w:p w14:paraId="732E1086" w14:textId="77777777" w:rsidR="007A7DFC" w:rsidRDefault="00900926">
            <w:pPr>
              <w:pStyle w:val="TableParagraph"/>
              <w:spacing w:before="28"/>
              <w:ind w:left="106"/>
              <w:rPr>
                <w:sz w:val="20"/>
              </w:rPr>
            </w:pPr>
            <w:r>
              <w:rPr>
                <w:sz w:val="20"/>
              </w:rPr>
              <w:t>9</w:t>
            </w:r>
          </w:p>
        </w:tc>
      </w:tr>
      <w:tr w:rsidR="007A7DFC" w14:paraId="4896AA60" w14:textId="77777777">
        <w:trPr>
          <w:trHeight w:val="980"/>
        </w:trPr>
        <w:tc>
          <w:tcPr>
            <w:tcW w:w="2406" w:type="dxa"/>
          </w:tcPr>
          <w:p w14:paraId="3E67F7D2" w14:textId="77777777" w:rsidR="007A7DFC" w:rsidRDefault="00900926">
            <w:pPr>
              <w:pStyle w:val="TableParagraph"/>
              <w:spacing w:before="113" w:line="280" w:lineRule="auto"/>
              <w:ind w:right="260"/>
              <w:rPr>
                <w:sz w:val="20"/>
              </w:rPr>
            </w:pPr>
            <w:r>
              <w:rPr>
                <w:sz w:val="20"/>
              </w:rPr>
              <w:t>Participation in 6 public exhibitions and demonstrations</w:t>
            </w:r>
          </w:p>
        </w:tc>
        <w:tc>
          <w:tcPr>
            <w:tcW w:w="1986" w:type="dxa"/>
            <w:shd w:val="clear" w:color="auto" w:fill="DBE4F0"/>
          </w:tcPr>
          <w:p w14:paraId="359AFF44" w14:textId="77777777" w:rsidR="007A7DFC" w:rsidRDefault="00900926">
            <w:pPr>
              <w:pStyle w:val="TableParagraph"/>
              <w:spacing w:before="28" w:line="280" w:lineRule="auto"/>
              <w:ind w:right="429"/>
              <w:rPr>
                <w:sz w:val="20"/>
              </w:rPr>
            </w:pPr>
            <w:r>
              <w:rPr>
                <w:sz w:val="20"/>
              </w:rPr>
              <w:t>3 per annum after M12</w:t>
            </w:r>
          </w:p>
        </w:tc>
        <w:tc>
          <w:tcPr>
            <w:tcW w:w="1280" w:type="dxa"/>
          </w:tcPr>
          <w:p w14:paraId="163FB497" w14:textId="77777777" w:rsidR="007A7DFC" w:rsidRDefault="00900926">
            <w:pPr>
              <w:pStyle w:val="TableParagraph"/>
              <w:spacing w:before="28"/>
              <w:rPr>
                <w:sz w:val="20"/>
              </w:rPr>
            </w:pPr>
            <w:r>
              <w:rPr>
                <w:sz w:val="20"/>
              </w:rPr>
              <w:t>74</w:t>
            </w:r>
          </w:p>
        </w:tc>
        <w:tc>
          <w:tcPr>
            <w:tcW w:w="1845" w:type="dxa"/>
            <w:shd w:val="clear" w:color="auto" w:fill="DBE4F0"/>
          </w:tcPr>
          <w:p w14:paraId="24FFB303" w14:textId="77777777" w:rsidR="007A7DFC" w:rsidRDefault="00900926">
            <w:pPr>
              <w:pStyle w:val="TableParagraph"/>
              <w:spacing w:before="28"/>
              <w:ind w:left="160"/>
              <w:rPr>
                <w:sz w:val="20"/>
              </w:rPr>
            </w:pPr>
            <w:r>
              <w:rPr>
                <w:sz w:val="20"/>
              </w:rPr>
              <w:t>21</w:t>
            </w:r>
          </w:p>
        </w:tc>
        <w:tc>
          <w:tcPr>
            <w:tcW w:w="1845" w:type="dxa"/>
          </w:tcPr>
          <w:p w14:paraId="00834FBD" w14:textId="77777777" w:rsidR="007A7DFC" w:rsidRDefault="00900926">
            <w:pPr>
              <w:pStyle w:val="TableParagraph"/>
              <w:ind w:left="106" w:right="165"/>
              <w:rPr>
                <w:sz w:val="20"/>
              </w:rPr>
            </w:pPr>
            <w:r>
              <w:rPr>
                <w:sz w:val="20"/>
              </w:rPr>
              <w:t>Already achieved even though not expected until after M12</w:t>
            </w:r>
          </w:p>
        </w:tc>
      </w:tr>
      <w:tr w:rsidR="007A7DFC" w14:paraId="0B4F65B2" w14:textId="77777777">
        <w:trPr>
          <w:trHeight w:val="1009"/>
        </w:trPr>
        <w:tc>
          <w:tcPr>
            <w:tcW w:w="2406" w:type="dxa"/>
            <w:shd w:val="clear" w:color="auto" w:fill="DBE4F0"/>
          </w:tcPr>
          <w:p w14:paraId="5712FEDD" w14:textId="77777777" w:rsidR="007A7DFC" w:rsidRDefault="00900926">
            <w:pPr>
              <w:pStyle w:val="TableParagraph"/>
              <w:spacing w:before="128" w:line="280" w:lineRule="auto"/>
              <w:ind w:right="444"/>
              <w:rPr>
                <w:sz w:val="20"/>
              </w:rPr>
            </w:pPr>
            <w:r>
              <w:rPr>
                <w:sz w:val="20"/>
              </w:rPr>
              <w:t>Journal publications in international referred journals</w:t>
            </w:r>
          </w:p>
        </w:tc>
        <w:tc>
          <w:tcPr>
            <w:tcW w:w="1986" w:type="dxa"/>
            <w:shd w:val="clear" w:color="auto" w:fill="DBE4F0"/>
          </w:tcPr>
          <w:p w14:paraId="0EC84F5C" w14:textId="77777777" w:rsidR="007A7DFC" w:rsidRDefault="00900926">
            <w:pPr>
              <w:pStyle w:val="TableParagraph"/>
              <w:spacing w:line="228" w:lineRule="exact"/>
              <w:rPr>
                <w:sz w:val="20"/>
              </w:rPr>
            </w:pPr>
            <w:r>
              <w:rPr>
                <w:sz w:val="20"/>
              </w:rPr>
              <w:t>More than 30</w:t>
            </w:r>
          </w:p>
        </w:tc>
        <w:tc>
          <w:tcPr>
            <w:tcW w:w="1280" w:type="dxa"/>
            <w:shd w:val="clear" w:color="auto" w:fill="DBE4F0"/>
          </w:tcPr>
          <w:p w14:paraId="3599458E" w14:textId="77777777" w:rsidR="007A7DFC" w:rsidRDefault="00900926">
            <w:pPr>
              <w:pStyle w:val="TableParagraph"/>
              <w:spacing w:before="28"/>
              <w:rPr>
                <w:sz w:val="20"/>
              </w:rPr>
            </w:pPr>
            <w:r>
              <w:rPr>
                <w:sz w:val="20"/>
              </w:rPr>
              <w:t>68</w:t>
            </w:r>
          </w:p>
        </w:tc>
        <w:tc>
          <w:tcPr>
            <w:tcW w:w="1845" w:type="dxa"/>
            <w:shd w:val="clear" w:color="auto" w:fill="DBE4F0"/>
          </w:tcPr>
          <w:p w14:paraId="540E16DA" w14:textId="77777777" w:rsidR="007A7DFC" w:rsidRDefault="00900926">
            <w:pPr>
              <w:pStyle w:val="TableParagraph"/>
              <w:spacing w:before="28"/>
              <w:rPr>
                <w:sz w:val="20"/>
              </w:rPr>
            </w:pPr>
            <w:r>
              <w:rPr>
                <w:sz w:val="20"/>
              </w:rPr>
              <w:t>30</w:t>
            </w:r>
          </w:p>
        </w:tc>
        <w:tc>
          <w:tcPr>
            <w:tcW w:w="1845" w:type="dxa"/>
            <w:shd w:val="clear" w:color="auto" w:fill="DBE4F0"/>
          </w:tcPr>
          <w:p w14:paraId="3B8F80DD" w14:textId="77777777" w:rsidR="007A7DFC" w:rsidRDefault="00900926">
            <w:pPr>
              <w:pStyle w:val="TableParagraph"/>
              <w:spacing w:line="228" w:lineRule="exact"/>
              <w:ind w:left="106"/>
              <w:rPr>
                <w:sz w:val="20"/>
              </w:rPr>
            </w:pPr>
            <w:r>
              <w:rPr>
                <w:sz w:val="20"/>
              </w:rPr>
              <w:t>5</w:t>
            </w:r>
          </w:p>
        </w:tc>
      </w:tr>
      <w:tr w:rsidR="007A7DFC" w14:paraId="7E312D51" w14:textId="77777777">
        <w:trPr>
          <w:trHeight w:val="945"/>
        </w:trPr>
        <w:tc>
          <w:tcPr>
            <w:tcW w:w="2406" w:type="dxa"/>
          </w:tcPr>
          <w:p w14:paraId="7FFD151C" w14:textId="77777777" w:rsidR="007A7DFC" w:rsidRDefault="00900926">
            <w:pPr>
              <w:pStyle w:val="TableParagraph"/>
              <w:spacing w:before="93" w:line="285" w:lineRule="auto"/>
              <w:ind w:right="250"/>
              <w:rPr>
                <w:sz w:val="20"/>
              </w:rPr>
            </w:pPr>
            <w:r>
              <w:rPr>
                <w:sz w:val="20"/>
              </w:rPr>
              <w:t>Reviewed publications/ presentations in international conferences</w:t>
            </w:r>
          </w:p>
        </w:tc>
        <w:tc>
          <w:tcPr>
            <w:tcW w:w="1986" w:type="dxa"/>
            <w:shd w:val="clear" w:color="auto" w:fill="DBE4F0"/>
          </w:tcPr>
          <w:p w14:paraId="2B1FBCE6" w14:textId="77777777" w:rsidR="007A7DFC" w:rsidRDefault="00900926">
            <w:pPr>
              <w:pStyle w:val="TableParagraph"/>
              <w:spacing w:before="28"/>
              <w:rPr>
                <w:sz w:val="20"/>
              </w:rPr>
            </w:pPr>
            <w:r>
              <w:rPr>
                <w:sz w:val="20"/>
              </w:rPr>
              <w:t>More than 50</w:t>
            </w:r>
          </w:p>
        </w:tc>
        <w:tc>
          <w:tcPr>
            <w:tcW w:w="1280" w:type="dxa"/>
          </w:tcPr>
          <w:p w14:paraId="7B9E826B" w14:textId="77777777" w:rsidR="007A7DFC" w:rsidRDefault="00900926">
            <w:pPr>
              <w:pStyle w:val="TableParagraph"/>
              <w:spacing w:before="28"/>
              <w:rPr>
                <w:sz w:val="20"/>
              </w:rPr>
            </w:pPr>
            <w:r>
              <w:rPr>
                <w:sz w:val="20"/>
              </w:rPr>
              <w:t>68</w:t>
            </w:r>
          </w:p>
        </w:tc>
        <w:tc>
          <w:tcPr>
            <w:tcW w:w="1845" w:type="dxa"/>
            <w:shd w:val="clear" w:color="auto" w:fill="DBE4F0"/>
          </w:tcPr>
          <w:p w14:paraId="0AFE2BED" w14:textId="77777777" w:rsidR="007A7DFC" w:rsidRDefault="00900926">
            <w:pPr>
              <w:pStyle w:val="TableParagraph"/>
              <w:spacing w:before="28"/>
              <w:rPr>
                <w:sz w:val="20"/>
              </w:rPr>
            </w:pPr>
            <w:r>
              <w:rPr>
                <w:sz w:val="20"/>
              </w:rPr>
              <w:t>36</w:t>
            </w:r>
          </w:p>
        </w:tc>
        <w:tc>
          <w:tcPr>
            <w:tcW w:w="1845" w:type="dxa"/>
          </w:tcPr>
          <w:p w14:paraId="53E7C9AF" w14:textId="77777777" w:rsidR="007A7DFC" w:rsidRDefault="00900926">
            <w:pPr>
              <w:pStyle w:val="TableParagraph"/>
              <w:spacing w:before="28"/>
              <w:ind w:left="106"/>
              <w:rPr>
                <w:sz w:val="20"/>
              </w:rPr>
            </w:pPr>
            <w:r>
              <w:rPr>
                <w:sz w:val="20"/>
              </w:rPr>
              <w:t>17</w:t>
            </w:r>
          </w:p>
        </w:tc>
      </w:tr>
      <w:tr w:rsidR="007A7DFC" w14:paraId="12B1C0D7" w14:textId="77777777">
        <w:trPr>
          <w:trHeight w:val="1415"/>
        </w:trPr>
        <w:tc>
          <w:tcPr>
            <w:tcW w:w="2406" w:type="dxa"/>
            <w:shd w:val="clear" w:color="auto" w:fill="DBE4F0"/>
          </w:tcPr>
          <w:p w14:paraId="3FA46819" w14:textId="77777777" w:rsidR="007A7DFC" w:rsidRDefault="007A7DFC">
            <w:pPr>
              <w:pStyle w:val="TableParagraph"/>
              <w:ind w:left="0"/>
            </w:pPr>
          </w:p>
          <w:p w14:paraId="213A61AC" w14:textId="77777777" w:rsidR="007A7DFC" w:rsidRDefault="007A7DFC">
            <w:pPr>
              <w:pStyle w:val="TableParagraph"/>
              <w:spacing w:before="3"/>
              <w:ind w:left="0"/>
              <w:rPr>
                <w:sz w:val="18"/>
              </w:rPr>
            </w:pPr>
          </w:p>
          <w:p w14:paraId="57C1CE1D" w14:textId="77777777" w:rsidR="007A7DFC" w:rsidRDefault="00900926">
            <w:pPr>
              <w:pStyle w:val="TableParagraph"/>
              <w:spacing w:line="288" w:lineRule="auto"/>
              <w:ind w:right="505"/>
              <w:rPr>
                <w:sz w:val="20"/>
              </w:rPr>
            </w:pPr>
            <w:r>
              <w:rPr>
                <w:sz w:val="20"/>
              </w:rPr>
              <w:t>CyberSec4Europe co- organised workshops</w:t>
            </w:r>
          </w:p>
        </w:tc>
        <w:tc>
          <w:tcPr>
            <w:tcW w:w="1986" w:type="dxa"/>
            <w:shd w:val="clear" w:color="auto" w:fill="DBE4F0"/>
          </w:tcPr>
          <w:p w14:paraId="410D0514" w14:textId="77777777" w:rsidR="007A7DFC" w:rsidRDefault="00900926">
            <w:pPr>
              <w:pStyle w:val="TableParagraph"/>
              <w:ind w:right="457"/>
              <w:rPr>
                <w:sz w:val="20"/>
              </w:rPr>
            </w:pPr>
            <w:r>
              <w:rPr>
                <w:sz w:val="20"/>
              </w:rPr>
              <w:t>More than 2 workshops, each attended by more than 40 participants,with more than 20</w:t>
            </w:r>
          </w:p>
        </w:tc>
        <w:tc>
          <w:tcPr>
            <w:tcW w:w="1280" w:type="dxa"/>
            <w:shd w:val="clear" w:color="auto" w:fill="DBE4F0"/>
          </w:tcPr>
          <w:p w14:paraId="2B88A23D" w14:textId="77777777" w:rsidR="007A7DFC" w:rsidRDefault="00900926">
            <w:pPr>
              <w:pStyle w:val="TableParagraph"/>
              <w:spacing w:line="228" w:lineRule="exact"/>
              <w:rPr>
                <w:sz w:val="20"/>
              </w:rPr>
            </w:pPr>
            <w:r>
              <w:rPr>
                <w:sz w:val="20"/>
              </w:rPr>
              <w:t>27</w:t>
            </w:r>
          </w:p>
        </w:tc>
        <w:tc>
          <w:tcPr>
            <w:tcW w:w="1845" w:type="dxa"/>
            <w:shd w:val="clear" w:color="auto" w:fill="DBE4F0"/>
          </w:tcPr>
          <w:p w14:paraId="33C4CD10" w14:textId="77777777" w:rsidR="007A7DFC" w:rsidRDefault="00900926">
            <w:pPr>
              <w:pStyle w:val="TableParagraph"/>
              <w:spacing w:line="228" w:lineRule="exact"/>
              <w:rPr>
                <w:sz w:val="20"/>
              </w:rPr>
            </w:pPr>
            <w:r>
              <w:rPr>
                <w:sz w:val="20"/>
              </w:rPr>
              <w:t>9</w:t>
            </w:r>
          </w:p>
        </w:tc>
        <w:tc>
          <w:tcPr>
            <w:tcW w:w="1845" w:type="dxa"/>
            <w:shd w:val="clear" w:color="auto" w:fill="DBE4F0"/>
          </w:tcPr>
          <w:p w14:paraId="1FFB9C8E" w14:textId="77777777" w:rsidR="007A7DFC" w:rsidRDefault="00900926">
            <w:pPr>
              <w:pStyle w:val="TableParagraph"/>
              <w:spacing w:line="228" w:lineRule="exact"/>
              <w:ind w:left="106"/>
              <w:rPr>
                <w:sz w:val="20"/>
              </w:rPr>
            </w:pPr>
            <w:r>
              <w:rPr>
                <w:sz w:val="20"/>
              </w:rPr>
              <w:t>7</w:t>
            </w:r>
          </w:p>
        </w:tc>
      </w:tr>
    </w:tbl>
    <w:p w14:paraId="483FB5FF" w14:textId="77777777" w:rsidR="007A7DFC" w:rsidRDefault="007A7DFC">
      <w:pPr>
        <w:spacing w:line="228" w:lineRule="exact"/>
        <w:rPr>
          <w:sz w:val="20"/>
        </w:rPr>
        <w:sectPr w:rsidR="007A7DFC">
          <w:pgSz w:w="12240" w:h="15840"/>
          <w:pgMar w:top="1420" w:right="980" w:bottom="700" w:left="1220" w:header="359" w:footer="511" w:gutter="0"/>
          <w:cols w:space="720"/>
        </w:sectPr>
      </w:pPr>
    </w:p>
    <w:p w14:paraId="4F35D2D3" w14:textId="77777777" w:rsidR="007A7DFC" w:rsidRDefault="007A7DFC">
      <w:pPr>
        <w:pStyle w:val="BodyText"/>
        <w:spacing w:before="10"/>
        <w:ind w:left="0"/>
        <w:rPr>
          <w:sz w:val="27"/>
        </w:rPr>
      </w:pPr>
    </w:p>
    <w:tbl>
      <w:tblPr>
        <w:tblW w:w="0" w:type="auto"/>
        <w:tblInd w:w="225" w:type="dxa"/>
        <w:tblBorders>
          <w:top w:val="single" w:sz="4" w:space="0" w:color="94B3D6"/>
          <w:left w:val="single" w:sz="4" w:space="0" w:color="94B3D6"/>
          <w:bottom w:val="single" w:sz="4" w:space="0" w:color="94B3D6"/>
          <w:right w:val="single" w:sz="4" w:space="0" w:color="94B3D6"/>
          <w:insideH w:val="single" w:sz="4" w:space="0" w:color="94B3D6"/>
          <w:insideV w:val="single" w:sz="4" w:space="0" w:color="94B3D6"/>
        </w:tblBorders>
        <w:tblLayout w:type="fixed"/>
        <w:tblCellMar>
          <w:left w:w="0" w:type="dxa"/>
          <w:right w:w="0" w:type="dxa"/>
        </w:tblCellMar>
        <w:tblLook w:val="01E0" w:firstRow="1" w:lastRow="1" w:firstColumn="1" w:lastColumn="1" w:noHBand="0" w:noVBand="0"/>
      </w:tblPr>
      <w:tblGrid>
        <w:gridCol w:w="2406"/>
        <w:gridCol w:w="1986"/>
        <w:gridCol w:w="1280"/>
        <w:gridCol w:w="1845"/>
        <w:gridCol w:w="1845"/>
      </w:tblGrid>
      <w:tr w:rsidR="007A7DFC" w14:paraId="561F1FF0" w14:textId="77777777">
        <w:trPr>
          <w:trHeight w:val="1410"/>
        </w:trPr>
        <w:tc>
          <w:tcPr>
            <w:tcW w:w="2406" w:type="dxa"/>
          </w:tcPr>
          <w:p w14:paraId="5EE5C4AA" w14:textId="77777777" w:rsidR="007A7DFC" w:rsidRDefault="00900926">
            <w:pPr>
              <w:pStyle w:val="TableParagraph"/>
              <w:spacing w:before="28"/>
              <w:rPr>
                <w:sz w:val="20"/>
              </w:rPr>
            </w:pPr>
            <w:r>
              <w:rPr>
                <w:sz w:val="20"/>
              </w:rPr>
              <w:t>CyberSec4Europe tutorials</w:t>
            </w:r>
          </w:p>
        </w:tc>
        <w:tc>
          <w:tcPr>
            <w:tcW w:w="1986" w:type="dxa"/>
            <w:shd w:val="clear" w:color="auto" w:fill="DBE4F0"/>
          </w:tcPr>
          <w:p w14:paraId="2FB689B2" w14:textId="77777777" w:rsidR="007A7DFC" w:rsidRDefault="00900926">
            <w:pPr>
              <w:pStyle w:val="TableParagraph"/>
              <w:ind w:right="307"/>
              <w:rPr>
                <w:sz w:val="20"/>
              </w:rPr>
            </w:pPr>
            <w:r>
              <w:rPr>
                <w:sz w:val="20"/>
              </w:rPr>
              <w:t>More than 2 tutorials co-located with summer- schools, more than 1 in a relevant conference</w:t>
            </w:r>
          </w:p>
        </w:tc>
        <w:tc>
          <w:tcPr>
            <w:tcW w:w="1280" w:type="dxa"/>
          </w:tcPr>
          <w:p w14:paraId="08CD46A3" w14:textId="77777777" w:rsidR="007A7DFC" w:rsidRDefault="00900926">
            <w:pPr>
              <w:pStyle w:val="TableParagraph"/>
              <w:spacing w:before="3"/>
              <w:rPr>
                <w:sz w:val="20"/>
              </w:rPr>
            </w:pPr>
            <w:r>
              <w:rPr>
                <w:sz w:val="20"/>
              </w:rPr>
              <w:t>2</w:t>
            </w:r>
          </w:p>
        </w:tc>
        <w:tc>
          <w:tcPr>
            <w:tcW w:w="1845" w:type="dxa"/>
            <w:shd w:val="clear" w:color="auto" w:fill="DBE4F0"/>
          </w:tcPr>
          <w:p w14:paraId="461B8DF1" w14:textId="77777777" w:rsidR="007A7DFC" w:rsidRDefault="00900926">
            <w:pPr>
              <w:pStyle w:val="TableParagraph"/>
              <w:spacing w:before="3"/>
              <w:rPr>
                <w:sz w:val="20"/>
              </w:rPr>
            </w:pPr>
            <w:r>
              <w:rPr>
                <w:sz w:val="20"/>
              </w:rPr>
              <w:t>1</w:t>
            </w:r>
          </w:p>
        </w:tc>
        <w:tc>
          <w:tcPr>
            <w:tcW w:w="1845" w:type="dxa"/>
          </w:tcPr>
          <w:p w14:paraId="2A212F44" w14:textId="77777777" w:rsidR="007A7DFC" w:rsidRDefault="007A7DFC">
            <w:pPr>
              <w:pStyle w:val="TableParagraph"/>
              <w:ind w:left="0"/>
              <w:rPr>
                <w:sz w:val="20"/>
              </w:rPr>
            </w:pPr>
          </w:p>
        </w:tc>
      </w:tr>
      <w:tr w:rsidR="007A7DFC" w14:paraId="66E19ACC" w14:textId="77777777">
        <w:trPr>
          <w:trHeight w:val="555"/>
        </w:trPr>
        <w:tc>
          <w:tcPr>
            <w:tcW w:w="2406" w:type="dxa"/>
            <w:shd w:val="clear" w:color="auto" w:fill="DBE4F0"/>
          </w:tcPr>
          <w:p w14:paraId="03192B09" w14:textId="77777777" w:rsidR="007A7DFC" w:rsidRDefault="00900926">
            <w:pPr>
              <w:pStyle w:val="TableParagraph"/>
              <w:spacing w:before="4" w:line="270" w:lineRule="exact"/>
              <w:ind w:right="221"/>
              <w:rPr>
                <w:sz w:val="20"/>
              </w:rPr>
            </w:pPr>
            <w:r>
              <w:rPr>
                <w:sz w:val="20"/>
              </w:rPr>
              <w:t>Organization and hosting of 4 hackathons / pitstops</w:t>
            </w:r>
          </w:p>
        </w:tc>
        <w:tc>
          <w:tcPr>
            <w:tcW w:w="1986" w:type="dxa"/>
            <w:shd w:val="clear" w:color="auto" w:fill="DBE4F0"/>
          </w:tcPr>
          <w:p w14:paraId="77949A82" w14:textId="77777777" w:rsidR="007A7DFC" w:rsidRDefault="00900926">
            <w:pPr>
              <w:pStyle w:val="TableParagraph"/>
              <w:spacing w:before="28"/>
              <w:rPr>
                <w:sz w:val="20"/>
              </w:rPr>
            </w:pPr>
            <w:r>
              <w:rPr>
                <w:sz w:val="20"/>
              </w:rPr>
              <w:t>To take place after</w:t>
            </w:r>
          </w:p>
          <w:p w14:paraId="1AF86DCF" w14:textId="77777777" w:rsidR="007A7DFC" w:rsidRDefault="00900926">
            <w:pPr>
              <w:pStyle w:val="TableParagraph"/>
              <w:spacing w:before="40"/>
              <w:rPr>
                <w:sz w:val="20"/>
              </w:rPr>
            </w:pPr>
            <w:r>
              <w:rPr>
                <w:sz w:val="20"/>
              </w:rPr>
              <w:t>M12</w:t>
            </w:r>
          </w:p>
        </w:tc>
        <w:tc>
          <w:tcPr>
            <w:tcW w:w="1280" w:type="dxa"/>
            <w:shd w:val="clear" w:color="auto" w:fill="DBE4F0"/>
          </w:tcPr>
          <w:p w14:paraId="47995D10" w14:textId="77777777" w:rsidR="007A7DFC" w:rsidRDefault="007A7DFC">
            <w:pPr>
              <w:pStyle w:val="TableParagraph"/>
              <w:ind w:left="0"/>
              <w:rPr>
                <w:sz w:val="20"/>
              </w:rPr>
            </w:pPr>
          </w:p>
        </w:tc>
        <w:tc>
          <w:tcPr>
            <w:tcW w:w="1845" w:type="dxa"/>
            <w:shd w:val="clear" w:color="auto" w:fill="DBE4F0"/>
          </w:tcPr>
          <w:p w14:paraId="619417DC" w14:textId="77777777" w:rsidR="007A7DFC" w:rsidRDefault="00900926">
            <w:pPr>
              <w:pStyle w:val="TableParagraph"/>
              <w:spacing w:before="28"/>
              <w:rPr>
                <w:sz w:val="20"/>
              </w:rPr>
            </w:pPr>
            <w:r>
              <w:rPr>
                <w:sz w:val="20"/>
              </w:rPr>
              <w:t>5</w:t>
            </w:r>
          </w:p>
        </w:tc>
        <w:tc>
          <w:tcPr>
            <w:tcW w:w="1845" w:type="dxa"/>
            <w:shd w:val="clear" w:color="auto" w:fill="DBE4F0"/>
          </w:tcPr>
          <w:p w14:paraId="09644617" w14:textId="77777777" w:rsidR="007A7DFC" w:rsidRDefault="007A7DFC">
            <w:pPr>
              <w:pStyle w:val="TableParagraph"/>
              <w:ind w:left="0"/>
              <w:rPr>
                <w:sz w:val="20"/>
              </w:rPr>
            </w:pPr>
          </w:p>
        </w:tc>
      </w:tr>
      <w:tr w:rsidR="007A7DFC" w14:paraId="46C2F6D1" w14:textId="77777777">
        <w:trPr>
          <w:trHeight w:val="965"/>
        </w:trPr>
        <w:tc>
          <w:tcPr>
            <w:tcW w:w="2406" w:type="dxa"/>
          </w:tcPr>
          <w:p w14:paraId="77FC7805" w14:textId="77777777" w:rsidR="007A7DFC" w:rsidRDefault="00900926">
            <w:pPr>
              <w:pStyle w:val="TableParagraph"/>
              <w:spacing w:before="29"/>
              <w:rPr>
                <w:sz w:val="20"/>
              </w:rPr>
            </w:pPr>
            <w:r>
              <w:rPr>
                <w:sz w:val="20"/>
              </w:rPr>
              <w:t>6 presentations at meetups</w:t>
            </w:r>
          </w:p>
        </w:tc>
        <w:tc>
          <w:tcPr>
            <w:tcW w:w="1986" w:type="dxa"/>
            <w:shd w:val="clear" w:color="auto" w:fill="DBE4F0"/>
          </w:tcPr>
          <w:p w14:paraId="2B9557F2" w14:textId="77777777" w:rsidR="007A7DFC" w:rsidRDefault="00900926">
            <w:pPr>
              <w:pStyle w:val="TableParagraph"/>
              <w:spacing w:before="29"/>
              <w:rPr>
                <w:sz w:val="20"/>
              </w:rPr>
            </w:pPr>
            <w:r>
              <w:rPr>
                <w:sz w:val="20"/>
              </w:rPr>
              <w:t>2 per annum after M1</w:t>
            </w:r>
          </w:p>
        </w:tc>
        <w:tc>
          <w:tcPr>
            <w:tcW w:w="1280" w:type="dxa"/>
          </w:tcPr>
          <w:p w14:paraId="1B5BA9C5" w14:textId="77777777" w:rsidR="007A7DFC" w:rsidRDefault="00900926">
            <w:pPr>
              <w:pStyle w:val="TableParagraph"/>
              <w:spacing w:before="29"/>
              <w:rPr>
                <w:sz w:val="20"/>
              </w:rPr>
            </w:pPr>
            <w:r>
              <w:rPr>
                <w:sz w:val="20"/>
              </w:rPr>
              <w:t>31</w:t>
            </w:r>
          </w:p>
        </w:tc>
        <w:tc>
          <w:tcPr>
            <w:tcW w:w="1845" w:type="dxa"/>
            <w:shd w:val="clear" w:color="auto" w:fill="DBE4F0"/>
          </w:tcPr>
          <w:p w14:paraId="268CAFA7" w14:textId="77777777" w:rsidR="007A7DFC" w:rsidRDefault="00900926">
            <w:pPr>
              <w:pStyle w:val="TableParagraph"/>
              <w:spacing w:before="29" w:line="280" w:lineRule="auto"/>
              <w:ind w:right="255"/>
              <w:rPr>
                <w:sz w:val="20"/>
              </w:rPr>
            </w:pPr>
            <w:r>
              <w:rPr>
                <w:sz w:val="20"/>
              </w:rPr>
              <w:t>31 (including business and legislative events)</w:t>
            </w:r>
          </w:p>
        </w:tc>
        <w:tc>
          <w:tcPr>
            <w:tcW w:w="1845" w:type="dxa"/>
          </w:tcPr>
          <w:p w14:paraId="7E3B5F46" w14:textId="77777777" w:rsidR="007A7DFC" w:rsidRDefault="00900926">
            <w:pPr>
              <w:pStyle w:val="TableParagraph"/>
              <w:spacing w:before="29"/>
              <w:ind w:left="106"/>
              <w:rPr>
                <w:sz w:val="20"/>
              </w:rPr>
            </w:pPr>
            <w:r>
              <w:rPr>
                <w:sz w:val="20"/>
              </w:rPr>
              <w:t>20</w:t>
            </w:r>
          </w:p>
        </w:tc>
      </w:tr>
      <w:tr w:rsidR="007A7DFC" w14:paraId="55FF42DE" w14:textId="77777777">
        <w:trPr>
          <w:trHeight w:val="1120"/>
        </w:trPr>
        <w:tc>
          <w:tcPr>
            <w:tcW w:w="2406" w:type="dxa"/>
            <w:shd w:val="clear" w:color="auto" w:fill="DBE4F0"/>
          </w:tcPr>
          <w:p w14:paraId="40838977" w14:textId="77777777" w:rsidR="007A7DFC" w:rsidRDefault="00900926">
            <w:pPr>
              <w:pStyle w:val="TableParagraph"/>
              <w:spacing w:before="28" w:line="283" w:lineRule="auto"/>
              <w:ind w:right="177"/>
              <w:rPr>
                <w:sz w:val="20"/>
              </w:rPr>
            </w:pPr>
            <w:r>
              <w:rPr>
                <w:sz w:val="20"/>
              </w:rPr>
              <w:t>CyberSec4Europe newsletters through social media dissemination and</w:t>
            </w:r>
          </w:p>
          <w:p w14:paraId="113D7665" w14:textId="77777777" w:rsidR="007A7DFC" w:rsidRDefault="00900926">
            <w:pPr>
              <w:pStyle w:val="TableParagraph"/>
              <w:spacing w:before="1"/>
              <w:rPr>
                <w:sz w:val="20"/>
              </w:rPr>
            </w:pPr>
            <w:r>
              <w:rPr>
                <w:sz w:val="20"/>
              </w:rPr>
              <w:t>news on website</w:t>
            </w:r>
          </w:p>
        </w:tc>
        <w:tc>
          <w:tcPr>
            <w:tcW w:w="1986" w:type="dxa"/>
            <w:shd w:val="clear" w:color="auto" w:fill="DBE4F0"/>
          </w:tcPr>
          <w:p w14:paraId="7DF3C433" w14:textId="77777777" w:rsidR="007A7DFC" w:rsidRDefault="00900926">
            <w:pPr>
              <w:pStyle w:val="TableParagraph"/>
              <w:spacing w:before="28" w:line="283" w:lineRule="auto"/>
              <w:ind w:right="240"/>
              <w:rPr>
                <w:sz w:val="20"/>
              </w:rPr>
            </w:pPr>
            <w:r>
              <w:rPr>
                <w:sz w:val="20"/>
              </w:rPr>
              <w:t>6 newsletters with 1 issue/participation every 6 months</w:t>
            </w:r>
          </w:p>
        </w:tc>
        <w:tc>
          <w:tcPr>
            <w:tcW w:w="1280" w:type="dxa"/>
            <w:shd w:val="clear" w:color="auto" w:fill="DBE4F0"/>
          </w:tcPr>
          <w:p w14:paraId="0BBACB9F" w14:textId="77777777" w:rsidR="007A7DFC" w:rsidRDefault="007A7DFC">
            <w:pPr>
              <w:pStyle w:val="TableParagraph"/>
              <w:ind w:left="0"/>
              <w:rPr>
                <w:sz w:val="20"/>
              </w:rPr>
            </w:pPr>
          </w:p>
        </w:tc>
        <w:tc>
          <w:tcPr>
            <w:tcW w:w="1845" w:type="dxa"/>
            <w:shd w:val="clear" w:color="auto" w:fill="DBE4F0"/>
          </w:tcPr>
          <w:p w14:paraId="1822463D" w14:textId="77777777" w:rsidR="007A7DFC" w:rsidRDefault="00900926">
            <w:pPr>
              <w:pStyle w:val="TableParagraph"/>
              <w:spacing w:before="28"/>
              <w:rPr>
                <w:sz w:val="20"/>
              </w:rPr>
            </w:pPr>
            <w:r>
              <w:rPr>
                <w:sz w:val="20"/>
              </w:rPr>
              <w:t>38</w:t>
            </w:r>
          </w:p>
          <w:p w14:paraId="75ED63D4" w14:textId="77777777" w:rsidR="007A7DFC" w:rsidRDefault="00900926">
            <w:pPr>
              <w:pStyle w:val="TableParagraph"/>
              <w:spacing w:before="40"/>
              <w:rPr>
                <w:sz w:val="20"/>
              </w:rPr>
            </w:pPr>
            <w:r>
              <w:rPr>
                <w:sz w:val="20"/>
              </w:rPr>
              <w:t>(See also [D9.9])</w:t>
            </w:r>
          </w:p>
        </w:tc>
        <w:tc>
          <w:tcPr>
            <w:tcW w:w="1845" w:type="dxa"/>
            <w:shd w:val="clear" w:color="auto" w:fill="DBE4F0"/>
          </w:tcPr>
          <w:p w14:paraId="2F1BBBC5" w14:textId="77777777" w:rsidR="007A7DFC" w:rsidRDefault="00900926">
            <w:pPr>
              <w:pStyle w:val="TableParagraph"/>
              <w:spacing w:before="28"/>
              <w:ind w:left="106"/>
              <w:rPr>
                <w:sz w:val="20"/>
              </w:rPr>
            </w:pPr>
            <w:r>
              <w:rPr>
                <w:w w:val="93"/>
                <w:sz w:val="20"/>
              </w:rPr>
              <w:t>5</w:t>
            </w:r>
          </w:p>
        </w:tc>
      </w:tr>
    </w:tbl>
    <w:p w14:paraId="3CB5115F" w14:textId="77777777" w:rsidR="007A7DFC" w:rsidRDefault="007A7DFC">
      <w:pPr>
        <w:pStyle w:val="BodyText"/>
        <w:ind w:left="0"/>
        <w:rPr>
          <w:sz w:val="13"/>
        </w:rPr>
      </w:pPr>
    </w:p>
    <w:p w14:paraId="0968315F" w14:textId="77777777" w:rsidR="007A7DFC" w:rsidRDefault="00900926">
      <w:pPr>
        <w:spacing w:before="92"/>
        <w:ind w:left="458" w:right="691"/>
        <w:jc w:val="center"/>
        <w:rPr>
          <w:sz w:val="18"/>
        </w:rPr>
      </w:pPr>
      <w:bookmarkStart w:id="34" w:name="_bookmark17"/>
      <w:bookmarkEnd w:id="34"/>
      <w:r>
        <w:rPr>
          <w:sz w:val="18"/>
        </w:rPr>
        <w:t>Table 1 Key Performance Indicator results up to the end of the project</w:t>
      </w:r>
    </w:p>
    <w:p w14:paraId="7D3AC467" w14:textId="77777777" w:rsidR="007A7DFC" w:rsidRDefault="007A7DFC">
      <w:pPr>
        <w:pStyle w:val="BodyText"/>
        <w:spacing w:before="2"/>
        <w:ind w:left="0"/>
        <w:rPr>
          <w:sz w:val="17"/>
        </w:rPr>
      </w:pPr>
    </w:p>
    <w:p w14:paraId="528D9AC7" w14:textId="77777777" w:rsidR="007A7DFC" w:rsidRDefault="00900926">
      <w:pPr>
        <w:pStyle w:val="Heading1"/>
        <w:numPr>
          <w:ilvl w:val="0"/>
          <w:numId w:val="4"/>
        </w:numPr>
        <w:tabs>
          <w:tab w:val="left" w:pos="630"/>
          <w:tab w:val="left" w:pos="631"/>
        </w:tabs>
        <w:spacing w:before="0"/>
      </w:pPr>
      <w:bookmarkStart w:id="35" w:name="4_Community_Activities"/>
      <w:bookmarkStart w:id="36" w:name="_bookmark18"/>
      <w:bookmarkEnd w:id="35"/>
      <w:bookmarkEnd w:id="36"/>
      <w:r>
        <w:t>Community Activities</w:t>
      </w:r>
    </w:p>
    <w:p w14:paraId="1D77ABC5" w14:textId="77777777" w:rsidR="007A7DFC" w:rsidRDefault="00900926">
      <w:pPr>
        <w:pStyle w:val="BodyText"/>
        <w:spacing w:before="251"/>
        <w:ind w:left="200" w:right="878"/>
        <w:jc w:val="both"/>
      </w:pPr>
      <w:r>
        <w:t xml:space="preserve">DG CONNECT has worked closely </w:t>
      </w:r>
      <w:r>
        <w:rPr>
          <w:spacing w:val="-6"/>
        </w:rPr>
        <w:t xml:space="preserve">with </w:t>
      </w:r>
      <w:r>
        <w:t>the four funded pilots (CONCORDIA, ECHO, SPARTA, CyberSec4Europe)</w:t>
      </w:r>
      <w:r>
        <w:rPr>
          <w:spacing w:val="-5"/>
        </w:rPr>
        <w:t xml:space="preserve"> </w:t>
      </w:r>
      <w:r>
        <w:t>to</w:t>
      </w:r>
      <w:r>
        <w:rPr>
          <w:spacing w:val="-10"/>
        </w:rPr>
        <w:t xml:space="preserve"> </w:t>
      </w:r>
      <w:r>
        <w:t>show</w:t>
      </w:r>
      <w:r>
        <w:rPr>
          <w:spacing w:val="-11"/>
        </w:rPr>
        <w:t xml:space="preserve"> </w:t>
      </w:r>
      <w:r>
        <w:t>that,</w:t>
      </w:r>
      <w:r>
        <w:rPr>
          <w:spacing w:val="-5"/>
        </w:rPr>
        <w:t xml:space="preserve"> </w:t>
      </w:r>
      <w:r>
        <w:t>even</w:t>
      </w:r>
      <w:r>
        <w:rPr>
          <w:spacing w:val="-10"/>
        </w:rPr>
        <w:t xml:space="preserve"> </w:t>
      </w:r>
      <w:r>
        <w:t>though</w:t>
      </w:r>
      <w:r>
        <w:rPr>
          <w:spacing w:val="-1"/>
        </w:rPr>
        <w:t xml:space="preserve"> </w:t>
      </w:r>
      <w:r>
        <w:t>their</w:t>
      </w:r>
      <w:r>
        <w:rPr>
          <w:spacing w:val="1"/>
        </w:rPr>
        <w:t xml:space="preserve"> </w:t>
      </w:r>
      <w:r>
        <w:t>work</w:t>
      </w:r>
      <w:r>
        <w:rPr>
          <w:spacing w:val="-1"/>
        </w:rPr>
        <w:t xml:space="preserve"> </w:t>
      </w:r>
      <w:r>
        <w:t>on cybersecurity</w:t>
      </w:r>
      <w:r>
        <w:rPr>
          <w:spacing w:val="-1"/>
        </w:rPr>
        <w:t xml:space="preserve"> </w:t>
      </w:r>
      <w:r>
        <w:t>topics varies,</w:t>
      </w:r>
      <w:r>
        <w:rPr>
          <w:spacing w:val="-1"/>
        </w:rPr>
        <w:t xml:space="preserve"> </w:t>
      </w:r>
      <w:r>
        <w:t>they share</w:t>
      </w:r>
      <w:r>
        <w:rPr>
          <w:spacing w:val="1"/>
        </w:rPr>
        <w:t xml:space="preserve"> </w:t>
      </w:r>
      <w:r>
        <w:t xml:space="preserve">the common goal of piloting the Cybersecurity Competence Centre and Network. CyberSec4Europe has participated in several meetings either with all or some of the other three pilots and other agencies. These were </w:t>
      </w:r>
      <w:r>
        <w:rPr>
          <w:spacing w:val="-3"/>
        </w:rPr>
        <w:t>the</w:t>
      </w:r>
      <w:r>
        <w:rPr>
          <w:spacing w:val="4"/>
        </w:rPr>
        <w:t xml:space="preserve"> </w:t>
      </w:r>
      <w:r>
        <w:t>following:</w:t>
      </w:r>
    </w:p>
    <w:p w14:paraId="1305787D" w14:textId="77777777" w:rsidR="007A7DFC" w:rsidRDefault="00900926">
      <w:pPr>
        <w:pStyle w:val="ListParagraph"/>
        <w:numPr>
          <w:ilvl w:val="1"/>
          <w:numId w:val="4"/>
        </w:numPr>
        <w:tabs>
          <w:tab w:val="left" w:pos="921"/>
        </w:tabs>
        <w:spacing w:before="140" w:line="242" w:lineRule="auto"/>
        <w:ind w:right="889"/>
      </w:pPr>
      <w:r>
        <w:t>TDL submitted a proposal on behalf of CyberSec4Europe to the European Commission consultations on the evolution of PSD2 (i.e., PSD3), in August</w:t>
      </w:r>
      <w:r>
        <w:rPr>
          <w:spacing w:val="-4"/>
        </w:rPr>
        <w:t xml:space="preserve"> </w:t>
      </w:r>
      <w:r>
        <w:t>2022..</w:t>
      </w:r>
    </w:p>
    <w:p w14:paraId="53EC17AB" w14:textId="77777777" w:rsidR="007A7DFC" w:rsidRDefault="00900926">
      <w:pPr>
        <w:pStyle w:val="ListParagraph"/>
        <w:numPr>
          <w:ilvl w:val="1"/>
          <w:numId w:val="4"/>
        </w:numPr>
        <w:tabs>
          <w:tab w:val="left" w:pos="921"/>
        </w:tabs>
        <w:spacing w:before="128"/>
        <w:ind w:right="883"/>
      </w:pPr>
      <w:r>
        <w:t>At FIC 2022 (the International Cybersecurity Forum) in Lille, June 2022, TDL moderated in the EU Pavilion pitch area on behalf of DG CONNECT featuring DG CONNECT, ENISA, Europol and other H2020</w:t>
      </w:r>
      <w:r>
        <w:rPr>
          <w:spacing w:val="-6"/>
        </w:rPr>
        <w:t xml:space="preserve"> </w:t>
      </w:r>
      <w:r>
        <w:t>projects.</w:t>
      </w:r>
    </w:p>
    <w:p w14:paraId="2354E72B" w14:textId="77777777" w:rsidR="007A7DFC" w:rsidRDefault="00900926">
      <w:pPr>
        <w:pStyle w:val="ListParagraph"/>
        <w:numPr>
          <w:ilvl w:val="1"/>
          <w:numId w:val="4"/>
        </w:numPr>
        <w:tabs>
          <w:tab w:val="left" w:pos="921"/>
        </w:tabs>
        <w:spacing w:before="135" w:line="242" w:lineRule="auto"/>
        <w:ind w:right="880"/>
      </w:pPr>
      <w:r>
        <w:t>CyberSec4Europe and CONCORDIA organized the Workshop CYTILIS. Presentation on Threat intelligence in the financial sector by TDL, held online in December</w:t>
      </w:r>
      <w:r>
        <w:rPr>
          <w:spacing w:val="-7"/>
        </w:rPr>
        <w:t xml:space="preserve"> </w:t>
      </w:r>
      <w:r>
        <w:t>2021.</w:t>
      </w:r>
    </w:p>
    <w:p w14:paraId="0B35339E" w14:textId="77777777" w:rsidR="007A7DFC" w:rsidRDefault="00900926">
      <w:pPr>
        <w:pStyle w:val="ListParagraph"/>
        <w:numPr>
          <w:ilvl w:val="1"/>
          <w:numId w:val="4"/>
        </w:numPr>
        <w:tabs>
          <w:tab w:val="left" w:pos="920"/>
          <w:tab w:val="left" w:pos="921"/>
        </w:tabs>
        <w:spacing w:before="128" w:line="242" w:lineRule="auto"/>
        <w:ind w:right="891"/>
        <w:jc w:val="left"/>
      </w:pPr>
      <w:r>
        <w:t>International Cybersecurity Forum (FIC 2023) organized by DG CNECT, CONCORDIA, ECHO and SPARTA in Lille, September 2021. TDL represented</w:t>
      </w:r>
      <w:r>
        <w:rPr>
          <w:spacing w:val="-6"/>
        </w:rPr>
        <w:t xml:space="preserve"> </w:t>
      </w:r>
      <w:r>
        <w:t>CyberSec4Europe.</w:t>
      </w:r>
    </w:p>
    <w:p w14:paraId="1309E375" w14:textId="77777777" w:rsidR="007A7DFC" w:rsidRDefault="00900926">
      <w:pPr>
        <w:pStyle w:val="ListParagraph"/>
        <w:numPr>
          <w:ilvl w:val="1"/>
          <w:numId w:val="4"/>
        </w:numPr>
        <w:tabs>
          <w:tab w:val="left" w:pos="920"/>
          <w:tab w:val="left" w:pos="921"/>
        </w:tabs>
        <w:spacing w:before="133" w:line="242" w:lineRule="auto"/>
        <w:ind w:right="884"/>
        <w:jc w:val="left"/>
      </w:pPr>
      <w:r>
        <w:t>Synchronisation</w:t>
      </w:r>
      <w:r>
        <w:rPr>
          <w:spacing w:val="-11"/>
        </w:rPr>
        <w:t xml:space="preserve"> </w:t>
      </w:r>
      <w:r>
        <w:t>with</w:t>
      </w:r>
      <w:r>
        <w:rPr>
          <w:spacing w:val="-12"/>
        </w:rPr>
        <w:t xml:space="preserve"> </w:t>
      </w:r>
      <w:r>
        <w:t>the</w:t>
      </w:r>
      <w:r>
        <w:rPr>
          <w:spacing w:val="-9"/>
        </w:rPr>
        <w:t xml:space="preserve"> </w:t>
      </w:r>
      <w:r>
        <w:t>fellow</w:t>
      </w:r>
      <w:r>
        <w:rPr>
          <w:spacing w:val="-12"/>
        </w:rPr>
        <w:t xml:space="preserve"> </w:t>
      </w:r>
      <w:r>
        <w:t>pilot</w:t>
      </w:r>
      <w:r>
        <w:rPr>
          <w:spacing w:val="-12"/>
        </w:rPr>
        <w:t xml:space="preserve"> </w:t>
      </w:r>
      <w:r>
        <w:t>projects</w:t>
      </w:r>
      <w:r>
        <w:rPr>
          <w:spacing w:val="-13"/>
        </w:rPr>
        <w:t xml:space="preserve"> </w:t>
      </w:r>
      <w:r>
        <w:t>on</w:t>
      </w:r>
      <w:r>
        <w:rPr>
          <w:spacing w:val="-10"/>
        </w:rPr>
        <w:t xml:space="preserve"> </w:t>
      </w:r>
      <w:r>
        <w:t>research</w:t>
      </w:r>
      <w:r>
        <w:rPr>
          <w:spacing w:val="-12"/>
        </w:rPr>
        <w:t xml:space="preserve"> </w:t>
      </w:r>
      <w:r>
        <w:t>priorities</w:t>
      </w:r>
      <w:r>
        <w:rPr>
          <w:spacing w:val="-12"/>
        </w:rPr>
        <w:t xml:space="preserve"> </w:t>
      </w:r>
      <w:r>
        <w:t>harmonization,</w:t>
      </w:r>
      <w:r>
        <w:rPr>
          <w:spacing w:val="-12"/>
        </w:rPr>
        <w:t xml:space="preserve"> </w:t>
      </w:r>
      <w:r>
        <w:t>May</w:t>
      </w:r>
      <w:r>
        <w:rPr>
          <w:spacing w:val="-12"/>
        </w:rPr>
        <w:t xml:space="preserve"> </w:t>
      </w:r>
      <w:r>
        <w:t>2021, online.</w:t>
      </w:r>
    </w:p>
    <w:p w14:paraId="7D67B5AC" w14:textId="77777777" w:rsidR="007A7DFC" w:rsidRDefault="00900926">
      <w:pPr>
        <w:pStyle w:val="ListParagraph"/>
        <w:numPr>
          <w:ilvl w:val="1"/>
          <w:numId w:val="4"/>
        </w:numPr>
        <w:tabs>
          <w:tab w:val="left" w:pos="920"/>
          <w:tab w:val="left" w:pos="921"/>
        </w:tabs>
        <w:spacing w:before="129" w:line="242" w:lineRule="auto"/>
        <w:ind w:right="878"/>
        <w:jc w:val="left"/>
      </w:pPr>
      <w:r>
        <w:t>Synchronisation with DG CONNECT, REA and JRC and with the four pilot project coordinators and ECSO. May</w:t>
      </w:r>
      <w:r>
        <w:rPr>
          <w:spacing w:val="-6"/>
        </w:rPr>
        <w:t xml:space="preserve"> </w:t>
      </w:r>
      <w:r>
        <w:t>2021.</w:t>
      </w:r>
    </w:p>
    <w:p w14:paraId="0EB19434" w14:textId="77777777" w:rsidR="007A7DFC" w:rsidRDefault="00900926">
      <w:pPr>
        <w:pStyle w:val="ListParagraph"/>
        <w:numPr>
          <w:ilvl w:val="1"/>
          <w:numId w:val="4"/>
        </w:numPr>
        <w:tabs>
          <w:tab w:val="left" w:pos="920"/>
          <w:tab w:val="left" w:pos="921"/>
        </w:tabs>
        <w:spacing w:before="128"/>
        <w:ind w:hanging="361"/>
        <w:jc w:val="left"/>
      </w:pPr>
      <w:r>
        <w:t>ECSO WG6 Meeting on EC Roadmaps and Research Programs, April 2021</w:t>
      </w:r>
      <w:r>
        <w:rPr>
          <w:spacing w:val="-8"/>
        </w:rPr>
        <w:t xml:space="preserve"> </w:t>
      </w:r>
      <w:r>
        <w:t>online.</w:t>
      </w:r>
    </w:p>
    <w:p w14:paraId="4D8F4729" w14:textId="77777777" w:rsidR="007A7DFC" w:rsidRDefault="00900926">
      <w:pPr>
        <w:pStyle w:val="ListParagraph"/>
        <w:numPr>
          <w:ilvl w:val="1"/>
          <w:numId w:val="4"/>
        </w:numPr>
        <w:tabs>
          <w:tab w:val="left" w:pos="920"/>
          <w:tab w:val="left" w:pos="921"/>
        </w:tabs>
        <w:spacing w:before="136" w:line="242" w:lineRule="auto"/>
        <w:ind w:right="881"/>
        <w:jc w:val="left"/>
      </w:pPr>
      <w:r>
        <w:t>Meeting of DG CONNECT, REA and JRC with the four pilot projects' coordinators and ECSO, held online and in Brussels in March</w:t>
      </w:r>
      <w:r>
        <w:rPr>
          <w:spacing w:val="1"/>
        </w:rPr>
        <w:t xml:space="preserve"> </w:t>
      </w:r>
      <w:r>
        <w:t>2021.</w:t>
      </w:r>
    </w:p>
    <w:p w14:paraId="0CA9D98C" w14:textId="77777777" w:rsidR="007A7DFC" w:rsidRDefault="00900926">
      <w:pPr>
        <w:pStyle w:val="ListParagraph"/>
        <w:numPr>
          <w:ilvl w:val="1"/>
          <w:numId w:val="4"/>
        </w:numPr>
        <w:tabs>
          <w:tab w:val="left" w:pos="920"/>
          <w:tab w:val="left" w:pos="921"/>
        </w:tabs>
        <w:spacing w:before="128" w:line="242" w:lineRule="auto"/>
        <w:ind w:right="883"/>
        <w:jc w:val="left"/>
      </w:pPr>
      <w:r>
        <w:t>Synchronisation with DG CONNECT, REA and JRC and with the fellow pilot projects' coordinators and ECSO, held online and in Brussels in March</w:t>
      </w:r>
      <w:r>
        <w:rPr>
          <w:spacing w:val="-5"/>
        </w:rPr>
        <w:t xml:space="preserve"> </w:t>
      </w:r>
      <w:r>
        <w:t>2021.</w:t>
      </w:r>
    </w:p>
    <w:p w14:paraId="6B0B87AE" w14:textId="77777777" w:rsidR="007A7DFC" w:rsidRDefault="00900926">
      <w:pPr>
        <w:pStyle w:val="ListParagraph"/>
        <w:numPr>
          <w:ilvl w:val="1"/>
          <w:numId w:val="4"/>
        </w:numPr>
        <w:tabs>
          <w:tab w:val="left" w:pos="920"/>
          <w:tab w:val="left" w:pos="921"/>
        </w:tabs>
        <w:spacing w:before="133"/>
        <w:ind w:hanging="361"/>
        <w:jc w:val="left"/>
      </w:pPr>
      <w:r>
        <w:t>Financial sector federated learning. CyberSec4Europe/ CONCORDIA, March 2021.</w:t>
      </w:r>
      <w:r>
        <w:rPr>
          <w:spacing w:val="-11"/>
        </w:rPr>
        <w:t xml:space="preserve"> </w:t>
      </w:r>
      <w:r>
        <w:t>Online.</w:t>
      </w:r>
    </w:p>
    <w:p w14:paraId="3461046A" w14:textId="77777777" w:rsidR="007A7DFC" w:rsidRDefault="007A7DFC">
      <w:pPr>
        <w:sectPr w:rsidR="007A7DFC">
          <w:pgSz w:w="12240" w:h="15840"/>
          <w:pgMar w:top="1420" w:right="980" w:bottom="700" w:left="1220" w:header="359" w:footer="511" w:gutter="0"/>
          <w:cols w:space="720"/>
        </w:sectPr>
      </w:pPr>
    </w:p>
    <w:p w14:paraId="08F3270F" w14:textId="77777777" w:rsidR="007A7DFC" w:rsidRDefault="007A7DFC">
      <w:pPr>
        <w:pStyle w:val="BodyText"/>
        <w:ind w:left="0"/>
        <w:rPr>
          <w:sz w:val="19"/>
        </w:rPr>
      </w:pPr>
    </w:p>
    <w:p w14:paraId="732E280A" w14:textId="77777777" w:rsidR="007A7DFC" w:rsidRDefault="00900926">
      <w:pPr>
        <w:pStyle w:val="ListParagraph"/>
        <w:numPr>
          <w:ilvl w:val="1"/>
          <w:numId w:val="4"/>
        </w:numPr>
        <w:tabs>
          <w:tab w:val="left" w:pos="920"/>
          <w:tab w:val="left" w:pos="921"/>
        </w:tabs>
        <w:spacing w:before="115"/>
        <w:ind w:hanging="361"/>
        <w:jc w:val="left"/>
      </w:pPr>
      <w:r>
        <w:t>ECSO Board of Directors Meeting, March 2021</w:t>
      </w:r>
      <w:r>
        <w:rPr>
          <w:spacing w:val="-5"/>
        </w:rPr>
        <w:t xml:space="preserve"> </w:t>
      </w:r>
      <w:r>
        <w:t>online.</w:t>
      </w:r>
    </w:p>
    <w:p w14:paraId="4CC2ED4F" w14:textId="77777777" w:rsidR="007A7DFC" w:rsidRDefault="00900926">
      <w:pPr>
        <w:pStyle w:val="ListParagraph"/>
        <w:numPr>
          <w:ilvl w:val="1"/>
          <w:numId w:val="4"/>
        </w:numPr>
        <w:tabs>
          <w:tab w:val="left" w:pos="920"/>
          <w:tab w:val="left" w:pos="921"/>
        </w:tabs>
        <w:spacing w:before="137" w:line="242" w:lineRule="auto"/>
        <w:ind w:right="879"/>
        <w:jc w:val="left"/>
      </w:pPr>
      <w:r>
        <w:t>GUF attended the meeting of the four pilot projects' Governance Coordination Group held online in February</w:t>
      </w:r>
      <w:r>
        <w:rPr>
          <w:spacing w:val="1"/>
        </w:rPr>
        <w:t xml:space="preserve"> </w:t>
      </w:r>
      <w:r>
        <w:t>2021.</w:t>
      </w:r>
    </w:p>
    <w:p w14:paraId="6D16DC45" w14:textId="77777777" w:rsidR="007A7DFC" w:rsidRDefault="00900926">
      <w:pPr>
        <w:pStyle w:val="BodyText"/>
        <w:spacing w:before="114" w:line="242" w:lineRule="auto"/>
        <w:ind w:left="200" w:right="883"/>
        <w:jc w:val="both"/>
      </w:pPr>
      <w:r>
        <w:t>Among</w:t>
      </w:r>
      <w:r>
        <w:rPr>
          <w:spacing w:val="-7"/>
        </w:rPr>
        <w:t xml:space="preserve"> </w:t>
      </w:r>
      <w:r>
        <w:t>these</w:t>
      </w:r>
      <w:r>
        <w:rPr>
          <w:spacing w:val="-4"/>
        </w:rPr>
        <w:t xml:space="preserve"> </w:t>
      </w:r>
      <w:r>
        <w:t>events</w:t>
      </w:r>
      <w:r>
        <w:rPr>
          <w:spacing w:val="-7"/>
        </w:rPr>
        <w:t xml:space="preserve"> </w:t>
      </w:r>
      <w:r>
        <w:t>and</w:t>
      </w:r>
      <w:r>
        <w:rPr>
          <w:spacing w:val="-6"/>
        </w:rPr>
        <w:t xml:space="preserve"> </w:t>
      </w:r>
      <w:r>
        <w:t>meetings</w:t>
      </w:r>
      <w:r w:rsidR="006C40C8">
        <w:t>,</w:t>
      </w:r>
      <w:r>
        <w:rPr>
          <w:spacing w:val="-5"/>
        </w:rPr>
        <w:t xml:space="preserve"> </w:t>
      </w:r>
      <w:r>
        <w:t>we</w:t>
      </w:r>
      <w:r>
        <w:rPr>
          <w:spacing w:val="-4"/>
        </w:rPr>
        <w:t xml:space="preserve"> </w:t>
      </w:r>
      <w:r>
        <w:t>can</w:t>
      </w:r>
      <w:r>
        <w:rPr>
          <w:spacing w:val="-6"/>
        </w:rPr>
        <w:t xml:space="preserve"> </w:t>
      </w:r>
      <w:r>
        <w:t>highlight</w:t>
      </w:r>
      <w:r>
        <w:rPr>
          <w:spacing w:val="-8"/>
        </w:rPr>
        <w:t xml:space="preserve"> </w:t>
      </w:r>
      <w:r>
        <w:t>CONVERGENCE</w:t>
      </w:r>
      <w:r>
        <w:rPr>
          <w:spacing w:val="-2"/>
        </w:rPr>
        <w:t xml:space="preserve"> </w:t>
      </w:r>
      <w:r>
        <w:t>and</w:t>
      </w:r>
      <w:r>
        <w:rPr>
          <w:spacing w:val="-6"/>
        </w:rPr>
        <w:t xml:space="preserve"> </w:t>
      </w:r>
      <w:r>
        <w:t>CONVERGENCE</w:t>
      </w:r>
      <w:r>
        <w:rPr>
          <w:spacing w:val="-3"/>
        </w:rPr>
        <w:t xml:space="preserve"> </w:t>
      </w:r>
      <w:r>
        <w:t>NEXT. Both were organi</w:t>
      </w:r>
      <w:r w:rsidR="006C40C8">
        <w:t>s</w:t>
      </w:r>
      <w:r>
        <w:t>ed by CyberSec4Europe with the participation of the other three pilots and ECSO. These events were held in December 2021 (online) and June 2022 in Brussels and</w:t>
      </w:r>
      <w:r>
        <w:rPr>
          <w:spacing w:val="-4"/>
        </w:rPr>
        <w:t xml:space="preserve"> </w:t>
      </w:r>
      <w:r>
        <w:t>online.</w:t>
      </w:r>
    </w:p>
    <w:p w14:paraId="210D247A" w14:textId="77777777" w:rsidR="007A7DFC" w:rsidRDefault="00900926">
      <w:pPr>
        <w:pStyle w:val="BodyText"/>
        <w:spacing w:before="113" w:line="242" w:lineRule="auto"/>
        <w:ind w:left="200" w:right="428"/>
        <w:jc w:val="both"/>
      </w:pPr>
      <w:r>
        <w:t>Besides that</w:t>
      </w:r>
      <w:r w:rsidR="006C40C8">
        <w:t>,</w:t>
      </w:r>
      <w:r>
        <w:t xml:space="preserve"> the four pilots together created focus groups in different areas. CyberSec4Europe attended the meetings of the following focus groups:</w:t>
      </w:r>
    </w:p>
    <w:p w14:paraId="103D14E5" w14:textId="77777777" w:rsidR="007A7DFC" w:rsidRDefault="00900926">
      <w:pPr>
        <w:pStyle w:val="ListParagraph"/>
        <w:numPr>
          <w:ilvl w:val="1"/>
          <w:numId w:val="4"/>
        </w:numPr>
        <w:tabs>
          <w:tab w:val="left" w:pos="920"/>
          <w:tab w:val="left" w:pos="921"/>
        </w:tabs>
        <w:spacing w:before="129"/>
        <w:ind w:hanging="361"/>
        <w:jc w:val="left"/>
      </w:pPr>
      <w:r>
        <w:t>Communications Group (TDL):</w:t>
      </w:r>
    </w:p>
    <w:p w14:paraId="12574DFD" w14:textId="77777777" w:rsidR="007A7DFC" w:rsidRDefault="00900926">
      <w:pPr>
        <w:pStyle w:val="ListParagraph"/>
        <w:numPr>
          <w:ilvl w:val="2"/>
          <w:numId w:val="4"/>
        </w:numPr>
        <w:tabs>
          <w:tab w:val="left" w:pos="1640"/>
          <w:tab w:val="left" w:pos="1641"/>
        </w:tabs>
        <w:spacing w:before="2" w:line="261" w:lineRule="exact"/>
        <w:jc w:val="left"/>
      </w:pPr>
      <w:r>
        <w:t>Meeting held online in July</w:t>
      </w:r>
      <w:r>
        <w:rPr>
          <w:spacing w:val="-7"/>
        </w:rPr>
        <w:t xml:space="preserve"> </w:t>
      </w:r>
      <w:r>
        <w:t>2022.</w:t>
      </w:r>
    </w:p>
    <w:p w14:paraId="3A57B09D" w14:textId="77777777" w:rsidR="007A7DFC" w:rsidRDefault="00900926">
      <w:pPr>
        <w:pStyle w:val="ListParagraph"/>
        <w:numPr>
          <w:ilvl w:val="2"/>
          <w:numId w:val="4"/>
        </w:numPr>
        <w:tabs>
          <w:tab w:val="left" w:pos="1640"/>
          <w:tab w:val="left" w:pos="1641"/>
        </w:tabs>
        <w:spacing w:before="0" w:line="253" w:lineRule="exact"/>
        <w:jc w:val="left"/>
      </w:pPr>
      <w:r>
        <w:t>Meeting held online in May</w:t>
      </w:r>
      <w:r>
        <w:rPr>
          <w:spacing w:val="-5"/>
        </w:rPr>
        <w:t xml:space="preserve"> </w:t>
      </w:r>
      <w:r>
        <w:t>2022.</w:t>
      </w:r>
    </w:p>
    <w:p w14:paraId="511F385F" w14:textId="77777777" w:rsidR="007A7DFC" w:rsidRDefault="00900926">
      <w:pPr>
        <w:pStyle w:val="ListParagraph"/>
        <w:numPr>
          <w:ilvl w:val="2"/>
          <w:numId w:val="4"/>
        </w:numPr>
        <w:tabs>
          <w:tab w:val="left" w:pos="1640"/>
          <w:tab w:val="left" w:pos="1641"/>
        </w:tabs>
        <w:spacing w:before="0" w:line="255" w:lineRule="exact"/>
        <w:jc w:val="left"/>
      </w:pPr>
      <w:r>
        <w:t>Regular meeting in March 2022, online.</w:t>
      </w:r>
    </w:p>
    <w:p w14:paraId="35C27D56" w14:textId="77777777" w:rsidR="007A7DFC" w:rsidRDefault="00900926">
      <w:pPr>
        <w:pStyle w:val="ListParagraph"/>
        <w:numPr>
          <w:ilvl w:val="2"/>
          <w:numId w:val="4"/>
        </w:numPr>
        <w:tabs>
          <w:tab w:val="left" w:pos="1640"/>
          <w:tab w:val="left" w:pos="1641"/>
        </w:tabs>
        <w:spacing w:before="0" w:line="253" w:lineRule="exact"/>
        <w:jc w:val="left"/>
      </w:pPr>
      <w:r>
        <w:t>Social event, March 2022, also</w:t>
      </w:r>
      <w:r>
        <w:rPr>
          <w:spacing w:val="-3"/>
        </w:rPr>
        <w:t xml:space="preserve"> </w:t>
      </w:r>
      <w:r>
        <w:t>online.</w:t>
      </w:r>
    </w:p>
    <w:p w14:paraId="014F2A82" w14:textId="77777777" w:rsidR="007A7DFC" w:rsidRDefault="00900926">
      <w:pPr>
        <w:pStyle w:val="ListParagraph"/>
        <w:numPr>
          <w:ilvl w:val="2"/>
          <w:numId w:val="4"/>
        </w:numPr>
        <w:tabs>
          <w:tab w:val="left" w:pos="1640"/>
          <w:tab w:val="left" w:pos="1641"/>
        </w:tabs>
        <w:spacing w:before="0" w:line="253" w:lineRule="exact"/>
        <w:jc w:val="left"/>
      </w:pPr>
      <w:r>
        <w:t>Meeting held online in December 2021 (chaired by</w:t>
      </w:r>
      <w:r>
        <w:rPr>
          <w:spacing w:val="1"/>
        </w:rPr>
        <w:t xml:space="preserve"> </w:t>
      </w:r>
      <w:r>
        <w:t>TDL).</w:t>
      </w:r>
    </w:p>
    <w:p w14:paraId="551E5DAB" w14:textId="77777777" w:rsidR="007A7DFC" w:rsidRDefault="00900926">
      <w:pPr>
        <w:pStyle w:val="ListParagraph"/>
        <w:numPr>
          <w:ilvl w:val="2"/>
          <w:numId w:val="4"/>
        </w:numPr>
        <w:tabs>
          <w:tab w:val="left" w:pos="1640"/>
          <w:tab w:val="left" w:pos="1641"/>
        </w:tabs>
        <w:spacing w:before="0" w:line="253" w:lineRule="exact"/>
        <w:jc w:val="left"/>
      </w:pPr>
      <w:r>
        <w:t>Meeting held online in July 2021 (chaired by TDL).</w:t>
      </w:r>
    </w:p>
    <w:p w14:paraId="08FC5BEB" w14:textId="77777777" w:rsidR="007A7DFC" w:rsidRDefault="00900926">
      <w:pPr>
        <w:pStyle w:val="ListParagraph"/>
        <w:numPr>
          <w:ilvl w:val="2"/>
          <w:numId w:val="4"/>
        </w:numPr>
        <w:tabs>
          <w:tab w:val="left" w:pos="1640"/>
          <w:tab w:val="left" w:pos="1641"/>
        </w:tabs>
        <w:spacing w:before="0" w:line="260" w:lineRule="exact"/>
        <w:jc w:val="left"/>
      </w:pPr>
      <w:r>
        <w:t>Meeting held online in February</w:t>
      </w:r>
      <w:r>
        <w:rPr>
          <w:spacing w:val="3"/>
        </w:rPr>
        <w:t xml:space="preserve"> </w:t>
      </w:r>
      <w:r>
        <w:t>2021.</w:t>
      </w:r>
    </w:p>
    <w:p w14:paraId="545EE970" w14:textId="77777777" w:rsidR="007A7DFC" w:rsidRDefault="00900926">
      <w:pPr>
        <w:pStyle w:val="ListParagraph"/>
        <w:numPr>
          <w:ilvl w:val="1"/>
          <w:numId w:val="4"/>
        </w:numPr>
        <w:tabs>
          <w:tab w:val="left" w:pos="920"/>
          <w:tab w:val="left" w:pos="921"/>
        </w:tabs>
        <w:spacing w:before="0" w:line="253" w:lineRule="exact"/>
        <w:ind w:hanging="361"/>
        <w:jc w:val="left"/>
      </w:pPr>
      <w:r>
        <w:t>Threat Intelligence Focus Group (TDL, i-BP,</w:t>
      </w:r>
      <w:r>
        <w:rPr>
          <w:spacing w:val="1"/>
        </w:rPr>
        <w:t xml:space="preserve"> </w:t>
      </w:r>
      <w:r>
        <w:t>UMU).</w:t>
      </w:r>
    </w:p>
    <w:p w14:paraId="582E47D3" w14:textId="77777777" w:rsidR="00EC1D15" w:rsidRDefault="00EC1D15">
      <w:pPr>
        <w:pStyle w:val="ListParagraph"/>
        <w:numPr>
          <w:ilvl w:val="1"/>
          <w:numId w:val="4"/>
        </w:numPr>
        <w:tabs>
          <w:tab w:val="left" w:pos="920"/>
          <w:tab w:val="left" w:pos="921"/>
        </w:tabs>
        <w:ind w:hanging="361"/>
        <w:jc w:val="left"/>
      </w:pPr>
      <w:r>
        <w:t>Cyber Range Focus Group (JAMK)</w:t>
      </w:r>
    </w:p>
    <w:p w14:paraId="02865734" w14:textId="77777777" w:rsidR="007A7DFC" w:rsidRDefault="00900926">
      <w:pPr>
        <w:pStyle w:val="ListParagraph"/>
        <w:numPr>
          <w:ilvl w:val="1"/>
          <w:numId w:val="4"/>
        </w:numPr>
        <w:tabs>
          <w:tab w:val="left" w:pos="920"/>
          <w:tab w:val="left" w:pos="921"/>
        </w:tabs>
        <w:ind w:hanging="361"/>
        <w:jc w:val="left"/>
      </w:pPr>
      <w:r>
        <w:t>Roadmapping Focus Group (FORTH)</w:t>
      </w:r>
    </w:p>
    <w:p w14:paraId="76CC086E" w14:textId="77777777" w:rsidR="007A7DFC" w:rsidRDefault="00900926">
      <w:pPr>
        <w:pStyle w:val="ListParagraph"/>
        <w:numPr>
          <w:ilvl w:val="1"/>
          <w:numId w:val="4"/>
        </w:numPr>
        <w:tabs>
          <w:tab w:val="left" w:pos="915"/>
          <w:tab w:val="left" w:pos="916"/>
        </w:tabs>
        <w:spacing w:before="17"/>
        <w:ind w:left="916" w:hanging="361"/>
        <w:jc w:val="left"/>
      </w:pPr>
      <w:r>
        <w:t>Education Focus Group (UNITN)</w:t>
      </w:r>
    </w:p>
    <w:p w14:paraId="0C6C5A0E" w14:textId="77777777" w:rsidR="007A7DFC" w:rsidRDefault="00900926">
      <w:pPr>
        <w:pStyle w:val="ListParagraph"/>
        <w:numPr>
          <w:ilvl w:val="2"/>
          <w:numId w:val="4"/>
        </w:numPr>
        <w:tabs>
          <w:tab w:val="left" w:pos="1335"/>
          <w:tab w:val="left" w:pos="1336"/>
        </w:tabs>
        <w:spacing w:before="128" w:line="225" w:lineRule="auto"/>
        <w:ind w:left="1336" w:right="888"/>
        <w:jc w:val="left"/>
      </w:pPr>
      <w:r>
        <w:t xml:space="preserve">UNITN attended the meetings organized together with </w:t>
      </w:r>
      <w:r>
        <w:rPr>
          <w:spacing w:val="-3"/>
        </w:rPr>
        <w:t xml:space="preserve">the </w:t>
      </w:r>
      <w:r>
        <w:t xml:space="preserve">pilots and ENISA on the WG on Education for </w:t>
      </w:r>
      <w:r>
        <w:rPr>
          <w:spacing w:val="-3"/>
        </w:rPr>
        <w:t xml:space="preserve">the </w:t>
      </w:r>
      <w:r>
        <w:t>future CCN during 2021 and</w:t>
      </w:r>
      <w:r>
        <w:rPr>
          <w:spacing w:val="2"/>
        </w:rPr>
        <w:t xml:space="preserve"> </w:t>
      </w:r>
      <w:r>
        <w:t>2022.</w:t>
      </w:r>
    </w:p>
    <w:p w14:paraId="33C77978" w14:textId="77777777" w:rsidR="007A7DFC" w:rsidRDefault="00900926">
      <w:pPr>
        <w:pStyle w:val="Heading1"/>
        <w:numPr>
          <w:ilvl w:val="0"/>
          <w:numId w:val="4"/>
        </w:numPr>
        <w:tabs>
          <w:tab w:val="left" w:pos="630"/>
          <w:tab w:val="left" w:pos="631"/>
        </w:tabs>
        <w:spacing w:before="206"/>
      </w:pPr>
      <w:bookmarkStart w:id="37" w:name="5_Summary"/>
      <w:bookmarkStart w:id="38" w:name="_bookmark19"/>
      <w:bookmarkEnd w:id="37"/>
      <w:bookmarkEnd w:id="38"/>
      <w:r>
        <w:t>Summary</w:t>
      </w:r>
    </w:p>
    <w:p w14:paraId="068BB4C8" w14:textId="77777777" w:rsidR="007A7DFC" w:rsidRDefault="007A7DFC">
      <w:pPr>
        <w:pStyle w:val="BodyText"/>
        <w:spacing w:before="7"/>
        <w:ind w:left="0"/>
        <w:rPr>
          <w:b/>
          <w:sz w:val="26"/>
        </w:rPr>
      </w:pPr>
    </w:p>
    <w:p w14:paraId="38A31B5F" w14:textId="77777777" w:rsidR="007A7DFC" w:rsidRDefault="00900926">
      <w:pPr>
        <w:pStyle w:val="BodyText"/>
        <w:spacing w:line="276" w:lineRule="auto"/>
        <w:ind w:left="315" w:right="881"/>
        <w:jc w:val="both"/>
      </w:pPr>
      <w:r>
        <w:t>This deliverable</w:t>
      </w:r>
      <w:r>
        <w:rPr>
          <w:spacing w:val="4"/>
        </w:rPr>
        <w:t xml:space="preserve"> </w:t>
      </w:r>
      <w:r>
        <w:t>is</w:t>
      </w:r>
      <w:r>
        <w:rPr>
          <w:spacing w:val="2"/>
        </w:rPr>
        <w:t xml:space="preserve"> </w:t>
      </w:r>
      <w:r>
        <w:t>an</w:t>
      </w:r>
      <w:r>
        <w:rPr>
          <w:spacing w:val="1"/>
        </w:rPr>
        <w:t xml:space="preserve"> </w:t>
      </w:r>
      <w:r>
        <w:t>update</w:t>
      </w:r>
      <w:r>
        <w:rPr>
          <w:spacing w:val="5"/>
        </w:rPr>
        <w:t xml:space="preserve"> </w:t>
      </w:r>
      <w:r>
        <w:t>of</w:t>
      </w:r>
      <w:r>
        <w:rPr>
          <w:spacing w:val="3"/>
        </w:rPr>
        <w:t xml:space="preserve"> </w:t>
      </w:r>
      <w:r>
        <w:t>[D9.10].</w:t>
      </w:r>
      <w:r>
        <w:rPr>
          <w:spacing w:val="6"/>
        </w:rPr>
        <w:t xml:space="preserve"> </w:t>
      </w:r>
      <w:r>
        <w:t>In</w:t>
      </w:r>
      <w:r>
        <w:rPr>
          <w:spacing w:val="-12"/>
        </w:rPr>
        <w:t xml:space="preserve"> </w:t>
      </w:r>
      <w:r>
        <w:t>this</w:t>
      </w:r>
      <w:r>
        <w:rPr>
          <w:spacing w:val="-12"/>
        </w:rPr>
        <w:t xml:space="preserve"> </w:t>
      </w:r>
      <w:r>
        <w:t>deliverable</w:t>
      </w:r>
      <w:r>
        <w:rPr>
          <w:spacing w:val="-10"/>
        </w:rPr>
        <w:t xml:space="preserve"> </w:t>
      </w:r>
      <w:r>
        <w:t>we</w:t>
      </w:r>
      <w:r>
        <w:rPr>
          <w:spacing w:val="-10"/>
        </w:rPr>
        <w:t xml:space="preserve"> </w:t>
      </w:r>
      <w:r>
        <w:t>have</w:t>
      </w:r>
      <w:r>
        <w:rPr>
          <w:spacing w:val="-14"/>
        </w:rPr>
        <w:t xml:space="preserve"> </w:t>
      </w:r>
      <w:r>
        <w:t>described</w:t>
      </w:r>
      <w:r>
        <w:rPr>
          <w:spacing w:val="-12"/>
        </w:rPr>
        <w:t xml:space="preserve"> </w:t>
      </w:r>
      <w:r>
        <w:t>the</w:t>
      </w:r>
      <w:r>
        <w:rPr>
          <w:spacing w:val="-10"/>
        </w:rPr>
        <w:t xml:space="preserve"> </w:t>
      </w:r>
      <w:r>
        <w:t>outreach</w:t>
      </w:r>
      <w:r>
        <w:rPr>
          <w:spacing w:val="-11"/>
        </w:rPr>
        <w:t xml:space="preserve"> </w:t>
      </w:r>
      <w:r>
        <w:t>activities carried</w:t>
      </w:r>
      <w:r>
        <w:rPr>
          <w:spacing w:val="-14"/>
        </w:rPr>
        <w:t xml:space="preserve"> </w:t>
      </w:r>
      <w:r>
        <w:t>out</w:t>
      </w:r>
      <w:r>
        <w:rPr>
          <w:spacing w:val="-12"/>
        </w:rPr>
        <w:t xml:space="preserve"> </w:t>
      </w:r>
      <w:r>
        <w:t>by</w:t>
      </w:r>
      <w:r>
        <w:rPr>
          <w:spacing w:val="-15"/>
        </w:rPr>
        <w:t xml:space="preserve"> </w:t>
      </w:r>
      <w:r>
        <w:t>CyberSec4Europe</w:t>
      </w:r>
      <w:r>
        <w:rPr>
          <w:spacing w:val="-10"/>
        </w:rPr>
        <w:t xml:space="preserve"> </w:t>
      </w:r>
      <w:r>
        <w:t>partners</w:t>
      </w:r>
      <w:r>
        <w:rPr>
          <w:spacing w:val="-16"/>
        </w:rPr>
        <w:t xml:space="preserve"> </w:t>
      </w:r>
      <w:r>
        <w:t>during the</w:t>
      </w:r>
      <w:r>
        <w:rPr>
          <w:spacing w:val="3"/>
        </w:rPr>
        <w:t xml:space="preserve"> </w:t>
      </w:r>
      <w:r>
        <w:t>last</w:t>
      </w:r>
      <w:r>
        <w:rPr>
          <w:spacing w:val="-1"/>
        </w:rPr>
        <w:t xml:space="preserve"> </w:t>
      </w:r>
      <w:r>
        <w:t>two</w:t>
      </w:r>
      <w:r>
        <w:rPr>
          <w:spacing w:val="1"/>
        </w:rPr>
        <w:t xml:space="preserve"> </w:t>
      </w:r>
      <w:r>
        <w:t>years</w:t>
      </w:r>
      <w:r>
        <w:rPr>
          <w:spacing w:val="-1"/>
        </w:rPr>
        <w:t xml:space="preserve"> </w:t>
      </w:r>
      <w:r>
        <w:t>of</w:t>
      </w:r>
      <w:r>
        <w:rPr>
          <w:spacing w:val="2"/>
        </w:rPr>
        <w:t xml:space="preserve"> </w:t>
      </w:r>
      <w:r>
        <w:t>the</w:t>
      </w:r>
      <w:r>
        <w:rPr>
          <w:spacing w:val="2"/>
        </w:rPr>
        <w:t xml:space="preserve"> </w:t>
      </w:r>
      <w:r>
        <w:t>project. We</w:t>
      </w:r>
      <w:r>
        <w:rPr>
          <w:spacing w:val="3"/>
        </w:rPr>
        <w:t xml:space="preserve"> </w:t>
      </w:r>
      <w:r>
        <w:t>have</w:t>
      </w:r>
      <w:r>
        <w:rPr>
          <w:spacing w:val="2"/>
        </w:rPr>
        <w:t xml:space="preserve"> </w:t>
      </w:r>
      <w:r>
        <w:t>described these activities by following the target audiences identified in</w:t>
      </w:r>
      <w:r>
        <w:rPr>
          <w:spacing w:val="-1"/>
        </w:rPr>
        <w:t xml:space="preserve"> </w:t>
      </w:r>
      <w:r>
        <w:t>([D9.3]).</w:t>
      </w:r>
    </w:p>
    <w:p w14:paraId="645DE69F" w14:textId="77777777" w:rsidR="007A7DFC" w:rsidRDefault="00900926">
      <w:pPr>
        <w:pStyle w:val="BodyText"/>
        <w:spacing w:before="202" w:line="276" w:lineRule="auto"/>
        <w:ind w:left="315" w:right="880"/>
        <w:jc w:val="both"/>
      </w:pPr>
      <w:r>
        <w:t xml:space="preserve">We have referenced the KPIs that measure the success of the project. These KPIs are related to </w:t>
      </w:r>
      <w:r>
        <w:rPr>
          <w:spacing w:val="-3"/>
        </w:rPr>
        <w:t xml:space="preserve">the </w:t>
      </w:r>
      <w:r>
        <w:t>organisation of meetings, workshops, publications, the use of dissemination material or</w:t>
      </w:r>
      <w:r>
        <w:rPr>
          <w:spacing w:val="-38"/>
        </w:rPr>
        <w:t xml:space="preserve"> </w:t>
      </w:r>
      <w:r>
        <w:t>participation in</w:t>
      </w:r>
      <w:r>
        <w:rPr>
          <w:spacing w:val="-7"/>
        </w:rPr>
        <w:t xml:space="preserve"> </w:t>
      </w:r>
      <w:r>
        <w:t>summer</w:t>
      </w:r>
      <w:r>
        <w:rPr>
          <w:spacing w:val="-5"/>
        </w:rPr>
        <w:t xml:space="preserve"> </w:t>
      </w:r>
      <w:r>
        <w:t>schools.</w:t>
      </w:r>
      <w:r>
        <w:rPr>
          <w:spacing w:val="-7"/>
        </w:rPr>
        <w:t xml:space="preserve"> </w:t>
      </w:r>
      <w:r>
        <w:t>The</w:t>
      </w:r>
      <w:r>
        <w:rPr>
          <w:spacing w:val="-4"/>
        </w:rPr>
        <w:t xml:space="preserve"> </w:t>
      </w:r>
      <w:r>
        <w:t>analysis</w:t>
      </w:r>
      <w:r>
        <w:rPr>
          <w:spacing w:val="-7"/>
        </w:rPr>
        <w:t xml:space="preserve"> </w:t>
      </w:r>
      <w:r>
        <w:t>of these</w:t>
      </w:r>
      <w:r>
        <w:rPr>
          <w:spacing w:val="-5"/>
        </w:rPr>
        <w:t xml:space="preserve"> </w:t>
      </w:r>
      <w:r>
        <w:t>KPIs</w:t>
      </w:r>
      <w:r>
        <w:rPr>
          <w:spacing w:val="-2"/>
        </w:rPr>
        <w:t xml:space="preserve"> </w:t>
      </w:r>
      <w:r>
        <w:t>indicate</w:t>
      </w:r>
      <w:r>
        <w:rPr>
          <w:spacing w:val="-4"/>
        </w:rPr>
        <w:t xml:space="preserve"> </w:t>
      </w:r>
      <w:r>
        <w:t>that,</w:t>
      </w:r>
      <w:r>
        <w:rPr>
          <w:spacing w:val="-7"/>
        </w:rPr>
        <w:t xml:space="preserve"> </w:t>
      </w:r>
      <w:r>
        <w:t>the</w:t>
      </w:r>
      <w:r>
        <w:rPr>
          <w:spacing w:val="-4"/>
        </w:rPr>
        <w:t xml:space="preserve"> </w:t>
      </w:r>
      <w:r>
        <w:t>outreach</w:t>
      </w:r>
      <w:r>
        <w:rPr>
          <w:spacing w:val="-6"/>
        </w:rPr>
        <w:t xml:space="preserve"> </w:t>
      </w:r>
      <w:r>
        <w:t>activities have</w:t>
      </w:r>
      <w:r>
        <w:rPr>
          <w:spacing w:val="-4"/>
        </w:rPr>
        <w:t xml:space="preserve"> </w:t>
      </w:r>
      <w:r>
        <w:t>been</w:t>
      </w:r>
      <w:r>
        <w:rPr>
          <w:spacing w:val="-7"/>
        </w:rPr>
        <w:t xml:space="preserve"> </w:t>
      </w:r>
      <w:r>
        <w:t>widely achieved.</w:t>
      </w:r>
    </w:p>
    <w:p w14:paraId="01655D2C" w14:textId="77777777" w:rsidR="007A7DFC" w:rsidRDefault="00900926">
      <w:pPr>
        <w:pStyle w:val="BodyText"/>
        <w:spacing w:before="202" w:line="276" w:lineRule="auto"/>
        <w:ind w:left="315" w:right="880"/>
        <w:jc w:val="both"/>
      </w:pPr>
      <w:r>
        <w:t>In summary CyberSec4Europe have widely disseminated the results of their work to a large number of audiences including their intended target audiences, as witnessed by the around two hundred publications, almost one hundred conferences and around 50 events and wide participation in a multiplicity of forums across Europe.</w:t>
      </w:r>
    </w:p>
    <w:p w14:paraId="28B41AAE" w14:textId="77777777" w:rsidR="007A7DFC" w:rsidRDefault="007A7DFC">
      <w:pPr>
        <w:spacing w:line="276" w:lineRule="auto"/>
        <w:jc w:val="both"/>
        <w:sectPr w:rsidR="007A7DFC">
          <w:pgSz w:w="12240" w:h="15840"/>
          <w:pgMar w:top="1420" w:right="980" w:bottom="700" w:left="1220" w:header="359" w:footer="511" w:gutter="0"/>
          <w:cols w:space="720"/>
        </w:sectPr>
      </w:pPr>
    </w:p>
    <w:p w14:paraId="207059CF" w14:textId="77777777" w:rsidR="007A7DFC" w:rsidRDefault="007A7DFC">
      <w:pPr>
        <w:pStyle w:val="BodyText"/>
        <w:spacing w:before="5"/>
        <w:ind w:left="0"/>
        <w:rPr>
          <w:sz w:val="20"/>
        </w:rPr>
      </w:pPr>
    </w:p>
    <w:p w14:paraId="11321BF4" w14:textId="77777777" w:rsidR="007A7DFC" w:rsidRDefault="00900926">
      <w:pPr>
        <w:pStyle w:val="Heading1"/>
        <w:numPr>
          <w:ilvl w:val="0"/>
          <w:numId w:val="4"/>
        </w:numPr>
        <w:tabs>
          <w:tab w:val="left" w:pos="630"/>
          <w:tab w:val="left" w:pos="631"/>
        </w:tabs>
      </w:pPr>
      <w:bookmarkStart w:id="39" w:name="6_References"/>
      <w:bookmarkStart w:id="40" w:name="_bookmark20"/>
      <w:bookmarkEnd w:id="39"/>
      <w:bookmarkEnd w:id="40"/>
      <w:r>
        <w:t>References</w:t>
      </w:r>
    </w:p>
    <w:p w14:paraId="4A670EE2" w14:textId="77777777" w:rsidR="007A7DFC" w:rsidRDefault="00900926">
      <w:pPr>
        <w:pStyle w:val="BodyText"/>
        <w:spacing w:before="255"/>
        <w:ind w:left="315"/>
      </w:pPr>
      <w:r>
        <w:t>[D9.3] Dissemination and Awareness Plan</w:t>
      </w:r>
    </w:p>
    <w:p w14:paraId="6EB2CEE0" w14:textId="77777777" w:rsidR="007A7DFC" w:rsidRDefault="007A7DFC">
      <w:pPr>
        <w:pStyle w:val="BodyText"/>
        <w:spacing w:before="7"/>
        <w:ind w:left="0"/>
        <w:rPr>
          <w:sz w:val="20"/>
        </w:rPr>
      </w:pPr>
    </w:p>
    <w:p w14:paraId="5CB75691" w14:textId="77777777" w:rsidR="007A7DFC" w:rsidRDefault="00900926">
      <w:pPr>
        <w:pStyle w:val="BodyText"/>
        <w:spacing w:line="465" w:lineRule="auto"/>
        <w:ind w:left="315" w:right="3696"/>
      </w:pPr>
      <w:r>
        <w:t>[D9.5] Report on the Outreach and Dissemination Activities 1 [D9.9] Deliverable D9.9: Website and Social Media Accounts 3 [D9.10] Report on the Outreach and Dissemination Activities 2 [D9.24] CyberSec4Europe summer school 3</w:t>
      </w:r>
    </w:p>
    <w:sectPr w:rsidR="007A7DFC">
      <w:pgSz w:w="12240" w:h="15840"/>
      <w:pgMar w:top="1420" w:right="980" w:bottom="700" w:left="1220" w:header="359" w:footer="5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EF071" w14:textId="77777777" w:rsidR="00D10E11" w:rsidRDefault="00D10E11">
      <w:r>
        <w:separator/>
      </w:r>
    </w:p>
  </w:endnote>
  <w:endnote w:type="continuationSeparator" w:id="0">
    <w:p w14:paraId="732D9919" w14:textId="77777777" w:rsidR="00D10E11" w:rsidRDefault="00D1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000A" w14:textId="77777777" w:rsidR="007A7DFC" w:rsidRDefault="0006643E">
    <w:pPr>
      <w:pStyle w:val="BodyText"/>
      <w:spacing w:line="14" w:lineRule="auto"/>
      <w:ind w:left="0"/>
      <w:rPr>
        <w:sz w:val="20"/>
      </w:rPr>
    </w:pPr>
    <w:r>
      <w:rPr>
        <w:noProof/>
      </w:rPr>
      <mc:AlternateContent>
        <mc:Choice Requires="wps">
          <w:drawing>
            <wp:anchor distT="0" distB="0" distL="114300" distR="114300" simplePos="0" relativeHeight="250360832" behindDoc="1" locked="0" layoutInCell="1" allowOverlap="1" wp14:anchorId="4B58F9CB" wp14:editId="2F73C095">
              <wp:simplePos x="0" y="0"/>
              <wp:positionH relativeFrom="page">
                <wp:posOffset>6737350</wp:posOffset>
              </wp:positionH>
              <wp:positionV relativeFrom="page">
                <wp:posOffset>8526780</wp:posOffset>
              </wp:positionV>
              <wp:extent cx="178435" cy="16383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43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B65F4" w14:textId="77777777" w:rsidR="007A7DFC" w:rsidRDefault="00900926">
                          <w:pPr>
                            <w:spacing w:before="41"/>
                            <w:ind w:left="60"/>
                            <w:rPr>
                              <w:rFonts w:ascii="Arial"/>
                              <w:sz w:val="16"/>
                            </w:rPr>
                          </w:pPr>
                          <w:r>
                            <w:fldChar w:fldCharType="begin"/>
                          </w:r>
                          <w:r>
                            <w:rPr>
                              <w:rFonts w:ascii="Arial"/>
                              <w:w w:val="105"/>
                              <w:sz w:val="16"/>
                            </w:rPr>
                            <w:instrText xml:space="preserve"> PAGE  \* roman </w:instrText>
                          </w:r>
                          <w:r>
                            <w:fldChar w:fldCharType="separate"/>
                          </w:r>
                          <w:r>
                            <w:t>vii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BF1D8" id="_x0000_t202" coordsize="21600,21600" o:spt="202" path="m,l,21600r21600,l21600,xe">
              <v:stroke joinstyle="miter"/>
              <v:path gradientshapeok="t" o:connecttype="rect"/>
            </v:shapetype>
            <v:shape id="Text Box 6" o:spid="_x0000_s1027" type="#_x0000_t202" style="position:absolute;margin-left:530.5pt;margin-top:671.4pt;width:14.05pt;height:12.9pt;z-index:-25295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" filled="f" stroked="f">
              <v:path arrowok="t"/>
              <v:textbox inset="0,0,0,0">
                <w:txbxContent>
                  <w:p w14:paraId="197B2264" w14:textId="77777777" w:rsidR="007A7DFC" w:rsidRDefault="00900926">
                    <w:pPr>
                      <w:spacing w:before="41"/>
                      <w:ind w:left="60"/>
                      <w:rPr>
                        <w:rFonts w:ascii="Arial"/>
                        <w:sz w:val="16"/>
                      </w:rPr>
                    </w:pPr>
                    <w:r>
                      <w:fldChar w:fldCharType="begin"/>
                    </w:r>
                    <w:r>
                      <w:rPr>
                        <w:rFonts w:ascii="Arial"/>
                        <w:w w:val="105"/>
                        <w:sz w:val="16"/>
                      </w:rPr>
                      <w:instrText xml:space="preserve"> PAGE  \* roman </w:instrText>
                    </w:r>
                    <w:r>
                      <w:fldChar w:fldCharType="separate"/>
                    </w:r>
                    <w:r>
                      <w:t>vii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3C90D" w14:textId="77777777" w:rsidR="007A7DFC" w:rsidRDefault="0006643E">
    <w:pPr>
      <w:pStyle w:val="BodyText"/>
      <w:spacing w:line="14" w:lineRule="auto"/>
      <w:ind w:left="0"/>
      <w:rPr>
        <w:sz w:val="20"/>
      </w:rPr>
    </w:pPr>
    <w:r>
      <w:rPr>
        <w:noProof/>
      </w:rPr>
      <mc:AlternateContent>
        <mc:Choice Requires="wps">
          <w:drawing>
            <wp:anchor distT="0" distB="0" distL="114300" distR="114300" simplePos="0" relativeHeight="250363904" behindDoc="1" locked="0" layoutInCell="1" allowOverlap="1" wp14:anchorId="506EC263" wp14:editId="44242D40">
              <wp:simplePos x="0" y="0"/>
              <wp:positionH relativeFrom="page">
                <wp:posOffset>6695440</wp:posOffset>
              </wp:positionH>
              <wp:positionV relativeFrom="page">
                <wp:posOffset>9594215</wp:posOffset>
              </wp:positionV>
              <wp:extent cx="216535" cy="1803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5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F3FC4" w14:textId="77777777" w:rsidR="007A7DFC" w:rsidRDefault="00900926">
                          <w:pPr>
                            <w:pStyle w:val="Body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28E8F" id="_x0000_t202" coordsize="21600,21600" o:spt="202" path="m,l,21600r21600,l21600,xe">
              <v:stroke joinstyle="miter"/>
              <v:path gradientshapeok="t" o:connecttype="rect"/>
            </v:shapetype>
            <v:shape id="Text Box 1" o:spid="_x0000_s1029" type="#_x0000_t202" style="position:absolute;margin-left:527.2pt;margin-top:755.45pt;width:17.05pt;height:14.2pt;z-index:-25295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" filled="f" stroked="f">
              <v:path arrowok="t"/>
              <v:textbox inset="0,0,0,0">
                <w:txbxContent>
                  <w:p w14:paraId="541086CC" w14:textId="77777777" w:rsidR="007A7DFC" w:rsidRDefault="00900926">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04FF1" w14:textId="77777777" w:rsidR="00D10E11" w:rsidRDefault="00D10E11">
      <w:r>
        <w:separator/>
      </w:r>
    </w:p>
  </w:footnote>
  <w:footnote w:type="continuationSeparator" w:id="0">
    <w:p w14:paraId="7EEC0F7B" w14:textId="77777777" w:rsidR="00D10E11" w:rsidRDefault="00D10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7F77" w14:textId="77777777" w:rsidR="007A7DFC" w:rsidRDefault="0006643E">
    <w:pPr>
      <w:pStyle w:val="BodyText"/>
      <w:spacing w:line="14" w:lineRule="auto"/>
      <w:ind w:left="0"/>
      <w:rPr>
        <w:sz w:val="20"/>
      </w:rPr>
    </w:pPr>
    <w:r>
      <w:rPr>
        <w:noProof/>
      </w:rPr>
      <mc:AlternateContent>
        <mc:Choice Requires="wpg">
          <w:drawing>
            <wp:anchor distT="0" distB="0" distL="114300" distR="114300" simplePos="0" relativeHeight="250358784" behindDoc="1" locked="0" layoutInCell="1" allowOverlap="1" wp14:anchorId="33D50D75" wp14:editId="0F721D5F">
              <wp:simplePos x="0" y="0"/>
              <wp:positionH relativeFrom="page">
                <wp:posOffset>901700</wp:posOffset>
              </wp:positionH>
              <wp:positionV relativeFrom="page">
                <wp:posOffset>160020</wp:posOffset>
              </wp:positionV>
              <wp:extent cx="6297295" cy="443230"/>
              <wp:effectExtent l="0" t="0" r="0" b="127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7295" cy="443230"/>
                        <a:chOff x="1420" y="252"/>
                        <a:chExt cx="9917" cy="698"/>
                      </a:xfrm>
                    </wpg:grpSpPr>
                    <pic:pic xmlns:pic="http://schemas.openxmlformats.org/drawingml/2006/picture">
                      <pic:nvPicPr>
                        <pic:cNvPr id="11"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10010" y="252"/>
                          <a:ext cx="1327" cy="698"/>
                        </a:xfrm>
                        <a:prstGeom prst="rect">
                          <a:avLst/>
                        </a:prstGeom>
                        <a:noFill/>
                        <a:extLst>
                          <a:ext uri="{909E8E84-426E-40DD-AFC4-6F175D3DCCD1}">
                            <a14:hiddenFill xmlns:a14="http://schemas.microsoft.com/office/drawing/2010/main">
                              <a:solidFill>
                                <a:srgbClr val="FFFFFF"/>
                              </a:solidFill>
                            </a14:hiddenFill>
                          </a:ext>
                        </a:extLst>
                      </pic:spPr>
                    </pic:pic>
                    <wps:wsp>
                      <wps:cNvPr id="12" name="Line 10"/>
                      <wps:cNvCnPr>
                        <a:cxnSpLocks/>
                      </wps:cNvCnPr>
                      <wps:spPr bwMode="auto">
                        <a:xfrm>
                          <a:off x="1420" y="946"/>
                          <a:ext cx="8861" cy="0"/>
                        </a:xfrm>
                        <a:prstGeom prst="line">
                          <a:avLst/>
                        </a:prstGeom>
                        <a:noFill/>
                        <a:ln w="3175">
                          <a:solidFill>
                            <a:srgbClr val="1F70B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95E4E9" id="Group 8" o:spid="_x0000_s1026" style="position:absolute;margin-left:71pt;margin-top:12.6pt;width:495.85pt;height:34.9pt;z-index:-252957696;mso-position-horizontal-relative:page;mso-position-vertical-relative:page" coordorigin="1420,252" coordsize="9917,69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0010;top:252;width:1327;height:6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">
                <v:imagedata r:id="rId2" o:title=""/>
                <o:lock v:ext="edit" aspectratio="f"/>
              </v:shape>
              <v:line id="Line 10" o:spid="_x0000_s1028" style="position:absolute;visibility:visible;mso-wrap-style:square" from="1420,946" to="10281,94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" strokecolor="#1f70b8" strokeweight=".25pt">
                <o:lock v:ext="edit" shapetype="f"/>
              </v:line>
              <w10:wrap anchorx="page" anchory="page"/>
            </v:group>
          </w:pict>
        </mc:Fallback>
      </mc:AlternateContent>
    </w:r>
    <w:r>
      <w:rPr>
        <w:noProof/>
      </w:rPr>
      <mc:AlternateContent>
        <mc:Choice Requires="wps">
          <w:drawing>
            <wp:anchor distT="0" distB="0" distL="114300" distR="114300" simplePos="0" relativeHeight="250359808" behindDoc="1" locked="0" layoutInCell="1" allowOverlap="1" wp14:anchorId="27DD6D27" wp14:editId="74B12803">
              <wp:simplePos x="0" y="0"/>
              <wp:positionH relativeFrom="page">
                <wp:posOffset>889635</wp:posOffset>
              </wp:positionH>
              <wp:positionV relativeFrom="page">
                <wp:posOffset>280670</wp:posOffset>
              </wp:positionV>
              <wp:extent cx="3300730" cy="13843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007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8CF8F" w14:textId="77777777" w:rsidR="007A7DFC" w:rsidRDefault="002F3B45">
                          <w:pPr>
                            <w:spacing w:before="13"/>
                            <w:ind w:left="20"/>
                            <w:rPr>
                              <w:sz w:val="16"/>
                            </w:rPr>
                          </w:pPr>
                          <w:r>
                            <w:rPr>
                              <w:sz w:val="16"/>
                            </w:rPr>
                            <w:t xml:space="preserve">Final </w:t>
                          </w:r>
                          <w:r w:rsidR="00900926">
                            <w:rPr>
                              <w:sz w:val="16"/>
                            </w:rPr>
                            <w:t xml:space="preserve">Report on the Outreach and Dissemination Activities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6E554" id="_x0000_t202" coordsize="21600,21600" o:spt="202" path="m,l,21600r21600,l21600,xe">
              <v:stroke joinstyle="miter"/>
              <v:path gradientshapeok="t" o:connecttype="rect"/>
            </v:shapetype>
            <v:shape id="Text Box 7" o:spid="_x0000_s1026" type="#_x0000_t202" style="position:absolute;margin-left:70.05pt;margin-top:22.1pt;width:259.9pt;height:10.9pt;z-index:-25295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" filled="f" stroked="f">
              <v:path arrowok="t"/>
              <v:textbox inset="0,0,0,0">
                <w:txbxContent>
                  <w:p w14:paraId="25090593" w14:textId="0E904DE8" w:rsidR="007A7DFC" w:rsidRDefault="002F3B45">
                    <w:pPr>
                      <w:spacing w:before="13"/>
                      <w:ind w:left="20"/>
                      <w:rPr>
                        <w:sz w:val="16"/>
                      </w:rPr>
                    </w:pPr>
                    <w:r>
                      <w:rPr>
                        <w:sz w:val="16"/>
                      </w:rPr>
                      <w:t xml:space="preserve">Final </w:t>
                    </w:r>
                    <w:r w:rsidR="00900926">
                      <w:rPr>
                        <w:sz w:val="16"/>
                      </w:rPr>
                      <w:t xml:space="preserve">Report on the Outreach and Dissemination Activities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D3E7E" w14:textId="77777777" w:rsidR="007A7DFC" w:rsidRDefault="0006643E">
    <w:pPr>
      <w:pStyle w:val="BodyText"/>
      <w:spacing w:line="14" w:lineRule="auto"/>
      <w:ind w:left="0"/>
      <w:rPr>
        <w:sz w:val="20"/>
      </w:rPr>
    </w:pPr>
    <w:r>
      <w:rPr>
        <w:noProof/>
      </w:rPr>
      <mc:AlternateContent>
        <mc:Choice Requires="wpg">
          <w:drawing>
            <wp:anchor distT="0" distB="0" distL="114300" distR="114300" simplePos="0" relativeHeight="250361856" behindDoc="1" locked="0" layoutInCell="1" allowOverlap="1" wp14:anchorId="06AFD3D2" wp14:editId="225DE1E7">
              <wp:simplePos x="0" y="0"/>
              <wp:positionH relativeFrom="page">
                <wp:posOffset>901700</wp:posOffset>
              </wp:positionH>
              <wp:positionV relativeFrom="page">
                <wp:posOffset>227965</wp:posOffset>
              </wp:positionV>
              <wp:extent cx="6297295" cy="443230"/>
              <wp:effectExtent l="0" t="0" r="0" b="127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7295" cy="443230"/>
                        <a:chOff x="1420" y="359"/>
                        <a:chExt cx="9917" cy="698"/>
                      </a:xfrm>
                    </wpg:grpSpPr>
                    <pic:pic xmlns:pic="http://schemas.openxmlformats.org/drawingml/2006/picture">
                      <pic:nvPicPr>
                        <pic:cNvPr id="6"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10010" y="359"/>
                          <a:ext cx="1327" cy="698"/>
                        </a:xfrm>
                        <a:prstGeom prst="rect">
                          <a:avLst/>
                        </a:prstGeom>
                        <a:noFill/>
                        <a:extLst>
                          <a:ext uri="{909E8E84-426E-40DD-AFC4-6F175D3DCCD1}">
                            <a14:hiddenFill xmlns:a14="http://schemas.microsoft.com/office/drawing/2010/main">
                              <a:solidFill>
                                <a:srgbClr val="FFFFFF"/>
                              </a:solidFill>
                            </a14:hiddenFill>
                          </a:ext>
                        </a:extLst>
                      </pic:spPr>
                    </pic:pic>
                    <wps:wsp>
                      <wps:cNvPr id="7" name="Line 5"/>
                      <wps:cNvCnPr>
                        <a:cxnSpLocks/>
                      </wps:cNvCnPr>
                      <wps:spPr bwMode="auto">
                        <a:xfrm>
                          <a:off x="1420" y="1053"/>
                          <a:ext cx="8861" cy="0"/>
                        </a:xfrm>
                        <a:prstGeom prst="line">
                          <a:avLst/>
                        </a:prstGeom>
                        <a:noFill/>
                        <a:ln w="3175">
                          <a:solidFill>
                            <a:srgbClr val="1F70B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92894C" id="Group 3" o:spid="_x0000_s1026" style="position:absolute;margin-left:71pt;margin-top:17.95pt;width:495.85pt;height:34.9pt;z-index:-252954624;mso-position-horizontal-relative:page;mso-position-vertical-relative:page" coordorigin="1420,359" coordsize="9917,69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0010;top:359;width:1327;height:6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">
                <v:imagedata r:id="rId2" o:title=""/>
                <o:lock v:ext="edit" aspectratio="f"/>
              </v:shape>
              <v:line id="Line 5" o:spid="_x0000_s1028" style="position:absolute;visibility:visible;mso-wrap-style:square" from="1420,1053" to="10281,10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" strokecolor="#1f70b8" strokeweight=".25pt">
                <o:lock v:ext="edit" shapetype="f"/>
              </v:line>
              <w10:wrap anchorx="page" anchory="page"/>
            </v:group>
          </w:pict>
        </mc:Fallback>
      </mc:AlternateContent>
    </w:r>
    <w:r>
      <w:rPr>
        <w:noProof/>
      </w:rPr>
      <mc:AlternateContent>
        <mc:Choice Requires="wps">
          <w:drawing>
            <wp:anchor distT="0" distB="0" distL="114300" distR="114300" simplePos="0" relativeHeight="250362880" behindDoc="1" locked="0" layoutInCell="1" allowOverlap="1" wp14:anchorId="06B020C1" wp14:editId="2DE54AAE">
              <wp:simplePos x="0" y="0"/>
              <wp:positionH relativeFrom="page">
                <wp:posOffset>889635</wp:posOffset>
              </wp:positionH>
              <wp:positionV relativeFrom="page">
                <wp:posOffset>347345</wp:posOffset>
              </wp:positionV>
              <wp:extent cx="3300730" cy="1384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007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DF66A" w14:textId="77777777" w:rsidR="007A7DFC" w:rsidRDefault="002F3B45">
                          <w:pPr>
                            <w:spacing w:before="13"/>
                            <w:ind w:left="20"/>
                            <w:rPr>
                              <w:sz w:val="16"/>
                            </w:rPr>
                          </w:pPr>
                          <w:r>
                            <w:rPr>
                              <w:sz w:val="16"/>
                            </w:rPr>
                            <w:t>Final Report on the Outreach and Dissemination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E6C82" id="_x0000_t202" coordsize="21600,21600" o:spt="202" path="m,l,21600r21600,l21600,xe">
              <v:stroke joinstyle="miter"/>
              <v:path gradientshapeok="t" o:connecttype="rect"/>
            </v:shapetype>
            <v:shape id="Text Box 2" o:spid="_x0000_s1028" type="#_x0000_t202" style="position:absolute;margin-left:70.05pt;margin-top:27.35pt;width:259.9pt;height:10.9pt;z-index:-25295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" filled="f" stroked="f">
              <v:path arrowok="t"/>
              <v:textbox inset="0,0,0,0">
                <w:txbxContent>
                  <w:p w14:paraId="5A51DA9B" w14:textId="6098A53C" w:rsidR="007A7DFC" w:rsidRDefault="002F3B45">
                    <w:pPr>
                      <w:spacing w:before="13"/>
                      <w:ind w:left="20"/>
                      <w:rPr>
                        <w:sz w:val="16"/>
                      </w:rPr>
                    </w:pPr>
                    <w:r>
                      <w:rPr>
                        <w:sz w:val="16"/>
                      </w:rPr>
                      <w:t xml:space="preserve">Final Report on the </w:t>
                    </w:r>
                    <w:r>
                      <w:rPr>
                        <w:sz w:val="16"/>
                      </w:rPr>
                      <w:t>Outreach and Dissemination Activities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F24E3"/>
    <w:multiLevelType w:val="hybridMultilevel"/>
    <w:tmpl w:val="96E446DA"/>
    <w:lvl w:ilvl="0" w:tplc="98626CA4">
      <w:start w:val="1"/>
      <w:numFmt w:val="decimal"/>
      <w:lvlText w:val="%1"/>
      <w:lvlJc w:val="left"/>
      <w:pPr>
        <w:ind w:left="631" w:hanging="431"/>
      </w:pPr>
      <w:rPr>
        <w:rFonts w:ascii="Times New Roman" w:eastAsia="Times New Roman" w:hAnsi="Times New Roman" w:cs="Times New Roman" w:hint="default"/>
        <w:b/>
        <w:bCs/>
        <w:spacing w:val="-3"/>
        <w:w w:val="99"/>
        <w:sz w:val="32"/>
        <w:szCs w:val="32"/>
        <w:lang w:val="en-US" w:eastAsia="en-US" w:bidi="en-US"/>
      </w:rPr>
    </w:lvl>
    <w:lvl w:ilvl="1" w:tplc="5462874A">
      <w:numFmt w:val="bullet"/>
      <w:lvlText w:val="•"/>
      <w:lvlJc w:val="left"/>
      <w:pPr>
        <w:ind w:left="921" w:hanging="360"/>
      </w:pPr>
      <w:rPr>
        <w:rFonts w:ascii="Arial" w:eastAsia="Arial" w:hAnsi="Arial" w:cs="Arial" w:hint="default"/>
        <w:w w:val="131"/>
        <w:sz w:val="22"/>
        <w:szCs w:val="22"/>
        <w:lang w:val="en-US" w:eastAsia="en-US" w:bidi="en-US"/>
      </w:rPr>
    </w:lvl>
    <w:lvl w:ilvl="2" w:tplc="9CAC199E">
      <w:numFmt w:val="bullet"/>
      <w:lvlText w:val="o"/>
      <w:lvlJc w:val="left"/>
      <w:pPr>
        <w:ind w:left="1641" w:hanging="360"/>
      </w:pPr>
      <w:rPr>
        <w:rFonts w:ascii="Courier New" w:eastAsia="Courier New" w:hAnsi="Courier New" w:cs="Courier New" w:hint="default"/>
        <w:spacing w:val="-2"/>
        <w:w w:val="99"/>
        <w:sz w:val="22"/>
        <w:szCs w:val="22"/>
        <w:lang w:val="en-US" w:eastAsia="en-US" w:bidi="en-US"/>
      </w:rPr>
    </w:lvl>
    <w:lvl w:ilvl="3" w:tplc="1E6C7642">
      <w:numFmt w:val="bullet"/>
      <w:lvlText w:val="•"/>
      <w:lvlJc w:val="left"/>
      <w:pPr>
        <w:ind w:left="1640" w:hanging="360"/>
      </w:pPr>
      <w:rPr>
        <w:rFonts w:hint="default"/>
        <w:lang w:val="en-US" w:eastAsia="en-US" w:bidi="en-US"/>
      </w:rPr>
    </w:lvl>
    <w:lvl w:ilvl="4" w:tplc="34C2700C">
      <w:numFmt w:val="bullet"/>
      <w:lvlText w:val="•"/>
      <w:lvlJc w:val="left"/>
      <w:pPr>
        <w:ind w:left="2840" w:hanging="360"/>
      </w:pPr>
      <w:rPr>
        <w:rFonts w:hint="default"/>
        <w:lang w:val="en-US" w:eastAsia="en-US" w:bidi="en-US"/>
      </w:rPr>
    </w:lvl>
    <w:lvl w:ilvl="5" w:tplc="0BCAC01E">
      <w:numFmt w:val="bullet"/>
      <w:lvlText w:val="•"/>
      <w:lvlJc w:val="left"/>
      <w:pPr>
        <w:ind w:left="4040" w:hanging="360"/>
      </w:pPr>
      <w:rPr>
        <w:rFonts w:hint="default"/>
        <w:lang w:val="en-US" w:eastAsia="en-US" w:bidi="en-US"/>
      </w:rPr>
    </w:lvl>
    <w:lvl w:ilvl="6" w:tplc="F2E03692">
      <w:numFmt w:val="bullet"/>
      <w:lvlText w:val="•"/>
      <w:lvlJc w:val="left"/>
      <w:pPr>
        <w:ind w:left="5240" w:hanging="360"/>
      </w:pPr>
      <w:rPr>
        <w:rFonts w:hint="default"/>
        <w:lang w:val="en-US" w:eastAsia="en-US" w:bidi="en-US"/>
      </w:rPr>
    </w:lvl>
    <w:lvl w:ilvl="7" w:tplc="EF3A4070">
      <w:numFmt w:val="bullet"/>
      <w:lvlText w:val="•"/>
      <w:lvlJc w:val="left"/>
      <w:pPr>
        <w:ind w:left="6440" w:hanging="360"/>
      </w:pPr>
      <w:rPr>
        <w:rFonts w:hint="default"/>
        <w:lang w:val="en-US" w:eastAsia="en-US" w:bidi="en-US"/>
      </w:rPr>
    </w:lvl>
    <w:lvl w:ilvl="8" w:tplc="7D7C7716">
      <w:numFmt w:val="bullet"/>
      <w:lvlText w:val="•"/>
      <w:lvlJc w:val="left"/>
      <w:pPr>
        <w:ind w:left="7640" w:hanging="360"/>
      </w:pPr>
      <w:rPr>
        <w:rFonts w:hint="default"/>
        <w:lang w:val="en-US" w:eastAsia="en-US" w:bidi="en-US"/>
      </w:rPr>
    </w:lvl>
  </w:abstractNum>
  <w:abstractNum w:abstractNumId="1" w15:restartNumberingAfterBreak="0">
    <w:nsid w:val="27DD7EAD"/>
    <w:multiLevelType w:val="multilevel"/>
    <w:tmpl w:val="F1726294"/>
    <w:lvl w:ilvl="0">
      <w:start w:val="2"/>
      <w:numFmt w:val="decimal"/>
      <w:lvlText w:val="%1"/>
      <w:lvlJc w:val="left"/>
      <w:pPr>
        <w:ind w:left="776" w:hanging="576"/>
      </w:pPr>
      <w:rPr>
        <w:rFonts w:hint="default"/>
        <w:lang w:val="en-US" w:eastAsia="en-US" w:bidi="en-US"/>
      </w:rPr>
    </w:lvl>
    <w:lvl w:ilvl="1">
      <w:start w:val="1"/>
      <w:numFmt w:val="decimal"/>
      <w:lvlText w:val="%1.%2"/>
      <w:lvlJc w:val="left"/>
      <w:pPr>
        <w:ind w:left="776" w:hanging="576"/>
      </w:pPr>
      <w:rPr>
        <w:rFonts w:ascii="Times New Roman" w:eastAsia="Times New Roman" w:hAnsi="Times New Roman" w:cs="Times New Roman" w:hint="default"/>
        <w:b/>
        <w:bCs/>
        <w:w w:val="100"/>
        <w:sz w:val="28"/>
        <w:szCs w:val="28"/>
        <w:lang w:val="en-US" w:eastAsia="en-US" w:bidi="en-US"/>
      </w:rPr>
    </w:lvl>
    <w:lvl w:ilvl="2">
      <w:numFmt w:val="bullet"/>
      <w:lvlText w:val="•"/>
      <w:lvlJc w:val="left"/>
      <w:pPr>
        <w:ind w:left="921" w:hanging="360"/>
      </w:pPr>
      <w:rPr>
        <w:rFonts w:ascii="Arial" w:eastAsia="Arial" w:hAnsi="Arial" w:cs="Arial" w:hint="default"/>
        <w:w w:val="131"/>
        <w:sz w:val="22"/>
        <w:szCs w:val="22"/>
        <w:lang w:val="en-US" w:eastAsia="en-US" w:bidi="en-US"/>
      </w:rPr>
    </w:lvl>
    <w:lvl w:ilvl="3">
      <w:numFmt w:val="bullet"/>
      <w:lvlText w:val="o"/>
      <w:lvlJc w:val="left"/>
      <w:pPr>
        <w:ind w:left="1641" w:hanging="360"/>
      </w:pPr>
      <w:rPr>
        <w:rFonts w:ascii="Courier New" w:eastAsia="Courier New" w:hAnsi="Courier New" w:cs="Courier New" w:hint="default"/>
        <w:spacing w:val="-37"/>
        <w:w w:val="99"/>
        <w:sz w:val="22"/>
        <w:szCs w:val="22"/>
        <w:lang w:val="en-US" w:eastAsia="en-US" w:bidi="en-US"/>
      </w:rPr>
    </w:lvl>
    <w:lvl w:ilvl="4">
      <w:numFmt w:val="bullet"/>
      <w:lvlText w:val="•"/>
      <w:lvlJc w:val="left"/>
      <w:pPr>
        <w:ind w:left="3740" w:hanging="360"/>
      </w:pPr>
      <w:rPr>
        <w:rFonts w:hint="default"/>
        <w:lang w:val="en-US" w:eastAsia="en-US" w:bidi="en-US"/>
      </w:rPr>
    </w:lvl>
    <w:lvl w:ilvl="5">
      <w:numFmt w:val="bullet"/>
      <w:lvlText w:val="•"/>
      <w:lvlJc w:val="left"/>
      <w:pPr>
        <w:ind w:left="4790" w:hanging="360"/>
      </w:pPr>
      <w:rPr>
        <w:rFonts w:hint="default"/>
        <w:lang w:val="en-US" w:eastAsia="en-US" w:bidi="en-US"/>
      </w:rPr>
    </w:lvl>
    <w:lvl w:ilvl="6">
      <w:numFmt w:val="bullet"/>
      <w:lvlText w:val="•"/>
      <w:lvlJc w:val="left"/>
      <w:pPr>
        <w:ind w:left="5840" w:hanging="360"/>
      </w:pPr>
      <w:rPr>
        <w:rFonts w:hint="default"/>
        <w:lang w:val="en-US" w:eastAsia="en-US" w:bidi="en-US"/>
      </w:rPr>
    </w:lvl>
    <w:lvl w:ilvl="7">
      <w:numFmt w:val="bullet"/>
      <w:lvlText w:val="•"/>
      <w:lvlJc w:val="left"/>
      <w:pPr>
        <w:ind w:left="6890" w:hanging="360"/>
      </w:pPr>
      <w:rPr>
        <w:rFonts w:hint="default"/>
        <w:lang w:val="en-US" w:eastAsia="en-US" w:bidi="en-US"/>
      </w:rPr>
    </w:lvl>
    <w:lvl w:ilvl="8">
      <w:numFmt w:val="bullet"/>
      <w:lvlText w:val="•"/>
      <w:lvlJc w:val="left"/>
      <w:pPr>
        <w:ind w:left="7940" w:hanging="360"/>
      </w:pPr>
      <w:rPr>
        <w:rFonts w:hint="default"/>
        <w:lang w:val="en-US" w:eastAsia="en-US" w:bidi="en-US"/>
      </w:rPr>
    </w:lvl>
  </w:abstractNum>
  <w:abstractNum w:abstractNumId="2" w15:restartNumberingAfterBreak="0">
    <w:nsid w:val="61832239"/>
    <w:multiLevelType w:val="multilevel"/>
    <w:tmpl w:val="50E27DBC"/>
    <w:lvl w:ilvl="0">
      <w:start w:val="2"/>
      <w:numFmt w:val="decimal"/>
      <w:lvlText w:val="%1"/>
      <w:lvlJc w:val="left"/>
      <w:pPr>
        <w:ind w:left="921" w:hanging="721"/>
      </w:pPr>
      <w:rPr>
        <w:rFonts w:hint="default"/>
        <w:lang w:val="en-US" w:eastAsia="en-US" w:bidi="en-US"/>
      </w:rPr>
    </w:lvl>
    <w:lvl w:ilvl="1">
      <w:start w:val="3"/>
      <w:numFmt w:val="decimal"/>
      <w:lvlText w:val="%1.%2"/>
      <w:lvlJc w:val="left"/>
      <w:pPr>
        <w:ind w:left="921" w:hanging="721"/>
      </w:pPr>
      <w:rPr>
        <w:rFonts w:hint="default"/>
        <w:lang w:val="en-US" w:eastAsia="en-US" w:bidi="en-US"/>
      </w:rPr>
    </w:lvl>
    <w:lvl w:ilvl="2">
      <w:start w:val="1"/>
      <w:numFmt w:val="decimal"/>
      <w:lvlText w:val="%1.%2.%3"/>
      <w:lvlJc w:val="left"/>
      <w:pPr>
        <w:ind w:left="921" w:hanging="721"/>
      </w:pPr>
      <w:rPr>
        <w:rFonts w:ascii="Times New Roman" w:eastAsia="Times New Roman" w:hAnsi="Times New Roman" w:cs="Times New Roman" w:hint="default"/>
        <w:b/>
        <w:bCs/>
        <w:spacing w:val="-2"/>
        <w:w w:val="99"/>
        <w:sz w:val="24"/>
        <w:szCs w:val="24"/>
        <w:lang w:val="en-US" w:eastAsia="en-US" w:bidi="en-US"/>
      </w:rPr>
    </w:lvl>
    <w:lvl w:ilvl="3">
      <w:numFmt w:val="bullet"/>
      <w:lvlText w:val="•"/>
      <w:lvlJc w:val="left"/>
      <w:pPr>
        <w:ind w:left="921" w:hanging="360"/>
      </w:pPr>
      <w:rPr>
        <w:rFonts w:hint="default"/>
        <w:w w:val="131"/>
        <w:lang w:val="en-US" w:eastAsia="en-US" w:bidi="en-US"/>
      </w:rPr>
    </w:lvl>
    <w:lvl w:ilvl="4">
      <w:numFmt w:val="bullet"/>
      <w:lvlText w:val="•"/>
      <w:lvlJc w:val="left"/>
      <w:pPr>
        <w:ind w:left="4568" w:hanging="360"/>
      </w:pPr>
      <w:rPr>
        <w:rFonts w:hint="default"/>
        <w:lang w:val="en-US" w:eastAsia="en-US" w:bidi="en-US"/>
      </w:rPr>
    </w:lvl>
    <w:lvl w:ilvl="5">
      <w:numFmt w:val="bullet"/>
      <w:lvlText w:val="•"/>
      <w:lvlJc w:val="left"/>
      <w:pPr>
        <w:ind w:left="5480" w:hanging="360"/>
      </w:pPr>
      <w:rPr>
        <w:rFonts w:hint="default"/>
        <w:lang w:val="en-US" w:eastAsia="en-US" w:bidi="en-US"/>
      </w:rPr>
    </w:lvl>
    <w:lvl w:ilvl="6">
      <w:numFmt w:val="bullet"/>
      <w:lvlText w:val="•"/>
      <w:lvlJc w:val="left"/>
      <w:pPr>
        <w:ind w:left="6392" w:hanging="360"/>
      </w:pPr>
      <w:rPr>
        <w:rFonts w:hint="default"/>
        <w:lang w:val="en-US" w:eastAsia="en-US" w:bidi="en-US"/>
      </w:rPr>
    </w:lvl>
    <w:lvl w:ilvl="7">
      <w:numFmt w:val="bullet"/>
      <w:lvlText w:val="•"/>
      <w:lvlJc w:val="left"/>
      <w:pPr>
        <w:ind w:left="7304" w:hanging="360"/>
      </w:pPr>
      <w:rPr>
        <w:rFonts w:hint="default"/>
        <w:lang w:val="en-US" w:eastAsia="en-US" w:bidi="en-US"/>
      </w:rPr>
    </w:lvl>
    <w:lvl w:ilvl="8">
      <w:numFmt w:val="bullet"/>
      <w:lvlText w:val="•"/>
      <w:lvlJc w:val="left"/>
      <w:pPr>
        <w:ind w:left="8216" w:hanging="360"/>
      </w:pPr>
      <w:rPr>
        <w:rFonts w:hint="default"/>
        <w:lang w:val="en-US" w:eastAsia="en-US" w:bidi="en-US"/>
      </w:rPr>
    </w:lvl>
  </w:abstractNum>
  <w:abstractNum w:abstractNumId="3" w15:restartNumberingAfterBreak="0">
    <w:nsid w:val="66726D47"/>
    <w:multiLevelType w:val="hybridMultilevel"/>
    <w:tmpl w:val="117C2E9C"/>
    <w:lvl w:ilvl="0" w:tplc="A35A36A8">
      <w:numFmt w:val="bullet"/>
      <w:lvlText w:val="•"/>
      <w:lvlJc w:val="left"/>
      <w:pPr>
        <w:ind w:left="346" w:hanging="360"/>
      </w:pPr>
      <w:rPr>
        <w:rFonts w:ascii="Arial" w:eastAsia="Arial" w:hAnsi="Arial" w:cs="Arial" w:hint="default"/>
        <w:w w:val="131"/>
        <w:sz w:val="22"/>
        <w:szCs w:val="22"/>
        <w:lang w:val="en-US" w:eastAsia="en-US" w:bidi="en-US"/>
      </w:rPr>
    </w:lvl>
    <w:lvl w:ilvl="1" w:tplc="168438A6">
      <w:numFmt w:val="bullet"/>
      <w:lvlText w:val="•"/>
      <w:lvlJc w:val="left"/>
      <w:pPr>
        <w:ind w:left="916" w:hanging="360"/>
      </w:pPr>
      <w:rPr>
        <w:rFonts w:ascii="Arial" w:eastAsia="Arial" w:hAnsi="Arial" w:cs="Arial" w:hint="default"/>
        <w:w w:val="131"/>
        <w:sz w:val="22"/>
        <w:szCs w:val="22"/>
        <w:lang w:val="en-US" w:eastAsia="en-US" w:bidi="en-US"/>
      </w:rPr>
    </w:lvl>
    <w:lvl w:ilvl="2" w:tplc="ADBC9134">
      <w:numFmt w:val="bullet"/>
      <w:lvlText w:val="•"/>
      <w:lvlJc w:val="left"/>
      <w:pPr>
        <w:ind w:left="1870" w:hanging="360"/>
      </w:pPr>
      <w:rPr>
        <w:rFonts w:hint="default"/>
        <w:lang w:val="en-US" w:eastAsia="en-US" w:bidi="en-US"/>
      </w:rPr>
    </w:lvl>
    <w:lvl w:ilvl="3" w:tplc="056A1302">
      <w:numFmt w:val="bullet"/>
      <w:lvlText w:val="•"/>
      <w:lvlJc w:val="left"/>
      <w:pPr>
        <w:ind w:left="2820" w:hanging="360"/>
      </w:pPr>
      <w:rPr>
        <w:rFonts w:hint="default"/>
        <w:lang w:val="en-US" w:eastAsia="en-US" w:bidi="en-US"/>
      </w:rPr>
    </w:lvl>
    <w:lvl w:ilvl="4" w:tplc="B052CE14">
      <w:numFmt w:val="bullet"/>
      <w:lvlText w:val="•"/>
      <w:lvlJc w:val="left"/>
      <w:pPr>
        <w:ind w:left="3770" w:hanging="360"/>
      </w:pPr>
      <w:rPr>
        <w:rFonts w:hint="default"/>
        <w:lang w:val="en-US" w:eastAsia="en-US" w:bidi="en-US"/>
      </w:rPr>
    </w:lvl>
    <w:lvl w:ilvl="5" w:tplc="95B01096">
      <w:numFmt w:val="bullet"/>
      <w:lvlText w:val="•"/>
      <w:lvlJc w:val="left"/>
      <w:pPr>
        <w:ind w:left="4720" w:hanging="360"/>
      </w:pPr>
      <w:rPr>
        <w:rFonts w:hint="default"/>
        <w:lang w:val="en-US" w:eastAsia="en-US" w:bidi="en-US"/>
      </w:rPr>
    </w:lvl>
    <w:lvl w:ilvl="6" w:tplc="885EFD7A">
      <w:numFmt w:val="bullet"/>
      <w:lvlText w:val="•"/>
      <w:lvlJc w:val="left"/>
      <w:pPr>
        <w:ind w:left="5670" w:hanging="360"/>
      </w:pPr>
      <w:rPr>
        <w:rFonts w:hint="default"/>
        <w:lang w:val="en-US" w:eastAsia="en-US" w:bidi="en-US"/>
      </w:rPr>
    </w:lvl>
    <w:lvl w:ilvl="7" w:tplc="E22C6C38">
      <w:numFmt w:val="bullet"/>
      <w:lvlText w:val="•"/>
      <w:lvlJc w:val="left"/>
      <w:pPr>
        <w:ind w:left="6620" w:hanging="360"/>
      </w:pPr>
      <w:rPr>
        <w:rFonts w:hint="default"/>
        <w:lang w:val="en-US" w:eastAsia="en-US" w:bidi="en-US"/>
      </w:rPr>
    </w:lvl>
    <w:lvl w:ilvl="8" w:tplc="00D2B9FA">
      <w:numFmt w:val="bullet"/>
      <w:lvlText w:val="•"/>
      <w:lvlJc w:val="left"/>
      <w:pPr>
        <w:ind w:left="7570" w:hanging="360"/>
      </w:pPr>
      <w:rPr>
        <w:rFonts w:hint="default"/>
        <w:lang w:val="en-US" w:eastAsia="en-US" w:bidi="en-US"/>
      </w:rPr>
    </w:lvl>
  </w:abstractNum>
  <w:abstractNum w:abstractNumId="4" w15:restartNumberingAfterBreak="0">
    <w:nsid w:val="6C292021"/>
    <w:multiLevelType w:val="hybridMultilevel"/>
    <w:tmpl w:val="AFD89DA4"/>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5" w15:restartNumberingAfterBreak="0">
    <w:nsid w:val="76526CBE"/>
    <w:multiLevelType w:val="multilevel"/>
    <w:tmpl w:val="E9ECC4FE"/>
    <w:lvl w:ilvl="0">
      <w:start w:val="1"/>
      <w:numFmt w:val="decimal"/>
      <w:lvlText w:val="%1"/>
      <w:lvlJc w:val="left"/>
      <w:pPr>
        <w:ind w:left="641" w:hanging="441"/>
      </w:pPr>
      <w:rPr>
        <w:rFonts w:ascii="Times New Roman" w:eastAsia="Times New Roman" w:hAnsi="Times New Roman" w:cs="Times New Roman" w:hint="default"/>
        <w:spacing w:val="-4"/>
        <w:w w:val="100"/>
        <w:sz w:val="22"/>
        <w:szCs w:val="22"/>
        <w:lang w:val="en-US" w:eastAsia="en-US" w:bidi="en-US"/>
      </w:rPr>
    </w:lvl>
    <w:lvl w:ilvl="1">
      <w:start w:val="1"/>
      <w:numFmt w:val="decimal"/>
      <w:lvlText w:val="%1.%2"/>
      <w:lvlJc w:val="left"/>
      <w:pPr>
        <w:ind w:left="1081" w:hanging="661"/>
      </w:pPr>
      <w:rPr>
        <w:rFonts w:ascii="Times New Roman" w:eastAsia="Times New Roman" w:hAnsi="Times New Roman" w:cs="Times New Roman" w:hint="default"/>
        <w:spacing w:val="-2"/>
        <w:w w:val="99"/>
        <w:sz w:val="22"/>
        <w:szCs w:val="22"/>
        <w:lang w:val="en-US" w:eastAsia="en-US" w:bidi="en-US"/>
      </w:rPr>
    </w:lvl>
    <w:lvl w:ilvl="2">
      <w:start w:val="1"/>
      <w:numFmt w:val="decimal"/>
      <w:lvlText w:val="%1.%2.%3"/>
      <w:lvlJc w:val="left"/>
      <w:pPr>
        <w:ind w:left="1401" w:hanging="760"/>
      </w:pPr>
      <w:rPr>
        <w:rFonts w:ascii="Times New Roman" w:eastAsia="Times New Roman" w:hAnsi="Times New Roman" w:cs="Times New Roman" w:hint="default"/>
        <w:spacing w:val="-2"/>
        <w:w w:val="99"/>
        <w:sz w:val="22"/>
        <w:szCs w:val="22"/>
        <w:lang w:val="en-US" w:eastAsia="en-US" w:bidi="en-US"/>
      </w:rPr>
    </w:lvl>
    <w:lvl w:ilvl="3">
      <w:numFmt w:val="bullet"/>
      <w:lvlText w:val="•"/>
      <w:lvlJc w:val="left"/>
      <w:pPr>
        <w:ind w:left="2480" w:hanging="760"/>
      </w:pPr>
      <w:rPr>
        <w:rFonts w:hint="default"/>
        <w:lang w:val="en-US" w:eastAsia="en-US" w:bidi="en-US"/>
      </w:rPr>
    </w:lvl>
    <w:lvl w:ilvl="4">
      <w:numFmt w:val="bullet"/>
      <w:lvlText w:val="•"/>
      <w:lvlJc w:val="left"/>
      <w:pPr>
        <w:ind w:left="3560" w:hanging="760"/>
      </w:pPr>
      <w:rPr>
        <w:rFonts w:hint="default"/>
        <w:lang w:val="en-US" w:eastAsia="en-US" w:bidi="en-US"/>
      </w:rPr>
    </w:lvl>
    <w:lvl w:ilvl="5">
      <w:numFmt w:val="bullet"/>
      <w:lvlText w:val="•"/>
      <w:lvlJc w:val="left"/>
      <w:pPr>
        <w:ind w:left="4640" w:hanging="760"/>
      </w:pPr>
      <w:rPr>
        <w:rFonts w:hint="default"/>
        <w:lang w:val="en-US" w:eastAsia="en-US" w:bidi="en-US"/>
      </w:rPr>
    </w:lvl>
    <w:lvl w:ilvl="6">
      <w:numFmt w:val="bullet"/>
      <w:lvlText w:val="•"/>
      <w:lvlJc w:val="left"/>
      <w:pPr>
        <w:ind w:left="5720" w:hanging="760"/>
      </w:pPr>
      <w:rPr>
        <w:rFonts w:hint="default"/>
        <w:lang w:val="en-US" w:eastAsia="en-US" w:bidi="en-US"/>
      </w:rPr>
    </w:lvl>
    <w:lvl w:ilvl="7">
      <w:numFmt w:val="bullet"/>
      <w:lvlText w:val="•"/>
      <w:lvlJc w:val="left"/>
      <w:pPr>
        <w:ind w:left="6800" w:hanging="760"/>
      </w:pPr>
      <w:rPr>
        <w:rFonts w:hint="default"/>
        <w:lang w:val="en-US" w:eastAsia="en-US" w:bidi="en-US"/>
      </w:rPr>
    </w:lvl>
    <w:lvl w:ilvl="8">
      <w:numFmt w:val="bullet"/>
      <w:lvlText w:val="•"/>
      <w:lvlJc w:val="left"/>
      <w:pPr>
        <w:ind w:left="7880" w:hanging="760"/>
      </w:pPr>
      <w:rPr>
        <w:rFonts w:hint="default"/>
        <w:lang w:val="en-US" w:eastAsia="en-US" w:bidi="en-US"/>
      </w:rPr>
    </w:lvl>
  </w:abstractNum>
  <w:abstractNum w:abstractNumId="6" w15:restartNumberingAfterBreak="0">
    <w:nsid w:val="7C6B6B83"/>
    <w:multiLevelType w:val="hybridMultilevel"/>
    <w:tmpl w:val="C2166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FC"/>
    <w:rsid w:val="0006643E"/>
    <w:rsid w:val="00201317"/>
    <w:rsid w:val="002F3B45"/>
    <w:rsid w:val="0040701B"/>
    <w:rsid w:val="00463A6E"/>
    <w:rsid w:val="00556C22"/>
    <w:rsid w:val="005A4F7E"/>
    <w:rsid w:val="005E15A3"/>
    <w:rsid w:val="00661B7D"/>
    <w:rsid w:val="006C40C8"/>
    <w:rsid w:val="00755902"/>
    <w:rsid w:val="007A7DFC"/>
    <w:rsid w:val="00804D20"/>
    <w:rsid w:val="0088096E"/>
    <w:rsid w:val="00900926"/>
    <w:rsid w:val="009E0B62"/>
    <w:rsid w:val="00AE0826"/>
    <w:rsid w:val="00B81646"/>
    <w:rsid w:val="00C87D30"/>
    <w:rsid w:val="00C90799"/>
    <w:rsid w:val="00D10E11"/>
    <w:rsid w:val="00DC0C50"/>
    <w:rsid w:val="00E6054E"/>
    <w:rsid w:val="00EC1D1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4CE9D"/>
  <w15:docId w15:val="{A64D3E2F-780F-C045-B699-9CB8C655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87"/>
      <w:ind w:left="631" w:hanging="431"/>
      <w:outlineLvl w:val="0"/>
    </w:pPr>
    <w:rPr>
      <w:b/>
      <w:bCs/>
      <w:sz w:val="32"/>
      <w:szCs w:val="32"/>
    </w:rPr>
  </w:style>
  <w:style w:type="paragraph" w:styleId="Heading2">
    <w:name w:val="heading 2"/>
    <w:basedOn w:val="Normal"/>
    <w:uiPriority w:val="9"/>
    <w:unhideWhenUsed/>
    <w:qFormat/>
    <w:pPr>
      <w:spacing w:before="88"/>
      <w:ind w:left="776" w:hanging="576"/>
      <w:outlineLvl w:val="1"/>
    </w:pPr>
    <w:rPr>
      <w:b/>
      <w:bCs/>
      <w:sz w:val="28"/>
      <w:szCs w:val="28"/>
    </w:rPr>
  </w:style>
  <w:style w:type="paragraph" w:styleId="Heading3">
    <w:name w:val="heading 3"/>
    <w:basedOn w:val="Normal"/>
    <w:uiPriority w:val="9"/>
    <w:unhideWhenUsed/>
    <w:qFormat/>
    <w:pPr>
      <w:ind w:left="921" w:hanging="721"/>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26"/>
      <w:ind w:left="200"/>
    </w:pPr>
    <w:rPr>
      <w:b/>
      <w:bCs/>
      <w:sz w:val="28"/>
      <w:szCs w:val="28"/>
    </w:rPr>
  </w:style>
  <w:style w:type="paragraph" w:styleId="TOC2">
    <w:name w:val="toc 2"/>
    <w:basedOn w:val="Normal"/>
    <w:uiPriority w:val="1"/>
    <w:qFormat/>
    <w:pPr>
      <w:spacing w:before="137"/>
      <w:ind w:left="641" w:hanging="441"/>
    </w:pPr>
  </w:style>
  <w:style w:type="paragraph" w:styleId="TOC3">
    <w:name w:val="toc 3"/>
    <w:basedOn w:val="Normal"/>
    <w:uiPriority w:val="1"/>
    <w:qFormat/>
    <w:pPr>
      <w:spacing w:before="137"/>
      <w:ind w:left="1081" w:hanging="661"/>
    </w:pPr>
  </w:style>
  <w:style w:type="paragraph" w:styleId="TOC4">
    <w:name w:val="toc 4"/>
    <w:basedOn w:val="Normal"/>
    <w:uiPriority w:val="1"/>
    <w:qFormat/>
    <w:pPr>
      <w:spacing w:before="137"/>
      <w:ind w:left="1401" w:hanging="760"/>
    </w:pPr>
  </w:style>
  <w:style w:type="paragraph" w:styleId="BodyText">
    <w:name w:val="Body Text"/>
    <w:basedOn w:val="Normal"/>
    <w:uiPriority w:val="1"/>
    <w:qFormat/>
    <w:pPr>
      <w:ind w:left="921"/>
    </w:pPr>
  </w:style>
  <w:style w:type="paragraph" w:styleId="ListParagraph">
    <w:name w:val="List Paragraph"/>
    <w:basedOn w:val="Normal"/>
    <w:uiPriority w:val="1"/>
    <w:qFormat/>
    <w:pPr>
      <w:spacing w:before="16"/>
      <w:ind w:left="921" w:hanging="360"/>
      <w:jc w:val="both"/>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semiHidden/>
    <w:unhideWhenUsed/>
    <w:rsid w:val="00804D20"/>
    <w:rPr>
      <w:color w:val="0000FF"/>
      <w:u w:val="single"/>
    </w:rPr>
  </w:style>
  <w:style w:type="paragraph" w:styleId="Header">
    <w:name w:val="header"/>
    <w:basedOn w:val="Normal"/>
    <w:link w:val="HeaderChar"/>
    <w:uiPriority w:val="99"/>
    <w:unhideWhenUsed/>
    <w:rsid w:val="009E0B62"/>
    <w:pPr>
      <w:tabs>
        <w:tab w:val="center" w:pos="4703"/>
        <w:tab w:val="right" w:pos="9406"/>
      </w:tabs>
    </w:pPr>
  </w:style>
  <w:style w:type="character" w:customStyle="1" w:styleId="HeaderChar">
    <w:name w:val="Header Char"/>
    <w:basedOn w:val="DefaultParagraphFont"/>
    <w:link w:val="Header"/>
    <w:uiPriority w:val="99"/>
    <w:rsid w:val="009E0B62"/>
    <w:rPr>
      <w:rFonts w:ascii="Times New Roman" w:eastAsia="Times New Roman" w:hAnsi="Times New Roman" w:cs="Times New Roman"/>
      <w:lang w:bidi="en-US"/>
    </w:rPr>
  </w:style>
  <w:style w:type="paragraph" w:styleId="Footer">
    <w:name w:val="footer"/>
    <w:basedOn w:val="Normal"/>
    <w:link w:val="FooterChar"/>
    <w:uiPriority w:val="99"/>
    <w:unhideWhenUsed/>
    <w:rsid w:val="009E0B62"/>
    <w:pPr>
      <w:tabs>
        <w:tab w:val="center" w:pos="4703"/>
        <w:tab w:val="right" w:pos="9406"/>
      </w:tabs>
    </w:pPr>
  </w:style>
  <w:style w:type="character" w:customStyle="1" w:styleId="FooterChar">
    <w:name w:val="Footer Char"/>
    <w:basedOn w:val="DefaultParagraphFont"/>
    <w:link w:val="Footer"/>
    <w:uiPriority w:val="99"/>
    <w:rsid w:val="009E0B62"/>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696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future.2022.03.001" TargetMode="External"/><Relationship Id="rId117" Type="http://schemas.openxmlformats.org/officeDocument/2006/relationships/hyperlink" Target="https://dl.acm.org/doi/abs/10.1145/3468264.3468592" TargetMode="External"/><Relationship Id="rId21" Type="http://schemas.openxmlformats.org/officeDocument/2006/relationships/hyperlink" Target="https://ieeexplore.ieee.org/document/9740711" TargetMode="External"/><Relationship Id="rId42" Type="http://schemas.openxmlformats.org/officeDocument/2006/relationships/hyperlink" Target="https://doi.org/10.3390/electronics10091092" TargetMode="External"/><Relationship Id="rId47" Type="http://schemas.openxmlformats.org/officeDocument/2006/relationships/hyperlink" Target="https://doi.org/10.3390/s21175805" TargetMode="External"/><Relationship Id="rId63" Type="http://schemas.openxmlformats.org/officeDocument/2006/relationships/hyperlink" Target="https://www.computer.org/csdl/proceedings-article/csf/2022/841700a096/1F9Ql5GVBZK" TargetMode="External"/><Relationship Id="rId68" Type="http://schemas.openxmlformats.org/officeDocument/2006/relationships/hyperlink" Target="https://doi.org/10.1145/3501247.3531556" TargetMode="External"/><Relationship Id="rId84" Type="http://schemas.openxmlformats.org/officeDocument/2006/relationships/hyperlink" Target="http://doi.org/10.1109/ISCC55528.2022.9912946" TargetMode="External"/><Relationship Id="rId89" Type="http://schemas.openxmlformats.org/officeDocument/2006/relationships/hyperlink" Target="https://doi.org/10.1007/978-3-031-04673-5_17" TargetMode="External"/><Relationship Id="rId112" Type="http://schemas.openxmlformats.org/officeDocument/2006/relationships/hyperlink" Target="https://doi.org/10.1145/3433210.3453092" TargetMode="External"/><Relationship Id="rId16" Type="http://schemas.openxmlformats.org/officeDocument/2006/relationships/hyperlink" Target="https://doi.org/10.1111/risa.13732" TargetMode="External"/><Relationship Id="rId107" Type="http://schemas.openxmlformats.org/officeDocument/2006/relationships/hyperlink" Target="https://doi.org/10.1145/3465481.3469192" TargetMode="External"/><Relationship Id="rId11" Type="http://schemas.openxmlformats.org/officeDocument/2006/relationships/header" Target="header2.xml"/><Relationship Id="rId32" Type="http://schemas.openxmlformats.org/officeDocument/2006/relationships/hyperlink" Target="https://ieeexplore.ieee.org/document/9516686" TargetMode="External"/><Relationship Id="rId37" Type="http://schemas.openxmlformats.org/officeDocument/2006/relationships/hyperlink" Target="https://doi.org/10.3390/informatics8040086" TargetMode="External"/><Relationship Id="rId53" Type="http://schemas.openxmlformats.org/officeDocument/2006/relationships/hyperlink" Target="https://ieeexplore.ieee.org/document/9432442" TargetMode="External"/><Relationship Id="rId58" Type="http://schemas.openxmlformats.org/officeDocument/2006/relationships/hyperlink" Target="https://www.springerprofessional.de/en/datenschutz-und-datensicherheit-dud/5316662" TargetMode="External"/><Relationship Id="rId74" Type="http://schemas.openxmlformats.org/officeDocument/2006/relationships/hyperlink" Target="https://ieeexplore.ieee.org/document/9881834" TargetMode="External"/><Relationship Id="rId79" Type="http://schemas.openxmlformats.org/officeDocument/2006/relationships/hyperlink" Target="https://doi.org/10.1109/WFCS53837.2022.9779199" TargetMode="External"/><Relationship Id="rId102" Type="http://schemas.openxmlformats.org/officeDocument/2006/relationships/hyperlink" Target="https://doi.org/10.5220/0010658900003058" TargetMode="External"/><Relationship Id="rId123" Type="http://schemas.openxmlformats.org/officeDocument/2006/relationships/hyperlink" Target="https://cybersec4europe.eu/events/cybersec4europe-evening-panel-discussions/benefits-and-risks-of-emerging-technologies-and-the-gdprxx/" TargetMode="External"/><Relationship Id="rId5" Type="http://schemas.openxmlformats.org/officeDocument/2006/relationships/footnotes" Target="footnotes.xml"/><Relationship Id="rId90" Type="http://schemas.openxmlformats.org/officeDocument/2006/relationships/hyperlink" Target="https://doi.org/10.1007/978-3-031-04673-5_17" TargetMode="External"/><Relationship Id="rId95" Type="http://schemas.openxmlformats.org/officeDocument/2006/relationships/hyperlink" Target="https://doi.org/10.1007/978-3-030-95484-0_2" TargetMode="External"/><Relationship Id="rId22" Type="http://schemas.openxmlformats.org/officeDocument/2006/relationships/hyperlink" Target="https://doi.org/10.3390/app112210912" TargetMode="External"/><Relationship Id="rId27" Type="http://schemas.openxmlformats.org/officeDocument/2006/relationships/hyperlink" Target="https://doi.org/10.3390/s22082984" TargetMode="External"/><Relationship Id="rId43" Type="http://schemas.openxmlformats.org/officeDocument/2006/relationships/hyperlink" Target="https://link.springer.com/chapter/10.1007/978-3-030-99100-5_4" TargetMode="External"/><Relationship Id="rId48" Type="http://schemas.openxmlformats.org/officeDocument/2006/relationships/hyperlink" Target="https://doi.org/10.1371/journal.pone.0252169" TargetMode="External"/><Relationship Id="rId64" Type="http://schemas.openxmlformats.org/officeDocument/2006/relationships/hyperlink" Target="https://link.springer.com/chapter/10.1007/978-3-031-05814-1_7" TargetMode="External"/><Relationship Id="rId69" Type="http://schemas.openxmlformats.org/officeDocument/2006/relationships/hyperlink" Target="https://doi.org/10.1145/3485447.3512124" TargetMode="External"/><Relationship Id="rId113" Type="http://schemas.openxmlformats.org/officeDocument/2006/relationships/hyperlink" Target="https://doi.org/10.1145/3491044" TargetMode="External"/><Relationship Id="rId118" Type="http://schemas.openxmlformats.org/officeDocument/2006/relationships/hyperlink" Target="https://ieeexplore.ieee.org/document/9576852" TargetMode="External"/><Relationship Id="rId80" Type="http://schemas.openxmlformats.org/officeDocument/2006/relationships/hyperlink" Target="http://star.informatik.rwth-aachen.de/Publications/CEUR-WS/Vol-3260/paper7.pdf" TargetMode="External"/><Relationship Id="rId85" Type="http://schemas.openxmlformats.org/officeDocument/2006/relationships/hyperlink" Target="http://doi.org/10.1109/ISCC55528.2022.9912979" TargetMode="External"/><Relationship Id="rId12" Type="http://schemas.openxmlformats.org/officeDocument/2006/relationships/footer" Target="footer2.xml"/><Relationship Id="rId17" Type="http://schemas.openxmlformats.org/officeDocument/2006/relationships/hyperlink" Target="https://ieeexplore.ieee.org/document/9856685" TargetMode="External"/><Relationship Id="rId33" Type="http://schemas.openxmlformats.org/officeDocument/2006/relationships/hyperlink" Target="https://doi.org/10.1016/j.array.2020.100051" TargetMode="External"/><Relationship Id="rId38" Type="http://schemas.openxmlformats.org/officeDocument/2006/relationships/hyperlink" Target="http://doi.org/10.5281/zenodo.4559436" TargetMode="External"/><Relationship Id="rId59" Type="http://schemas.openxmlformats.org/officeDocument/2006/relationships/hyperlink" Target="https://www.springerprofessional.de/en/datenschutz-und-datensicherheit-dud-5-2021/19120150" TargetMode="External"/><Relationship Id="rId103" Type="http://schemas.openxmlformats.org/officeDocument/2006/relationships/hyperlink" Target="https://doi.org/10.1007/978-3-030-85347-1_23" TargetMode="External"/><Relationship Id="rId108" Type="http://schemas.openxmlformats.org/officeDocument/2006/relationships/hyperlink" Target="https://ieeexplore.ieee.org/document/9680512" TargetMode="External"/><Relationship Id="rId124" Type="http://schemas.openxmlformats.org/officeDocument/2006/relationships/hyperlink" Target="https://cybersec4europe.eu/events/cybersec4europe-evening-panel-discussions/benefits-and-risks-of-emerging-technologies-and-the-gdprxx/" TargetMode="External"/><Relationship Id="rId54" Type="http://schemas.openxmlformats.org/officeDocument/2006/relationships/hyperlink" Target="https://www.mdpi.com/2410-387X/5/3/21" TargetMode="External"/><Relationship Id="rId70" Type="http://schemas.openxmlformats.org/officeDocument/2006/relationships/hyperlink" Target="https://link.springer.com/chapter/10.1007/978-3-030-86586-3_11" TargetMode="External"/><Relationship Id="rId75" Type="http://schemas.openxmlformats.org/officeDocument/2006/relationships/hyperlink" Target="https://link.springer.com/chapter/10.1007/978-3-030-97131-1_15" TargetMode="External"/><Relationship Id="rId91" Type="http://schemas.openxmlformats.org/officeDocument/2006/relationships/hyperlink" Target="https://doi.org/10.1007/978-3-030-99100-5_4" TargetMode="External"/><Relationship Id="rId96" Type="http://schemas.openxmlformats.org/officeDocument/2006/relationships/hyperlink" Target="https://doi.org/10.1145/3474124.3474213"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doi.org/10.3390/math10010146" TargetMode="External"/><Relationship Id="rId28" Type="http://schemas.openxmlformats.org/officeDocument/2006/relationships/hyperlink" Target="https://doi.org/10.1109/JSYST.2022.3179660" TargetMode="External"/><Relationship Id="rId49" Type="http://schemas.openxmlformats.org/officeDocument/2006/relationships/hyperlink" Target="https://doi.org/10.1016/j.cose.2021.102327" TargetMode="External"/><Relationship Id="rId114" Type="http://schemas.openxmlformats.org/officeDocument/2006/relationships/hyperlink" Target="https://doi.org/10.1145/3442381.3450056" TargetMode="External"/><Relationship Id="rId119" Type="http://schemas.openxmlformats.org/officeDocument/2006/relationships/hyperlink" Target="https://ieeexplore.ieee.org/document/9629406" TargetMode="External"/><Relationship Id="rId44" Type="http://schemas.openxmlformats.org/officeDocument/2006/relationships/hyperlink" Target="https://doi.org/10.48550/arXiv.2104.09462" TargetMode="External"/><Relationship Id="rId60" Type="http://schemas.openxmlformats.org/officeDocument/2006/relationships/hyperlink" Target="https://doi.org/10.1155/2022/1828747" TargetMode="External"/><Relationship Id="rId65" Type="http://schemas.openxmlformats.org/officeDocument/2006/relationships/hyperlink" Target="https://link.springer.com/chapter/10.1007/978-3-031-08172-9_5" TargetMode="External"/><Relationship Id="rId81" Type="http://schemas.openxmlformats.org/officeDocument/2006/relationships/hyperlink" Target="http://star.informatik.rwth-aachen.de/Publications/CEUR-WS/Vol-3260/paper7.pdf" TargetMode="External"/><Relationship Id="rId86" Type="http://schemas.openxmlformats.org/officeDocument/2006/relationships/hyperlink" Target="https://link.springer.com/chapter/10.1007/978-3-031-07689-3_6" TargetMode="External"/><Relationship Id="rId13" Type="http://schemas.openxmlformats.org/officeDocument/2006/relationships/hyperlink" Target="https://ieeexplore.ieee.org/abstract/document/9963740" TargetMode="External"/><Relationship Id="rId18" Type="http://schemas.openxmlformats.org/officeDocument/2006/relationships/hyperlink" Target="https://doi.org/10.36001/ijphm.2022.v13i2.3160" TargetMode="External"/><Relationship Id="rId39" Type="http://schemas.openxmlformats.org/officeDocument/2006/relationships/hyperlink" Target="https://doi.org/10.3390/s21217154" TargetMode="External"/><Relationship Id="rId109" Type="http://schemas.openxmlformats.org/officeDocument/2006/relationships/hyperlink" Target="https://doi.org/10.3390/Entropy2021-09755" TargetMode="External"/><Relationship Id="rId34" Type="http://schemas.openxmlformats.org/officeDocument/2006/relationships/hyperlink" Target="https://doi.org/10.3390/info12080318" TargetMode="External"/><Relationship Id="rId50" Type="http://schemas.openxmlformats.org/officeDocument/2006/relationships/hyperlink" Target="https://doi.org/10.1016/j.pmcj.2021.101480" TargetMode="External"/><Relationship Id="rId55" Type="http://schemas.openxmlformats.org/officeDocument/2006/relationships/hyperlink" Target="https://www.mdpi.com/1424-8220/21/21/7154" TargetMode="External"/><Relationship Id="rId76" Type="http://schemas.openxmlformats.org/officeDocument/2006/relationships/hyperlink" Target="https://www.scitepress.org/Papers/2022/110067/110067.pdf" TargetMode="External"/><Relationship Id="rId97" Type="http://schemas.openxmlformats.org/officeDocument/2006/relationships/hyperlink" Target="https://doi.org/10.1145/3465481.3469205" TargetMode="External"/><Relationship Id="rId104" Type="http://schemas.openxmlformats.org/officeDocument/2006/relationships/hyperlink" Target="https://doi.org/10.1007/978-3-030-70852-8_9" TargetMode="External"/><Relationship Id="rId120" Type="http://schemas.openxmlformats.org/officeDocument/2006/relationships/hyperlink" Target="https://dl.acm.org/doi/10.1145/3474124.3474213" TargetMode="External"/><Relationship Id="rId125"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s://doi.org/10.1145/3538969.3538982" TargetMode="External"/><Relationship Id="rId92" Type="http://schemas.openxmlformats.org/officeDocument/2006/relationships/hyperlink" Target="https://doi.org/10.1007/978-3-030-99100-5_4" TargetMode="External"/><Relationship Id="rId2" Type="http://schemas.openxmlformats.org/officeDocument/2006/relationships/styles" Target="styles.xml"/><Relationship Id="rId29" Type="http://schemas.openxmlformats.org/officeDocument/2006/relationships/hyperlink" Target="https://doi.org/10.3390/s22010238" TargetMode="External"/><Relationship Id="rId24" Type="http://schemas.openxmlformats.org/officeDocument/2006/relationships/hyperlink" Target="https://doi.org/10.1093/cybsec/tyac006" TargetMode="External"/><Relationship Id="rId40" Type="http://schemas.openxmlformats.org/officeDocument/2006/relationships/hyperlink" Target="https://doi.org/10.1016/j.inffus.2021.02.007" TargetMode="External"/><Relationship Id="rId45" Type="http://schemas.openxmlformats.org/officeDocument/2006/relationships/hyperlink" Target="https://doi.org/10.1002/ett.4279" TargetMode="External"/><Relationship Id="rId66" Type="http://schemas.openxmlformats.org/officeDocument/2006/relationships/hyperlink" Target="https://doi.org/10.1007/978-3-030-98785-5_19" TargetMode="External"/><Relationship Id="rId87" Type="http://schemas.openxmlformats.org/officeDocument/2006/relationships/hyperlink" Target="https://ieeexplore.ieee.org/document/9932957" TargetMode="External"/><Relationship Id="rId110" Type="http://schemas.openxmlformats.org/officeDocument/2006/relationships/hyperlink" Target="https://doi.org/10.1145/3474369.3486871" TargetMode="External"/><Relationship Id="rId115" Type="http://schemas.openxmlformats.org/officeDocument/2006/relationships/hyperlink" Target="https://ieeexplore.ieee.org/document/9474528" TargetMode="External"/><Relationship Id="rId61" Type="http://schemas.openxmlformats.org/officeDocument/2006/relationships/hyperlink" Target="https://link.springer.com/chapter/10.1007/978-3-030-99100-5_4" TargetMode="External"/><Relationship Id="rId82" Type="http://schemas.openxmlformats.org/officeDocument/2006/relationships/hyperlink" Target="https://doi.org/10.5220/0010912300003120" TargetMode="External"/><Relationship Id="rId19" Type="http://schemas.openxmlformats.org/officeDocument/2006/relationships/hyperlink" Target="https://doi.org/10.1145/3543146.3543160" TargetMode="External"/><Relationship Id="rId14" Type="http://schemas.openxmlformats.org/officeDocument/2006/relationships/hyperlink" Target="https://doi.org/10.1016/j.comnet.2022.109123" TargetMode="External"/><Relationship Id="rId30" Type="http://schemas.openxmlformats.org/officeDocument/2006/relationships/hyperlink" Target="https://doi.org/10.1109/ACCESS.2022.3154059" TargetMode="External"/><Relationship Id="rId35" Type="http://schemas.openxmlformats.org/officeDocument/2006/relationships/hyperlink" Target="https://doi.org/10.1016/j.jnca.2021.103135" TargetMode="External"/><Relationship Id="rId56" Type="http://schemas.openxmlformats.org/officeDocument/2006/relationships/hyperlink" Target="https://ieeexplore.ieee.org/document/9336084" TargetMode="External"/><Relationship Id="rId77" Type="http://schemas.openxmlformats.org/officeDocument/2006/relationships/hyperlink" Target="https://doi.org/10.1145/3560810.3564263" TargetMode="External"/><Relationship Id="rId100" Type="http://schemas.openxmlformats.org/officeDocument/2006/relationships/hyperlink" Target="https://www.scitepress.org/Papers/2021/102602/102602.pdf" TargetMode="External"/><Relationship Id="rId105" Type="http://schemas.openxmlformats.org/officeDocument/2006/relationships/hyperlink" Target="https://link.springer.com/chapter/10.1007/978-3-030-92548-2_9" TargetMode="External"/><Relationship Id="rId126"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s://doi.org/10.1145/3418898" TargetMode="External"/><Relationship Id="rId72" Type="http://schemas.openxmlformats.org/officeDocument/2006/relationships/hyperlink" Target="https://doi.org/10.1145/3538969.3543794" TargetMode="External"/><Relationship Id="rId93" Type="http://schemas.openxmlformats.org/officeDocument/2006/relationships/hyperlink" Target="https://doi.org/10.1007/978-3-030-78086-9_18" TargetMode="External"/><Relationship Id="rId98" Type="http://schemas.openxmlformats.org/officeDocument/2006/relationships/hyperlink" Target="https://doi.org/10.48550/arXiv.2012.08782" TargetMode="External"/><Relationship Id="rId121" Type="http://schemas.openxmlformats.org/officeDocument/2006/relationships/hyperlink" Target="https://ntnuopen.ntnu.no/ntnu-xmlui/handle/11250/2825312" TargetMode="External"/><Relationship Id="rId3" Type="http://schemas.openxmlformats.org/officeDocument/2006/relationships/settings" Target="settings.xml"/><Relationship Id="rId25" Type="http://schemas.openxmlformats.org/officeDocument/2006/relationships/hyperlink" Target="https://doi.org/10.1016/j.cose.2022.102669" TargetMode="External"/><Relationship Id="rId46" Type="http://schemas.openxmlformats.org/officeDocument/2006/relationships/hyperlink" Target="https://doi.org/10.3390/s21175898" TargetMode="External"/><Relationship Id="rId67" Type="http://schemas.openxmlformats.org/officeDocument/2006/relationships/hyperlink" Target="https://doi.org/10.1145/3517208.3523756" TargetMode="External"/><Relationship Id="rId116" Type="http://schemas.openxmlformats.org/officeDocument/2006/relationships/hyperlink" Target="https://link.springer.com/chapter/10.1007/978-3-662-64331-0_30" TargetMode="External"/><Relationship Id="rId20" Type="http://schemas.openxmlformats.org/officeDocument/2006/relationships/hyperlink" Target="https://ieeexplore.ieee.org/document/9740711" TargetMode="External"/><Relationship Id="rId41" Type="http://schemas.openxmlformats.org/officeDocument/2006/relationships/hyperlink" Target="https://doi.org/10.1109/TIFS.2021.3057552" TargetMode="External"/><Relationship Id="rId62" Type="http://schemas.openxmlformats.org/officeDocument/2006/relationships/hyperlink" Target="https://link.springer.com/chapter/10.1007/978-3-030-99100-5_4" TargetMode="External"/><Relationship Id="rId83" Type="http://schemas.openxmlformats.org/officeDocument/2006/relationships/hyperlink" Target="https://doi.org/10.48550/arXiv.2112.08431" TargetMode="External"/><Relationship Id="rId88" Type="http://schemas.openxmlformats.org/officeDocument/2006/relationships/hyperlink" Target="https://doi.org/10.3390/electronics10162001" TargetMode="External"/><Relationship Id="rId111" Type="http://schemas.openxmlformats.org/officeDocument/2006/relationships/hyperlink" Target="https://doi.org/10.1007/978-3-030-88418-5_8" TargetMode="External"/><Relationship Id="rId15" Type="http://schemas.openxmlformats.org/officeDocument/2006/relationships/hyperlink" Target="https://doi.org/10.1016/j.comnet.2021.108661" TargetMode="External"/><Relationship Id="rId36" Type="http://schemas.openxmlformats.org/officeDocument/2006/relationships/hyperlink" Target="https://doi.org/10.1016/j.cose.2021.102582" TargetMode="External"/><Relationship Id="rId57" Type="http://schemas.openxmlformats.org/officeDocument/2006/relationships/hyperlink" Target="https://doi.org/10.3390/su13094711" TargetMode="External"/><Relationship Id="rId106" Type="http://schemas.openxmlformats.org/officeDocument/2006/relationships/hyperlink" Target="https://link.springer.com/chapter/10.1007/978-3-030-92548-2_9" TargetMode="External"/><Relationship Id="rId10" Type="http://schemas.openxmlformats.org/officeDocument/2006/relationships/footer" Target="footer1.xml"/><Relationship Id="rId31" Type="http://schemas.openxmlformats.org/officeDocument/2006/relationships/hyperlink" Target="https://doi.org/10.3390/cryptography6030042" TargetMode="External"/><Relationship Id="rId52" Type="http://schemas.openxmlformats.org/officeDocument/2006/relationships/hyperlink" Target="https://ieeexplore.ieee.org/document/9382358" TargetMode="External"/><Relationship Id="rId73" Type="http://schemas.openxmlformats.org/officeDocument/2006/relationships/hyperlink" Target="https://doi.org/10.1007/978-3-031-17926-6_5" TargetMode="External"/><Relationship Id="rId78" Type="http://schemas.openxmlformats.org/officeDocument/2006/relationships/hyperlink" Target="https://doi.org/10.1007/978-3-031-18872-5_10" TargetMode="External"/><Relationship Id="rId94" Type="http://schemas.openxmlformats.org/officeDocument/2006/relationships/hyperlink" Target="https://doi.org/10.1145/3503823.3503892" TargetMode="External"/><Relationship Id="rId99" Type="http://schemas.openxmlformats.org/officeDocument/2006/relationships/hyperlink" Target="https://doi.org/10.1109/COMPSAC51774.2021.00107" TargetMode="External"/><Relationship Id="rId101" Type="http://schemas.openxmlformats.org/officeDocument/2006/relationships/hyperlink" Target="https://www.scitepress.org/Papers/2021/102602/102602.pdf" TargetMode="External"/><Relationship Id="rId122" Type="http://schemas.openxmlformats.org/officeDocument/2006/relationships/hyperlink" Target="https://etd.adm.unipi.it/theses/available/etd-07112021-124810/"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13371</Words>
  <Characters>76219</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Ann-Kristin Lieberknecht;Karyda Agi</dc:creator>
  <cp:lastModifiedBy>Romy Goodman</cp:lastModifiedBy>
  <cp:revision>2</cp:revision>
  <dcterms:created xsi:type="dcterms:W3CDTF">2023-01-23T13:19:00Z</dcterms:created>
  <dcterms:modified xsi:type="dcterms:W3CDTF">2023-01-23T13:19:00Z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2022-12-22T00:00:00Z</vt:filetime>
  </property>
  <property fmtid="{D5CDD505-2E9C-101B-9397-08002B2CF9AE}" pid="3" name="Creator">
    <vt:lpwstr>Microsoft Word</vt:lpwstr>
  </property>
  <property fmtid="{D5CDD505-2E9C-101B-9397-08002B2CF9AE}" pid="4" name="LastSaved">
    <vt:filetime>2023-01-10T00:00:00Z</vt:filetime>
  </property>
</Properties>
</file>